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DCB" w:rsidRDefault="00293792" w:rsidP="009560BD">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9560BD" w:rsidRPr="009560BD">
        <w:rPr>
          <w:rFonts w:asciiTheme="majorBidi" w:hAnsiTheme="majorBidi" w:cstheme="majorBidi"/>
          <w:b/>
          <w:bCs/>
          <w:color w:val="000000"/>
          <w:sz w:val="28"/>
          <w:szCs w:val="28"/>
          <w:shd w:val="clear" w:color="auto" w:fill="FFFFFF"/>
        </w:rPr>
        <w:t>Effet de l’alimentation sur la croissance des lapereaux</w:t>
      </w:r>
    </w:p>
    <w:p w:rsidR="009560BD" w:rsidRDefault="009560BD" w:rsidP="009560BD">
      <w:pPr>
        <w:rPr>
          <w:rFonts w:asciiTheme="majorBidi" w:hAnsiTheme="majorBidi" w:cstheme="majorBidi"/>
          <w:b/>
          <w:bCs/>
          <w:color w:val="000000"/>
          <w:sz w:val="28"/>
          <w:szCs w:val="28"/>
          <w:shd w:val="clear" w:color="auto" w:fill="FFFFFF"/>
        </w:rPr>
      </w:pPr>
    </w:p>
    <w:p w:rsidR="009560BD" w:rsidRPr="009560BD" w:rsidRDefault="009560BD" w:rsidP="009560BD">
      <w:pPr>
        <w:rPr>
          <w:rFonts w:asciiTheme="majorBidi" w:hAnsiTheme="majorBidi" w:cstheme="majorBidi"/>
          <w:color w:val="000000"/>
          <w:sz w:val="24"/>
          <w:szCs w:val="24"/>
          <w:shd w:val="clear" w:color="auto" w:fill="FFFFFF"/>
        </w:rPr>
      </w:pPr>
    </w:p>
    <w:p w:rsidR="009560BD" w:rsidRPr="009560BD" w:rsidRDefault="009560BD" w:rsidP="009560BD">
      <w:pPr>
        <w:rPr>
          <w:rFonts w:asciiTheme="majorBidi" w:hAnsiTheme="majorBidi" w:cstheme="majorBidi"/>
          <w:color w:val="000000"/>
          <w:sz w:val="72"/>
          <w:szCs w:val="72"/>
          <w:shd w:val="clear" w:color="auto" w:fill="FFFFFF"/>
        </w:rPr>
      </w:pPr>
      <w:r w:rsidRPr="009560BD">
        <w:rPr>
          <w:rFonts w:asciiTheme="majorBidi" w:hAnsiTheme="majorBidi" w:cstheme="majorBidi"/>
          <w:b/>
          <w:bCs/>
          <w:color w:val="000000"/>
          <w:sz w:val="24"/>
          <w:szCs w:val="24"/>
          <w:shd w:val="clear" w:color="auto" w:fill="FFFFFF"/>
        </w:rPr>
        <w:t>Résumé</w:t>
      </w:r>
      <w:r w:rsidRPr="009560BD">
        <w:rPr>
          <w:rFonts w:asciiTheme="majorBidi" w:hAnsiTheme="majorBidi" w:cstheme="majorBidi"/>
          <w:color w:val="000000"/>
          <w:sz w:val="24"/>
          <w:szCs w:val="24"/>
          <w:shd w:val="clear" w:color="auto" w:fill="FFFFFF"/>
        </w:rPr>
        <w:t> : Afin d’étudier l’effet du niveau énergétique de l’aliment sur les performances de croissance et le rendement de carcasse, 60 lapereaux de population locale âgés de 42 jours ont été utilisés sur une période de 7 semaines. Les lapereaux ont été répartis en deux lots à raison de 30 lapins chacun et nourris à volonté avec deux régimes alimentaires renfermant des niveaux d’énergie digestible différents : 2550 Kcal/kg pour le lot (A), 2240 Kcal /kg pour le lot témoin (T). Les performances zootechniques (poids vif, GMQ, quantité d’aliment ingérée) ont été mesurées chaque semaine entre 42 et 91 jours d’âge sur l’ensemble de l’effectif et l’indice de consommation calculé. Le rendement de carcasse a été déterminé sur 10 lapins de chaque lot. Les résultats ont révélé que le poids vif, le GMQ, l’ingéré, l’indice de consommation ainsi que le rendement des composantes de la carcasse n’ont pas été influencés par la teneur énergétique des deux régimes. En conclusion, le niveau énergétique de l’aliment ne semble pas influencer le rendement de la carcasse des lapins en croissance de la population locale.</w:t>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rPr>
        <w:br/>
      </w:r>
      <w:r w:rsidRPr="009560BD">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9560BD">
        <w:rPr>
          <w:rFonts w:asciiTheme="majorBidi" w:hAnsiTheme="majorBidi" w:cstheme="majorBidi"/>
          <w:color w:val="000000"/>
          <w:sz w:val="24"/>
          <w:szCs w:val="24"/>
        </w:rPr>
        <w:br/>
      </w:r>
      <w:r w:rsidRPr="009560BD">
        <w:rPr>
          <w:rFonts w:asciiTheme="majorBidi" w:hAnsiTheme="majorBidi" w:cstheme="majorBidi"/>
          <w:color w:val="000000"/>
          <w:sz w:val="24"/>
          <w:szCs w:val="24"/>
          <w:shd w:val="clear" w:color="auto" w:fill="FFFFFF"/>
        </w:rPr>
        <w:t xml:space="preserve">In </w:t>
      </w:r>
      <w:proofErr w:type="spellStart"/>
      <w:r w:rsidRPr="009560BD">
        <w:rPr>
          <w:rFonts w:asciiTheme="majorBidi" w:hAnsiTheme="majorBidi" w:cstheme="majorBidi"/>
          <w:color w:val="000000"/>
          <w:sz w:val="24"/>
          <w:szCs w:val="24"/>
          <w:shd w:val="clear" w:color="auto" w:fill="FFFFFF"/>
        </w:rPr>
        <w:t>order</w:t>
      </w:r>
      <w:proofErr w:type="spellEnd"/>
      <w:r w:rsidRPr="009560BD">
        <w:rPr>
          <w:rFonts w:asciiTheme="majorBidi" w:hAnsiTheme="majorBidi" w:cstheme="majorBidi"/>
          <w:color w:val="000000"/>
          <w:sz w:val="24"/>
          <w:szCs w:val="24"/>
          <w:shd w:val="clear" w:color="auto" w:fill="FFFFFF"/>
        </w:rPr>
        <w:t xml:space="preserve"> to </w:t>
      </w:r>
      <w:proofErr w:type="spellStart"/>
      <w:r w:rsidRPr="009560BD">
        <w:rPr>
          <w:rFonts w:asciiTheme="majorBidi" w:hAnsiTheme="majorBidi" w:cstheme="majorBidi"/>
          <w:color w:val="000000"/>
          <w:sz w:val="24"/>
          <w:szCs w:val="24"/>
          <w:shd w:val="clear" w:color="auto" w:fill="FFFFFF"/>
        </w:rPr>
        <w:t>study</w:t>
      </w:r>
      <w:proofErr w:type="spellEnd"/>
      <w:r w:rsidRPr="009560BD">
        <w:rPr>
          <w:rFonts w:asciiTheme="majorBidi" w:hAnsiTheme="majorBidi" w:cstheme="majorBidi"/>
          <w:color w:val="000000"/>
          <w:sz w:val="24"/>
          <w:szCs w:val="24"/>
          <w:shd w:val="clear" w:color="auto" w:fill="FFFFFF"/>
        </w:rPr>
        <w:t xml:space="preserve"> the </w:t>
      </w:r>
      <w:proofErr w:type="spellStart"/>
      <w:r w:rsidRPr="009560BD">
        <w:rPr>
          <w:rFonts w:asciiTheme="majorBidi" w:hAnsiTheme="majorBidi" w:cstheme="majorBidi"/>
          <w:color w:val="000000"/>
          <w:sz w:val="24"/>
          <w:szCs w:val="24"/>
          <w:shd w:val="clear" w:color="auto" w:fill="FFFFFF"/>
        </w:rPr>
        <w:t>effect</w:t>
      </w:r>
      <w:proofErr w:type="spellEnd"/>
      <w:r w:rsidRPr="009560BD">
        <w:rPr>
          <w:rFonts w:asciiTheme="majorBidi" w:hAnsiTheme="majorBidi" w:cstheme="majorBidi"/>
          <w:color w:val="000000"/>
          <w:sz w:val="24"/>
          <w:szCs w:val="24"/>
          <w:shd w:val="clear" w:color="auto" w:fill="FFFFFF"/>
        </w:rPr>
        <w:t xml:space="preserve"> of the </w:t>
      </w:r>
      <w:proofErr w:type="spellStart"/>
      <w:r w:rsidRPr="009560BD">
        <w:rPr>
          <w:rFonts w:asciiTheme="majorBidi" w:hAnsiTheme="majorBidi" w:cstheme="majorBidi"/>
          <w:color w:val="000000"/>
          <w:sz w:val="24"/>
          <w:szCs w:val="24"/>
          <w:shd w:val="clear" w:color="auto" w:fill="FFFFFF"/>
        </w:rPr>
        <w:t>energy</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level</w:t>
      </w:r>
      <w:proofErr w:type="spellEnd"/>
      <w:r w:rsidRPr="009560BD">
        <w:rPr>
          <w:rFonts w:asciiTheme="majorBidi" w:hAnsiTheme="majorBidi" w:cstheme="majorBidi"/>
          <w:color w:val="000000"/>
          <w:sz w:val="24"/>
          <w:szCs w:val="24"/>
          <w:shd w:val="clear" w:color="auto" w:fill="FFFFFF"/>
        </w:rPr>
        <w:t xml:space="preserve"> of the </w:t>
      </w:r>
      <w:proofErr w:type="spellStart"/>
      <w:r w:rsidRPr="009560BD">
        <w:rPr>
          <w:rFonts w:asciiTheme="majorBidi" w:hAnsiTheme="majorBidi" w:cstheme="majorBidi"/>
          <w:color w:val="000000"/>
          <w:sz w:val="24"/>
          <w:szCs w:val="24"/>
          <w:shd w:val="clear" w:color="auto" w:fill="FFFFFF"/>
        </w:rPr>
        <w:t>food</w:t>
      </w:r>
      <w:proofErr w:type="spellEnd"/>
      <w:r w:rsidRPr="009560BD">
        <w:rPr>
          <w:rFonts w:asciiTheme="majorBidi" w:hAnsiTheme="majorBidi" w:cstheme="majorBidi"/>
          <w:color w:val="000000"/>
          <w:sz w:val="24"/>
          <w:szCs w:val="24"/>
          <w:shd w:val="clear" w:color="auto" w:fill="FFFFFF"/>
        </w:rPr>
        <w:t xml:space="preserve"> on </w:t>
      </w:r>
      <w:proofErr w:type="spellStart"/>
      <w:r w:rsidRPr="009560BD">
        <w:rPr>
          <w:rFonts w:asciiTheme="majorBidi" w:hAnsiTheme="majorBidi" w:cstheme="majorBidi"/>
          <w:color w:val="000000"/>
          <w:sz w:val="24"/>
          <w:szCs w:val="24"/>
          <w:shd w:val="clear" w:color="auto" w:fill="FFFFFF"/>
        </w:rPr>
        <w:t>growth</w:t>
      </w:r>
      <w:proofErr w:type="spellEnd"/>
      <w:r w:rsidRPr="009560BD">
        <w:rPr>
          <w:rFonts w:asciiTheme="majorBidi" w:hAnsiTheme="majorBidi" w:cstheme="majorBidi"/>
          <w:color w:val="000000"/>
          <w:sz w:val="24"/>
          <w:szCs w:val="24"/>
          <w:shd w:val="clear" w:color="auto" w:fill="FFFFFF"/>
        </w:rPr>
        <w:t xml:space="preserve"> performance and </w:t>
      </w:r>
      <w:proofErr w:type="spellStart"/>
      <w:r w:rsidRPr="009560BD">
        <w:rPr>
          <w:rFonts w:asciiTheme="majorBidi" w:hAnsiTheme="majorBidi" w:cstheme="majorBidi"/>
          <w:color w:val="000000"/>
          <w:sz w:val="24"/>
          <w:szCs w:val="24"/>
          <w:shd w:val="clear" w:color="auto" w:fill="FFFFFF"/>
        </w:rPr>
        <w:t>carcass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yield</w:t>
      </w:r>
      <w:proofErr w:type="spellEnd"/>
      <w:r w:rsidRPr="009560BD">
        <w:rPr>
          <w:rFonts w:asciiTheme="majorBidi" w:hAnsiTheme="majorBidi" w:cstheme="majorBidi"/>
          <w:color w:val="000000"/>
          <w:sz w:val="24"/>
          <w:szCs w:val="24"/>
          <w:shd w:val="clear" w:color="auto" w:fill="FFFFFF"/>
        </w:rPr>
        <w:t xml:space="preserve">, 60 </w:t>
      </w:r>
      <w:proofErr w:type="spellStart"/>
      <w:r w:rsidRPr="009560BD">
        <w:rPr>
          <w:rFonts w:asciiTheme="majorBidi" w:hAnsiTheme="majorBidi" w:cstheme="majorBidi"/>
          <w:color w:val="000000"/>
          <w:sz w:val="24"/>
          <w:szCs w:val="24"/>
          <w:shd w:val="clear" w:color="auto" w:fill="FFFFFF"/>
        </w:rPr>
        <w:t>rabbits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aged</w:t>
      </w:r>
      <w:proofErr w:type="spellEnd"/>
      <w:r w:rsidRPr="009560BD">
        <w:rPr>
          <w:rFonts w:asciiTheme="majorBidi" w:hAnsiTheme="majorBidi" w:cstheme="majorBidi"/>
          <w:color w:val="000000"/>
          <w:sz w:val="24"/>
          <w:szCs w:val="24"/>
          <w:shd w:val="clear" w:color="auto" w:fill="FFFFFF"/>
        </w:rPr>
        <w:t xml:space="preserve"> 42 </w:t>
      </w:r>
      <w:proofErr w:type="spellStart"/>
      <w:r w:rsidRPr="009560BD">
        <w:rPr>
          <w:rFonts w:asciiTheme="majorBidi" w:hAnsiTheme="majorBidi" w:cstheme="majorBidi"/>
          <w:color w:val="000000"/>
          <w:sz w:val="24"/>
          <w:szCs w:val="24"/>
          <w:shd w:val="clear" w:color="auto" w:fill="FFFFFF"/>
        </w:rPr>
        <w:t>days</w:t>
      </w:r>
      <w:proofErr w:type="spellEnd"/>
      <w:r w:rsidRPr="009560BD">
        <w:rPr>
          <w:rFonts w:asciiTheme="majorBidi" w:hAnsiTheme="majorBidi" w:cstheme="majorBidi"/>
          <w:color w:val="000000"/>
          <w:sz w:val="24"/>
          <w:szCs w:val="24"/>
          <w:shd w:val="clear" w:color="auto" w:fill="FFFFFF"/>
        </w:rPr>
        <w:t xml:space="preserve"> of local population </w:t>
      </w:r>
      <w:proofErr w:type="spellStart"/>
      <w:r w:rsidRPr="009560BD">
        <w:rPr>
          <w:rFonts w:asciiTheme="majorBidi" w:hAnsiTheme="majorBidi" w:cstheme="majorBidi"/>
          <w:color w:val="000000"/>
          <w:sz w:val="24"/>
          <w:szCs w:val="24"/>
          <w:shd w:val="clear" w:color="auto" w:fill="FFFFFF"/>
        </w:rPr>
        <w:t>were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used</w:t>
      </w:r>
      <w:proofErr w:type="spellEnd"/>
      <w:r w:rsidRPr="009560BD">
        <w:rPr>
          <w:rFonts w:asciiTheme="majorBidi" w:hAnsiTheme="majorBidi" w:cstheme="majorBidi"/>
          <w:color w:val="000000"/>
          <w:sz w:val="24"/>
          <w:szCs w:val="24"/>
          <w:shd w:val="clear" w:color="auto" w:fill="FFFFFF"/>
        </w:rPr>
        <w:t xml:space="preserve"> over a </w:t>
      </w:r>
      <w:proofErr w:type="spellStart"/>
      <w:r w:rsidRPr="009560BD">
        <w:rPr>
          <w:rFonts w:asciiTheme="majorBidi" w:hAnsiTheme="majorBidi" w:cstheme="majorBidi"/>
          <w:color w:val="000000"/>
          <w:sz w:val="24"/>
          <w:szCs w:val="24"/>
          <w:shd w:val="clear" w:color="auto" w:fill="FFFFFF"/>
        </w:rPr>
        <w:t>period</w:t>
      </w:r>
      <w:proofErr w:type="spellEnd"/>
      <w:r w:rsidRPr="009560BD">
        <w:rPr>
          <w:rFonts w:asciiTheme="majorBidi" w:hAnsiTheme="majorBidi" w:cstheme="majorBidi"/>
          <w:color w:val="000000"/>
          <w:sz w:val="24"/>
          <w:szCs w:val="24"/>
          <w:shd w:val="clear" w:color="auto" w:fill="FFFFFF"/>
        </w:rPr>
        <w:t xml:space="preserve"> of </w:t>
      </w:r>
      <w:proofErr w:type="spellStart"/>
      <w:r w:rsidRPr="009560BD">
        <w:rPr>
          <w:rFonts w:asciiTheme="majorBidi" w:hAnsiTheme="majorBidi" w:cstheme="majorBidi"/>
          <w:color w:val="000000"/>
          <w:sz w:val="24"/>
          <w:szCs w:val="24"/>
          <w:shd w:val="clear" w:color="auto" w:fill="FFFFFF"/>
        </w:rPr>
        <w:t>seven</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weeks</w:t>
      </w:r>
      <w:proofErr w:type="spellEnd"/>
      <w:r w:rsidRPr="009560BD">
        <w:rPr>
          <w:rFonts w:asciiTheme="majorBidi" w:hAnsiTheme="majorBidi" w:cstheme="majorBidi"/>
          <w:color w:val="000000"/>
          <w:sz w:val="24"/>
          <w:szCs w:val="24"/>
          <w:shd w:val="clear" w:color="auto" w:fill="FFFFFF"/>
        </w:rPr>
        <w:t xml:space="preserve">. The </w:t>
      </w:r>
      <w:proofErr w:type="spellStart"/>
      <w:r w:rsidRPr="009560BD">
        <w:rPr>
          <w:rFonts w:asciiTheme="majorBidi" w:hAnsiTheme="majorBidi" w:cstheme="majorBidi"/>
          <w:color w:val="000000"/>
          <w:sz w:val="24"/>
          <w:szCs w:val="24"/>
          <w:shd w:val="clear" w:color="auto" w:fill="FFFFFF"/>
        </w:rPr>
        <w:t>rabbits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were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divided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into</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two</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batches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at</w:t>
      </w:r>
      <w:proofErr w:type="spellEnd"/>
      <w:r w:rsidRPr="009560BD">
        <w:rPr>
          <w:rFonts w:asciiTheme="majorBidi" w:hAnsiTheme="majorBidi" w:cstheme="majorBidi"/>
          <w:color w:val="000000"/>
          <w:sz w:val="24"/>
          <w:szCs w:val="24"/>
          <w:shd w:val="clear" w:color="auto" w:fill="FFFFFF"/>
        </w:rPr>
        <w:t xml:space="preserve"> 30 </w:t>
      </w:r>
      <w:proofErr w:type="spellStart"/>
      <w:r w:rsidRPr="009560BD">
        <w:rPr>
          <w:rFonts w:asciiTheme="majorBidi" w:hAnsiTheme="majorBidi" w:cstheme="majorBidi"/>
          <w:color w:val="000000"/>
          <w:sz w:val="24"/>
          <w:szCs w:val="24"/>
          <w:shd w:val="clear" w:color="auto" w:fill="FFFFFF"/>
        </w:rPr>
        <w:t>rabbits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each</w:t>
      </w:r>
      <w:proofErr w:type="spellEnd"/>
      <w:r w:rsidRPr="009560BD">
        <w:rPr>
          <w:rFonts w:asciiTheme="majorBidi" w:hAnsiTheme="majorBidi" w:cstheme="majorBidi"/>
          <w:color w:val="000000"/>
          <w:sz w:val="24"/>
          <w:szCs w:val="24"/>
          <w:shd w:val="clear" w:color="auto" w:fill="FFFFFF"/>
        </w:rPr>
        <w:t xml:space="preserve"> one and </w:t>
      </w:r>
      <w:proofErr w:type="spellStart"/>
      <w:r w:rsidRPr="009560BD">
        <w:rPr>
          <w:rFonts w:asciiTheme="majorBidi" w:hAnsiTheme="majorBidi" w:cstheme="majorBidi"/>
          <w:color w:val="000000"/>
          <w:sz w:val="24"/>
          <w:szCs w:val="24"/>
          <w:shd w:val="clear" w:color="auto" w:fill="FFFFFF"/>
        </w:rPr>
        <w:t>fed</w:t>
      </w:r>
      <w:proofErr w:type="spellEnd"/>
      <w:r w:rsidRPr="009560BD">
        <w:rPr>
          <w:rFonts w:asciiTheme="majorBidi" w:hAnsiTheme="majorBidi" w:cstheme="majorBidi"/>
          <w:color w:val="000000"/>
          <w:sz w:val="24"/>
          <w:szCs w:val="24"/>
          <w:shd w:val="clear" w:color="auto" w:fill="FFFFFF"/>
        </w:rPr>
        <w:t xml:space="preserve"> ad libitum </w:t>
      </w:r>
      <w:proofErr w:type="spellStart"/>
      <w:r w:rsidRPr="009560BD">
        <w:rPr>
          <w:rFonts w:asciiTheme="majorBidi" w:hAnsiTheme="majorBidi" w:cstheme="majorBidi"/>
          <w:color w:val="000000"/>
          <w:sz w:val="24"/>
          <w:szCs w:val="24"/>
          <w:shd w:val="clear" w:color="auto" w:fill="FFFFFF"/>
        </w:rPr>
        <w:t>with</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two</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diets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containing</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different</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levels</w:t>
      </w:r>
      <w:proofErr w:type="spellEnd"/>
      <w:r w:rsidRPr="009560BD">
        <w:rPr>
          <w:rFonts w:asciiTheme="majorBidi" w:hAnsiTheme="majorBidi" w:cstheme="majorBidi"/>
          <w:color w:val="000000"/>
          <w:sz w:val="24"/>
          <w:szCs w:val="24"/>
          <w:shd w:val="clear" w:color="auto" w:fill="FFFFFF"/>
        </w:rPr>
        <w:t xml:space="preserve"> of digestible </w:t>
      </w:r>
      <w:proofErr w:type="spellStart"/>
      <w:r w:rsidRPr="009560BD">
        <w:rPr>
          <w:rFonts w:asciiTheme="majorBidi" w:hAnsiTheme="majorBidi" w:cstheme="majorBidi"/>
          <w:color w:val="000000"/>
          <w:sz w:val="24"/>
          <w:szCs w:val="24"/>
          <w:shd w:val="clear" w:color="auto" w:fill="FFFFFF"/>
        </w:rPr>
        <w:t>energy</w:t>
      </w:r>
      <w:proofErr w:type="spellEnd"/>
      <w:r w:rsidRPr="009560BD">
        <w:rPr>
          <w:rFonts w:asciiTheme="majorBidi" w:hAnsiTheme="majorBidi" w:cstheme="majorBidi"/>
          <w:color w:val="000000"/>
          <w:sz w:val="24"/>
          <w:szCs w:val="24"/>
          <w:shd w:val="clear" w:color="auto" w:fill="FFFFFF"/>
        </w:rPr>
        <w:t xml:space="preserve">: 2550 Kcal / kg for the </w:t>
      </w:r>
      <w:proofErr w:type="spellStart"/>
      <w:r w:rsidRPr="009560BD">
        <w:rPr>
          <w:rFonts w:asciiTheme="majorBidi" w:hAnsiTheme="majorBidi" w:cstheme="majorBidi"/>
          <w:color w:val="000000"/>
          <w:sz w:val="24"/>
          <w:szCs w:val="24"/>
          <w:shd w:val="clear" w:color="auto" w:fill="FFFFFF"/>
        </w:rPr>
        <w:t>dataset</w:t>
      </w:r>
      <w:proofErr w:type="spellEnd"/>
      <w:r w:rsidRPr="009560BD">
        <w:rPr>
          <w:rFonts w:asciiTheme="majorBidi" w:hAnsiTheme="majorBidi" w:cstheme="majorBidi"/>
          <w:color w:val="000000"/>
          <w:sz w:val="24"/>
          <w:szCs w:val="24"/>
          <w:shd w:val="clear" w:color="auto" w:fill="FFFFFF"/>
        </w:rPr>
        <w:t xml:space="preserve"> (A), 2240 Kcal / kg for the </w:t>
      </w:r>
      <w:proofErr w:type="spellStart"/>
      <w:r w:rsidRPr="009560BD">
        <w:rPr>
          <w:rFonts w:asciiTheme="majorBidi" w:hAnsiTheme="majorBidi" w:cstheme="majorBidi"/>
          <w:color w:val="000000"/>
          <w:sz w:val="24"/>
          <w:szCs w:val="24"/>
          <w:shd w:val="clear" w:color="auto" w:fill="FFFFFF"/>
        </w:rPr>
        <w:t>dataset</w:t>
      </w:r>
      <w:proofErr w:type="spellEnd"/>
      <w:r w:rsidRPr="009560BD">
        <w:rPr>
          <w:rFonts w:asciiTheme="majorBidi" w:hAnsiTheme="majorBidi" w:cstheme="majorBidi"/>
          <w:color w:val="000000"/>
          <w:sz w:val="24"/>
          <w:szCs w:val="24"/>
          <w:shd w:val="clear" w:color="auto" w:fill="FFFFFF"/>
        </w:rPr>
        <w:t xml:space="preserve"> training (T). The </w:t>
      </w:r>
      <w:proofErr w:type="spellStart"/>
      <w:r w:rsidRPr="009560BD">
        <w:rPr>
          <w:rFonts w:asciiTheme="majorBidi" w:hAnsiTheme="majorBidi" w:cstheme="majorBidi"/>
          <w:color w:val="000000"/>
          <w:sz w:val="24"/>
          <w:szCs w:val="24"/>
          <w:shd w:val="clear" w:color="auto" w:fill="FFFFFF"/>
        </w:rPr>
        <w:t>zootechnical</w:t>
      </w:r>
      <w:proofErr w:type="spellEnd"/>
      <w:r w:rsidRPr="009560BD">
        <w:rPr>
          <w:rFonts w:asciiTheme="majorBidi" w:hAnsiTheme="majorBidi" w:cstheme="majorBidi"/>
          <w:color w:val="000000"/>
          <w:sz w:val="24"/>
          <w:szCs w:val="24"/>
          <w:shd w:val="clear" w:color="auto" w:fill="FFFFFF"/>
        </w:rPr>
        <w:t xml:space="preserve"> performances (live </w:t>
      </w:r>
      <w:proofErr w:type="spellStart"/>
      <w:r w:rsidRPr="009560BD">
        <w:rPr>
          <w:rFonts w:asciiTheme="majorBidi" w:hAnsiTheme="majorBidi" w:cstheme="majorBidi"/>
          <w:color w:val="000000"/>
          <w:sz w:val="24"/>
          <w:szCs w:val="24"/>
          <w:shd w:val="clear" w:color="auto" w:fill="FFFFFF"/>
        </w:rPr>
        <w:t>weight</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average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daily</w:t>
      </w:r>
      <w:proofErr w:type="spellEnd"/>
      <w:r w:rsidRPr="009560BD">
        <w:rPr>
          <w:rFonts w:asciiTheme="majorBidi" w:hAnsiTheme="majorBidi" w:cstheme="majorBidi"/>
          <w:color w:val="000000"/>
          <w:sz w:val="24"/>
          <w:szCs w:val="24"/>
          <w:shd w:val="clear" w:color="auto" w:fill="FFFFFF"/>
        </w:rPr>
        <w:t xml:space="preserve"> gain, </w:t>
      </w:r>
      <w:proofErr w:type="spellStart"/>
      <w:r w:rsidRPr="009560BD">
        <w:rPr>
          <w:rFonts w:asciiTheme="majorBidi" w:hAnsiTheme="majorBidi" w:cstheme="majorBidi"/>
          <w:color w:val="000000"/>
          <w:sz w:val="24"/>
          <w:szCs w:val="24"/>
          <w:shd w:val="clear" w:color="auto" w:fill="FFFFFF"/>
        </w:rPr>
        <w:t>feed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intake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were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measured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weekly</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between</w:t>
      </w:r>
      <w:proofErr w:type="spellEnd"/>
      <w:r w:rsidRPr="009560BD">
        <w:rPr>
          <w:rFonts w:asciiTheme="majorBidi" w:hAnsiTheme="majorBidi" w:cstheme="majorBidi"/>
          <w:color w:val="000000"/>
          <w:sz w:val="24"/>
          <w:szCs w:val="24"/>
          <w:shd w:val="clear" w:color="auto" w:fill="FFFFFF"/>
        </w:rPr>
        <w:t xml:space="preserve"> 42 and 91 </w:t>
      </w:r>
      <w:proofErr w:type="spellStart"/>
      <w:r w:rsidRPr="009560BD">
        <w:rPr>
          <w:rFonts w:asciiTheme="majorBidi" w:hAnsiTheme="majorBidi" w:cstheme="majorBidi"/>
          <w:color w:val="000000"/>
          <w:sz w:val="24"/>
          <w:szCs w:val="24"/>
          <w:shd w:val="clear" w:color="auto" w:fill="FFFFFF"/>
        </w:rPr>
        <w:t>days</w:t>
      </w:r>
      <w:proofErr w:type="spellEnd"/>
      <w:r w:rsidRPr="009560BD">
        <w:rPr>
          <w:rFonts w:asciiTheme="majorBidi" w:hAnsiTheme="majorBidi" w:cstheme="majorBidi"/>
          <w:color w:val="000000"/>
          <w:sz w:val="24"/>
          <w:szCs w:val="24"/>
          <w:shd w:val="clear" w:color="auto" w:fill="FFFFFF"/>
        </w:rPr>
        <w:t xml:space="preserve"> of </w:t>
      </w:r>
      <w:proofErr w:type="spellStart"/>
      <w:r w:rsidRPr="009560BD">
        <w:rPr>
          <w:rFonts w:asciiTheme="majorBidi" w:hAnsiTheme="majorBidi" w:cstheme="majorBidi"/>
          <w:color w:val="000000"/>
          <w:sz w:val="24"/>
          <w:szCs w:val="24"/>
          <w:shd w:val="clear" w:color="auto" w:fill="FFFFFF"/>
        </w:rPr>
        <w:t>age</w:t>
      </w:r>
      <w:proofErr w:type="spellEnd"/>
      <w:r w:rsidRPr="009560BD">
        <w:rPr>
          <w:rFonts w:asciiTheme="majorBidi" w:hAnsiTheme="majorBidi" w:cstheme="majorBidi"/>
          <w:color w:val="000000"/>
          <w:sz w:val="24"/>
          <w:szCs w:val="24"/>
          <w:shd w:val="clear" w:color="auto" w:fill="FFFFFF"/>
        </w:rPr>
        <w:t xml:space="preserve"> on the total </w:t>
      </w:r>
      <w:proofErr w:type="spellStart"/>
      <w:r w:rsidRPr="009560BD">
        <w:rPr>
          <w:rFonts w:asciiTheme="majorBidi" w:hAnsiTheme="majorBidi" w:cstheme="majorBidi"/>
          <w:color w:val="000000"/>
          <w:sz w:val="24"/>
          <w:szCs w:val="24"/>
          <w:shd w:val="clear" w:color="auto" w:fill="FFFFFF"/>
        </w:rPr>
        <w:t>workforce</w:t>
      </w:r>
      <w:proofErr w:type="spellEnd"/>
      <w:r w:rsidRPr="009560BD">
        <w:rPr>
          <w:rFonts w:asciiTheme="majorBidi" w:hAnsiTheme="majorBidi" w:cstheme="majorBidi"/>
          <w:color w:val="000000"/>
          <w:sz w:val="24"/>
          <w:szCs w:val="24"/>
          <w:shd w:val="clear" w:color="auto" w:fill="FFFFFF"/>
        </w:rPr>
        <w:t xml:space="preserve"> and the </w:t>
      </w:r>
      <w:proofErr w:type="spellStart"/>
      <w:r w:rsidRPr="009560BD">
        <w:rPr>
          <w:rFonts w:asciiTheme="majorBidi" w:hAnsiTheme="majorBidi" w:cstheme="majorBidi"/>
          <w:color w:val="000000"/>
          <w:sz w:val="24"/>
          <w:szCs w:val="24"/>
          <w:shd w:val="clear" w:color="auto" w:fill="FFFFFF"/>
        </w:rPr>
        <w:t>feed</w:t>
      </w:r>
      <w:proofErr w:type="spellEnd"/>
      <w:r w:rsidRPr="009560BD">
        <w:rPr>
          <w:rFonts w:asciiTheme="majorBidi" w:hAnsiTheme="majorBidi" w:cstheme="majorBidi"/>
          <w:color w:val="000000"/>
          <w:sz w:val="24"/>
          <w:szCs w:val="24"/>
          <w:shd w:val="clear" w:color="auto" w:fill="FFFFFF"/>
        </w:rPr>
        <w:t xml:space="preserve"> conversion </w:t>
      </w:r>
      <w:proofErr w:type="spellStart"/>
      <w:r w:rsidRPr="009560BD">
        <w:rPr>
          <w:rFonts w:asciiTheme="majorBidi" w:hAnsiTheme="majorBidi" w:cstheme="majorBidi"/>
          <w:color w:val="000000"/>
          <w:sz w:val="24"/>
          <w:szCs w:val="24"/>
          <w:shd w:val="clear" w:color="auto" w:fill="FFFFFF"/>
        </w:rPr>
        <w:t>was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calculated</w:t>
      </w:r>
      <w:proofErr w:type="spellEnd"/>
      <w:r w:rsidRPr="009560BD">
        <w:rPr>
          <w:rFonts w:asciiTheme="majorBidi" w:hAnsiTheme="majorBidi" w:cstheme="majorBidi"/>
          <w:color w:val="000000"/>
          <w:sz w:val="24"/>
          <w:szCs w:val="24"/>
          <w:shd w:val="clear" w:color="auto" w:fill="FFFFFF"/>
        </w:rPr>
        <w:t xml:space="preserve">. The </w:t>
      </w:r>
      <w:proofErr w:type="spellStart"/>
      <w:r w:rsidRPr="009560BD">
        <w:rPr>
          <w:rFonts w:asciiTheme="majorBidi" w:hAnsiTheme="majorBidi" w:cstheme="majorBidi"/>
          <w:color w:val="000000"/>
          <w:sz w:val="24"/>
          <w:szCs w:val="24"/>
          <w:shd w:val="clear" w:color="auto" w:fill="FFFFFF"/>
        </w:rPr>
        <w:t>carcass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yield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was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determined</w:t>
      </w:r>
      <w:proofErr w:type="spellEnd"/>
      <w:r w:rsidRPr="009560BD">
        <w:rPr>
          <w:rFonts w:asciiTheme="majorBidi" w:hAnsiTheme="majorBidi" w:cstheme="majorBidi"/>
          <w:color w:val="000000"/>
          <w:sz w:val="24"/>
          <w:szCs w:val="24"/>
          <w:shd w:val="clear" w:color="auto" w:fill="FFFFFF"/>
        </w:rPr>
        <w:t xml:space="preserve"> on 10 </w:t>
      </w:r>
      <w:proofErr w:type="spellStart"/>
      <w:r w:rsidRPr="009560BD">
        <w:rPr>
          <w:rFonts w:asciiTheme="majorBidi" w:hAnsiTheme="majorBidi" w:cstheme="majorBidi"/>
          <w:color w:val="000000"/>
          <w:sz w:val="24"/>
          <w:szCs w:val="24"/>
          <w:shd w:val="clear" w:color="auto" w:fill="FFFFFF"/>
        </w:rPr>
        <w:t>rabbits</w:t>
      </w:r>
      <w:proofErr w:type="spellEnd"/>
      <w:r w:rsidRPr="009560BD">
        <w:rPr>
          <w:rFonts w:asciiTheme="majorBidi" w:hAnsiTheme="majorBidi" w:cstheme="majorBidi"/>
          <w:color w:val="000000"/>
          <w:sz w:val="24"/>
          <w:szCs w:val="24"/>
          <w:shd w:val="clear" w:color="auto" w:fill="FFFFFF"/>
        </w:rPr>
        <w:t xml:space="preserve"> of </w:t>
      </w:r>
      <w:proofErr w:type="spellStart"/>
      <w:r w:rsidRPr="009560BD">
        <w:rPr>
          <w:rFonts w:asciiTheme="majorBidi" w:hAnsiTheme="majorBidi" w:cstheme="majorBidi"/>
          <w:color w:val="000000"/>
          <w:sz w:val="24"/>
          <w:szCs w:val="24"/>
          <w:shd w:val="clear" w:color="auto" w:fill="FFFFFF"/>
        </w:rPr>
        <w:t>each</w:t>
      </w:r>
      <w:proofErr w:type="spellEnd"/>
      <w:r w:rsidRPr="009560BD">
        <w:rPr>
          <w:rFonts w:asciiTheme="majorBidi" w:hAnsiTheme="majorBidi" w:cstheme="majorBidi"/>
          <w:color w:val="000000"/>
          <w:sz w:val="24"/>
          <w:szCs w:val="24"/>
          <w:shd w:val="clear" w:color="auto" w:fill="FFFFFF"/>
        </w:rPr>
        <w:t xml:space="preserve"> batch. The </w:t>
      </w:r>
      <w:proofErr w:type="spellStart"/>
      <w:r w:rsidRPr="009560BD">
        <w:rPr>
          <w:rFonts w:asciiTheme="majorBidi" w:hAnsiTheme="majorBidi" w:cstheme="majorBidi"/>
          <w:color w:val="000000"/>
          <w:sz w:val="24"/>
          <w:szCs w:val="24"/>
          <w:shd w:val="clear" w:color="auto" w:fill="FFFFFF"/>
        </w:rPr>
        <w:t>results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showed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that</w:t>
      </w:r>
      <w:proofErr w:type="spellEnd"/>
      <w:r w:rsidRPr="009560BD">
        <w:rPr>
          <w:rFonts w:asciiTheme="majorBidi" w:hAnsiTheme="majorBidi" w:cstheme="majorBidi"/>
          <w:color w:val="000000"/>
          <w:sz w:val="24"/>
          <w:szCs w:val="24"/>
          <w:shd w:val="clear" w:color="auto" w:fill="FFFFFF"/>
        </w:rPr>
        <w:t xml:space="preserve"> live </w:t>
      </w:r>
      <w:proofErr w:type="spellStart"/>
      <w:r w:rsidRPr="009560BD">
        <w:rPr>
          <w:rFonts w:asciiTheme="majorBidi" w:hAnsiTheme="majorBidi" w:cstheme="majorBidi"/>
          <w:color w:val="000000"/>
          <w:sz w:val="24"/>
          <w:szCs w:val="24"/>
          <w:shd w:val="clear" w:color="auto" w:fill="FFFFFF"/>
        </w:rPr>
        <w:t>weight</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average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daily</w:t>
      </w:r>
      <w:proofErr w:type="spellEnd"/>
      <w:r w:rsidRPr="009560BD">
        <w:rPr>
          <w:rFonts w:asciiTheme="majorBidi" w:hAnsiTheme="majorBidi" w:cstheme="majorBidi"/>
          <w:color w:val="000000"/>
          <w:sz w:val="24"/>
          <w:szCs w:val="24"/>
          <w:shd w:val="clear" w:color="auto" w:fill="FFFFFF"/>
        </w:rPr>
        <w:t xml:space="preserve"> gain, </w:t>
      </w:r>
      <w:proofErr w:type="spellStart"/>
      <w:r w:rsidRPr="009560BD">
        <w:rPr>
          <w:rFonts w:asciiTheme="majorBidi" w:hAnsiTheme="majorBidi" w:cstheme="majorBidi"/>
          <w:color w:val="000000"/>
          <w:sz w:val="24"/>
          <w:szCs w:val="24"/>
          <w:shd w:val="clear" w:color="auto" w:fill="FFFFFF"/>
        </w:rPr>
        <w:t>feed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intake</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feed</w:t>
      </w:r>
      <w:proofErr w:type="spellEnd"/>
      <w:r w:rsidRPr="009560BD">
        <w:rPr>
          <w:rFonts w:asciiTheme="majorBidi" w:hAnsiTheme="majorBidi" w:cstheme="majorBidi"/>
          <w:color w:val="000000"/>
          <w:sz w:val="24"/>
          <w:szCs w:val="24"/>
          <w:shd w:val="clear" w:color="auto" w:fill="FFFFFF"/>
        </w:rPr>
        <w:t xml:space="preserve"> conversion and </w:t>
      </w:r>
      <w:proofErr w:type="spellStart"/>
      <w:r w:rsidRPr="009560BD">
        <w:rPr>
          <w:rFonts w:asciiTheme="majorBidi" w:hAnsiTheme="majorBidi" w:cstheme="majorBidi"/>
          <w:color w:val="000000"/>
          <w:sz w:val="24"/>
          <w:szCs w:val="24"/>
          <w:shd w:val="clear" w:color="auto" w:fill="FFFFFF"/>
        </w:rPr>
        <w:t>yield</w:t>
      </w:r>
      <w:proofErr w:type="spellEnd"/>
      <w:r w:rsidRPr="009560BD">
        <w:rPr>
          <w:rFonts w:asciiTheme="majorBidi" w:hAnsiTheme="majorBidi" w:cstheme="majorBidi"/>
          <w:color w:val="000000"/>
          <w:sz w:val="24"/>
          <w:szCs w:val="24"/>
          <w:shd w:val="clear" w:color="auto" w:fill="FFFFFF"/>
        </w:rPr>
        <w:t xml:space="preserve"> components of </w:t>
      </w:r>
      <w:proofErr w:type="spellStart"/>
      <w:r w:rsidRPr="009560BD">
        <w:rPr>
          <w:rFonts w:asciiTheme="majorBidi" w:hAnsiTheme="majorBidi" w:cstheme="majorBidi"/>
          <w:color w:val="000000"/>
          <w:sz w:val="24"/>
          <w:szCs w:val="24"/>
          <w:shd w:val="clear" w:color="auto" w:fill="FFFFFF"/>
        </w:rPr>
        <w:t>carcass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were</w:t>
      </w:r>
      <w:proofErr w:type="spellEnd"/>
      <w:r w:rsidRPr="009560BD">
        <w:rPr>
          <w:rFonts w:asciiTheme="majorBidi" w:hAnsiTheme="majorBidi" w:cstheme="majorBidi"/>
          <w:color w:val="000000"/>
          <w:sz w:val="24"/>
          <w:szCs w:val="24"/>
          <w:shd w:val="clear" w:color="auto" w:fill="FFFFFF"/>
        </w:rPr>
        <w:t xml:space="preserve"> not </w:t>
      </w:r>
      <w:proofErr w:type="spellStart"/>
      <w:r w:rsidRPr="009560BD">
        <w:rPr>
          <w:rFonts w:asciiTheme="majorBidi" w:hAnsiTheme="majorBidi" w:cstheme="majorBidi"/>
          <w:color w:val="000000"/>
          <w:sz w:val="24"/>
          <w:szCs w:val="24"/>
          <w:shd w:val="clear" w:color="auto" w:fill="FFFFFF"/>
        </w:rPr>
        <w:t>influenced</w:t>
      </w:r>
      <w:proofErr w:type="spellEnd"/>
      <w:r w:rsidRPr="009560BD">
        <w:rPr>
          <w:rFonts w:asciiTheme="majorBidi" w:hAnsiTheme="majorBidi" w:cstheme="majorBidi"/>
          <w:color w:val="000000"/>
          <w:sz w:val="24"/>
          <w:szCs w:val="24"/>
          <w:shd w:val="clear" w:color="auto" w:fill="FFFFFF"/>
        </w:rPr>
        <w:t xml:space="preserve"> by the </w:t>
      </w:r>
      <w:proofErr w:type="spellStart"/>
      <w:r w:rsidRPr="009560BD">
        <w:rPr>
          <w:rFonts w:asciiTheme="majorBidi" w:hAnsiTheme="majorBidi" w:cstheme="majorBidi"/>
          <w:color w:val="000000"/>
          <w:sz w:val="24"/>
          <w:szCs w:val="24"/>
          <w:shd w:val="clear" w:color="auto" w:fill="FFFFFF"/>
        </w:rPr>
        <w:t>energy</w:t>
      </w:r>
      <w:proofErr w:type="spellEnd"/>
      <w:r w:rsidRPr="009560BD">
        <w:rPr>
          <w:rFonts w:asciiTheme="majorBidi" w:hAnsiTheme="majorBidi" w:cstheme="majorBidi"/>
          <w:color w:val="000000"/>
          <w:sz w:val="24"/>
          <w:szCs w:val="24"/>
          <w:shd w:val="clear" w:color="auto" w:fill="FFFFFF"/>
        </w:rPr>
        <w:t xml:space="preserve"> content of the </w:t>
      </w:r>
      <w:proofErr w:type="spellStart"/>
      <w:r w:rsidRPr="009560BD">
        <w:rPr>
          <w:rFonts w:asciiTheme="majorBidi" w:hAnsiTheme="majorBidi" w:cstheme="majorBidi"/>
          <w:color w:val="000000"/>
          <w:sz w:val="24"/>
          <w:szCs w:val="24"/>
          <w:shd w:val="clear" w:color="auto" w:fill="FFFFFF"/>
        </w:rPr>
        <w:t>two</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diets</w:t>
      </w:r>
      <w:proofErr w:type="spellEnd"/>
      <w:r w:rsidRPr="009560BD">
        <w:rPr>
          <w:rFonts w:asciiTheme="majorBidi" w:hAnsiTheme="majorBidi" w:cstheme="majorBidi"/>
          <w:color w:val="000000"/>
          <w:sz w:val="24"/>
          <w:szCs w:val="24"/>
          <w:shd w:val="clear" w:color="auto" w:fill="FFFFFF"/>
        </w:rPr>
        <w:t xml:space="preserve">. In conclusion, the </w:t>
      </w:r>
      <w:proofErr w:type="spellStart"/>
      <w:r w:rsidRPr="009560BD">
        <w:rPr>
          <w:rFonts w:asciiTheme="majorBidi" w:hAnsiTheme="majorBidi" w:cstheme="majorBidi"/>
          <w:color w:val="000000"/>
          <w:sz w:val="24"/>
          <w:szCs w:val="24"/>
          <w:shd w:val="clear" w:color="auto" w:fill="FFFFFF"/>
        </w:rPr>
        <w:t>energy</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level</w:t>
      </w:r>
      <w:proofErr w:type="spellEnd"/>
      <w:r w:rsidRPr="009560BD">
        <w:rPr>
          <w:rFonts w:asciiTheme="majorBidi" w:hAnsiTheme="majorBidi" w:cstheme="majorBidi"/>
          <w:color w:val="000000"/>
          <w:sz w:val="24"/>
          <w:szCs w:val="24"/>
          <w:shd w:val="clear" w:color="auto" w:fill="FFFFFF"/>
        </w:rPr>
        <w:t xml:space="preserve"> of the </w:t>
      </w:r>
      <w:proofErr w:type="spellStart"/>
      <w:r w:rsidRPr="009560BD">
        <w:rPr>
          <w:rFonts w:asciiTheme="majorBidi" w:hAnsiTheme="majorBidi" w:cstheme="majorBidi"/>
          <w:color w:val="000000"/>
          <w:sz w:val="24"/>
          <w:szCs w:val="24"/>
          <w:shd w:val="clear" w:color="auto" w:fill="FFFFFF"/>
        </w:rPr>
        <w:t>food</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does</w:t>
      </w:r>
      <w:proofErr w:type="spellEnd"/>
      <w:r w:rsidRPr="009560BD">
        <w:rPr>
          <w:rFonts w:asciiTheme="majorBidi" w:hAnsiTheme="majorBidi" w:cstheme="majorBidi"/>
          <w:color w:val="000000"/>
          <w:sz w:val="24"/>
          <w:szCs w:val="24"/>
          <w:shd w:val="clear" w:color="auto" w:fill="FFFFFF"/>
        </w:rPr>
        <w:t xml:space="preserve"> not </w:t>
      </w:r>
      <w:proofErr w:type="spellStart"/>
      <w:r w:rsidRPr="009560BD">
        <w:rPr>
          <w:rFonts w:asciiTheme="majorBidi" w:hAnsiTheme="majorBidi" w:cstheme="majorBidi"/>
          <w:color w:val="000000"/>
          <w:sz w:val="24"/>
          <w:szCs w:val="24"/>
          <w:shd w:val="clear" w:color="auto" w:fill="FFFFFF"/>
        </w:rPr>
        <w:t>seem</w:t>
      </w:r>
      <w:proofErr w:type="spellEnd"/>
      <w:r w:rsidRPr="009560BD">
        <w:rPr>
          <w:rFonts w:asciiTheme="majorBidi" w:hAnsiTheme="majorBidi" w:cstheme="majorBidi"/>
          <w:color w:val="000000"/>
          <w:sz w:val="24"/>
          <w:szCs w:val="24"/>
          <w:shd w:val="clear" w:color="auto" w:fill="FFFFFF"/>
        </w:rPr>
        <w:t xml:space="preserve"> to influence the </w:t>
      </w:r>
      <w:proofErr w:type="spellStart"/>
      <w:r w:rsidRPr="009560BD">
        <w:rPr>
          <w:rFonts w:asciiTheme="majorBidi" w:hAnsiTheme="majorBidi" w:cstheme="majorBidi"/>
          <w:color w:val="000000"/>
          <w:sz w:val="24"/>
          <w:szCs w:val="24"/>
          <w:shd w:val="clear" w:color="auto" w:fill="FFFFFF"/>
        </w:rPr>
        <w:t>carcass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yield</w:t>
      </w:r>
      <w:proofErr w:type="spellEnd"/>
      <w:r w:rsidRPr="009560BD">
        <w:rPr>
          <w:rFonts w:asciiTheme="majorBidi" w:hAnsiTheme="majorBidi" w:cstheme="majorBidi"/>
          <w:color w:val="000000"/>
          <w:sz w:val="24"/>
          <w:szCs w:val="24"/>
          <w:shd w:val="clear" w:color="auto" w:fill="FFFFFF"/>
        </w:rPr>
        <w:t xml:space="preserve"> of </w:t>
      </w:r>
      <w:proofErr w:type="spellStart"/>
      <w:r w:rsidRPr="009560BD">
        <w:rPr>
          <w:rFonts w:asciiTheme="majorBidi" w:hAnsiTheme="majorBidi" w:cstheme="majorBidi"/>
          <w:color w:val="000000"/>
          <w:sz w:val="24"/>
          <w:szCs w:val="24"/>
          <w:shd w:val="clear" w:color="auto" w:fill="FFFFFF"/>
        </w:rPr>
        <w:t>rabbits</w:t>
      </w:r>
      <w:proofErr w:type="spellEnd"/>
      <w:r w:rsidRPr="009560BD">
        <w:rPr>
          <w:rFonts w:asciiTheme="majorBidi" w:hAnsiTheme="majorBidi" w:cstheme="majorBidi"/>
          <w:color w:val="000000"/>
          <w:sz w:val="24"/>
          <w:szCs w:val="24"/>
          <w:shd w:val="clear" w:color="auto" w:fill="FFFFFF"/>
        </w:rPr>
        <w:t xml:space="preserve"> </w:t>
      </w:r>
      <w:proofErr w:type="spellStart"/>
      <w:r w:rsidRPr="009560BD">
        <w:rPr>
          <w:rFonts w:asciiTheme="majorBidi" w:hAnsiTheme="majorBidi" w:cstheme="majorBidi"/>
          <w:color w:val="000000"/>
          <w:sz w:val="24"/>
          <w:szCs w:val="24"/>
          <w:shd w:val="clear" w:color="auto" w:fill="FFFFFF"/>
        </w:rPr>
        <w:t>growth</w:t>
      </w:r>
      <w:proofErr w:type="spellEnd"/>
      <w:r w:rsidRPr="009560BD">
        <w:rPr>
          <w:rFonts w:asciiTheme="majorBidi" w:hAnsiTheme="majorBidi" w:cstheme="majorBidi"/>
          <w:color w:val="000000"/>
          <w:sz w:val="24"/>
          <w:szCs w:val="24"/>
          <w:shd w:val="clear" w:color="auto" w:fill="FFFFFF"/>
        </w:rPr>
        <w:t xml:space="preserve"> of the local population.</w:t>
      </w:r>
    </w:p>
    <w:p w:rsidR="003D099C" w:rsidRPr="0001094F" w:rsidRDefault="003D099C" w:rsidP="00C84843">
      <w:pPr>
        <w:rPr>
          <w:rFonts w:asciiTheme="majorBidi" w:hAnsiTheme="majorBidi" w:cstheme="majorBidi"/>
          <w:color w:val="000000"/>
          <w:sz w:val="48"/>
          <w:szCs w:val="48"/>
          <w:shd w:val="clear" w:color="auto" w:fill="FFFFFF"/>
        </w:rPr>
      </w:pPr>
    </w:p>
    <w:sectPr w:rsidR="003D099C" w:rsidRPr="000109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27DCB"/>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18915-539A-4606-A234-BFD47BD8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337</Words>
  <Characters>1858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1165</cp:revision>
  <dcterms:created xsi:type="dcterms:W3CDTF">2019-12-10T13:04:00Z</dcterms:created>
  <dcterms:modified xsi:type="dcterms:W3CDTF">2020-01-21T09:08:00Z</dcterms:modified>
</cp:coreProperties>
</file>