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850" w:rsidRDefault="00293792" w:rsidP="002E3B9D">
      <w:pPr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</w:pPr>
      <w:r w:rsidRPr="00DE68CC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Résumé du PFE </w:t>
      </w:r>
      <w:proofErr w:type="gramStart"/>
      <w:r w:rsidRPr="00DE68CC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:sous</w:t>
      </w:r>
      <w:proofErr w:type="gramEnd"/>
      <w:r w:rsidRPr="00DE68CC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 xml:space="preserve"> titre </w:t>
      </w:r>
      <w:r w:rsidRPr="00200DA0">
        <w:rPr>
          <w:rFonts w:asciiTheme="majorBidi" w:hAnsiTheme="majorBidi" w:cstheme="majorBidi"/>
          <w:b/>
          <w:bCs/>
          <w:color w:val="000000"/>
          <w:sz w:val="24"/>
          <w:szCs w:val="24"/>
          <w:shd w:val="clear" w:color="auto" w:fill="FFFFFF"/>
        </w:rPr>
        <w:t>:</w:t>
      </w:r>
      <w:r w:rsidR="00E903E9" w:rsidRPr="00E903E9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r w:rsidR="002E3B9D" w:rsidRPr="002E3B9D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 xml:space="preserve">Contribution à l’étude de la Croissance pondérale chez la caille domestique </w:t>
      </w:r>
      <w:proofErr w:type="spellStart"/>
      <w:r w:rsidR="002E3B9D" w:rsidRPr="002E3B9D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Coturnix</w:t>
      </w:r>
      <w:proofErr w:type="spellEnd"/>
      <w:r w:rsidR="002E3B9D" w:rsidRPr="002E3B9D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2E3B9D" w:rsidRPr="002E3B9D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Japonica</w:t>
      </w:r>
      <w:proofErr w:type="spellEnd"/>
      <w:r w:rsidR="002E3B9D" w:rsidRPr="002E3B9D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2E3B9D" w:rsidRPr="002E3B9D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Temm</w:t>
      </w:r>
      <w:proofErr w:type="spellEnd"/>
      <w:r w:rsidR="002E3B9D" w:rsidRPr="002E3B9D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 xml:space="preserve">. Et Schlegel (Aves, </w:t>
      </w:r>
      <w:proofErr w:type="spellStart"/>
      <w:r w:rsidR="002E3B9D" w:rsidRPr="002E3B9D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Phasianidae</w:t>
      </w:r>
      <w:proofErr w:type="spellEnd"/>
      <w:r w:rsidR="002E3B9D" w:rsidRPr="002E3B9D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), en phase de reproduction</w:t>
      </w:r>
    </w:p>
    <w:p w:rsidR="00F36B19" w:rsidRDefault="00F36B19" w:rsidP="002E3B9D">
      <w:pPr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</w:pPr>
    </w:p>
    <w:p w:rsidR="00F36B19" w:rsidRPr="002E3B9D" w:rsidRDefault="00F36B19" w:rsidP="002E3B9D">
      <w:pPr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</w:pPr>
    </w:p>
    <w:p w:rsidR="00F36B19" w:rsidRDefault="002E3B9D" w:rsidP="002E3B9D">
      <w:pPr>
        <w:rPr>
          <w:rFonts w:asciiTheme="majorBidi" w:hAnsiTheme="majorBidi" w:cstheme="majorBidi"/>
          <w:color w:val="000000"/>
          <w:sz w:val="24"/>
          <w:szCs w:val="24"/>
        </w:rPr>
      </w:pPr>
      <w:r w:rsidRPr="002E3B9D">
        <w:rPr>
          <w:rFonts w:asciiTheme="majorBidi" w:hAnsiTheme="majorBidi" w:cstheme="majorBidi"/>
          <w:b/>
          <w:bCs/>
          <w:color w:val="000000"/>
          <w:sz w:val="24"/>
          <w:szCs w:val="24"/>
          <w:shd w:val="clear" w:color="auto" w:fill="FFFFFF"/>
        </w:rPr>
        <w:t>Résumé</w:t>
      </w:r>
      <w:r w:rsidRPr="002E3B9D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 : Ce présent travail s’est déroulé au centre cynégétique de </w:t>
      </w:r>
      <w:proofErr w:type="spellStart"/>
      <w:r w:rsidRPr="002E3B9D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Zéralda</w:t>
      </w:r>
      <w:proofErr w:type="spellEnd"/>
      <w:r w:rsidRPr="002E3B9D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sur la caille japonaise </w:t>
      </w:r>
      <w:proofErr w:type="spellStart"/>
      <w:r w:rsidRPr="002E3B9D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coturnix</w:t>
      </w:r>
      <w:proofErr w:type="spellEnd"/>
      <w:r w:rsidRPr="002E3B9D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E3B9D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japonica</w:t>
      </w:r>
      <w:proofErr w:type="spellEnd"/>
      <w:r w:rsidRPr="002E3B9D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. Le travail consiste en un suivi de développement de poids des cailleteaux et reproducteurs avec le calcul du nombre d’</w:t>
      </w:r>
      <w:proofErr w:type="spellStart"/>
      <w:r w:rsidRPr="002E3B9D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oeufs</w:t>
      </w:r>
      <w:proofErr w:type="spellEnd"/>
      <w:r w:rsidRPr="002E3B9D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pondus par les reproductrices. La pesée des cailleteaux présente une bonne croissance pondérale qui devient assez rapide à partir de la 3ème semaine d’âge. Le mâle atteint le poids maximal à la 11ème semaine par contre la femelle à 13ème semaine d’âge. Pour la ponte, le nombre d’œuf pondu pour 100 femelles par jour est variable entre la 7ème et la 14ème semaine d’âge soit de 0 à 67,68 </w:t>
      </w:r>
      <w:proofErr w:type="spellStart"/>
      <w:r w:rsidRPr="002E3B9D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oeufs</w:t>
      </w:r>
      <w:proofErr w:type="spellEnd"/>
      <w:r w:rsidRPr="002E3B9D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avec un pic enregistré à l’âge de 13ème semaine. L’Analyse statistique a montré que le nombre d’</w:t>
      </w:r>
      <w:proofErr w:type="spellStart"/>
      <w:r w:rsidRPr="002E3B9D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oeufs</w:t>
      </w:r>
      <w:proofErr w:type="spellEnd"/>
      <w:r w:rsidRPr="002E3B9D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pondus est influencé par l’âge et l’alimentation.</w:t>
      </w:r>
      <w:r w:rsidRPr="002E3B9D">
        <w:rPr>
          <w:rFonts w:asciiTheme="majorBidi" w:hAnsiTheme="majorBidi" w:cstheme="majorBidi"/>
          <w:color w:val="000000"/>
          <w:sz w:val="24"/>
          <w:szCs w:val="24"/>
        </w:rPr>
        <w:br/>
      </w:r>
      <w:r w:rsidRPr="002E3B9D">
        <w:rPr>
          <w:rFonts w:asciiTheme="majorBidi" w:hAnsiTheme="majorBidi" w:cstheme="majorBidi"/>
          <w:color w:val="000000"/>
          <w:sz w:val="24"/>
          <w:szCs w:val="24"/>
        </w:rPr>
        <w:br/>
      </w:r>
      <w:r w:rsidRPr="002E3B9D">
        <w:rPr>
          <w:rFonts w:asciiTheme="majorBidi" w:hAnsiTheme="majorBidi" w:cstheme="majorBidi"/>
          <w:color w:val="000000"/>
          <w:sz w:val="24"/>
          <w:szCs w:val="24"/>
        </w:rPr>
        <w:br/>
      </w:r>
    </w:p>
    <w:p w:rsidR="00F36B19" w:rsidRDefault="00F36B19" w:rsidP="002E3B9D">
      <w:pPr>
        <w:rPr>
          <w:rFonts w:asciiTheme="majorBidi" w:hAnsiTheme="majorBidi" w:cstheme="majorBidi"/>
          <w:color w:val="000000"/>
          <w:sz w:val="24"/>
          <w:szCs w:val="24"/>
        </w:rPr>
      </w:pPr>
    </w:p>
    <w:p w:rsidR="002E3B9D" w:rsidRPr="002E3B9D" w:rsidRDefault="002E3B9D" w:rsidP="002E3B9D">
      <w:pPr>
        <w:rPr>
          <w:rFonts w:asciiTheme="majorBidi" w:hAnsiTheme="majorBidi" w:cstheme="majorBidi"/>
          <w:color w:val="000000"/>
          <w:sz w:val="160"/>
          <w:szCs w:val="160"/>
          <w:shd w:val="clear" w:color="auto" w:fill="FFFFFF"/>
        </w:rPr>
      </w:pPr>
      <w:r w:rsidRPr="002E3B9D">
        <w:rPr>
          <w:rFonts w:asciiTheme="majorBidi" w:hAnsiTheme="majorBidi" w:cstheme="majorBidi"/>
          <w:color w:val="000000"/>
          <w:sz w:val="24"/>
          <w:szCs w:val="24"/>
        </w:rPr>
        <w:br/>
      </w:r>
      <w:r w:rsidRPr="002E3B9D">
        <w:rPr>
          <w:rFonts w:asciiTheme="majorBidi" w:hAnsiTheme="majorBidi" w:cstheme="majorBidi"/>
          <w:color w:val="000000"/>
          <w:sz w:val="24"/>
          <w:szCs w:val="24"/>
        </w:rPr>
        <w:br/>
      </w:r>
      <w:r w:rsidRPr="002E3B9D">
        <w:rPr>
          <w:rFonts w:asciiTheme="majorBidi" w:hAnsiTheme="majorBidi" w:cstheme="majorBidi"/>
          <w:b/>
          <w:bCs/>
          <w:color w:val="000000"/>
          <w:sz w:val="24"/>
          <w:szCs w:val="24"/>
          <w:shd w:val="clear" w:color="auto" w:fill="FFFFFF"/>
        </w:rPr>
        <w:t>Abstract</w:t>
      </w:r>
      <w:r w:rsidRPr="002E3B9D">
        <w:rPr>
          <w:rFonts w:asciiTheme="majorBidi" w:hAnsiTheme="majorBidi" w:cstheme="majorBidi"/>
          <w:color w:val="000000"/>
          <w:sz w:val="24"/>
          <w:szCs w:val="24"/>
        </w:rPr>
        <w:br/>
      </w:r>
      <w:r w:rsidRPr="002E3B9D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The </w:t>
      </w:r>
      <w:proofErr w:type="spellStart"/>
      <w:r w:rsidRPr="002E3B9D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present</w:t>
      </w:r>
      <w:proofErr w:type="spellEnd"/>
      <w:r w:rsidRPr="002E3B9D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E3B9D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work</w:t>
      </w:r>
      <w:proofErr w:type="spellEnd"/>
      <w:r w:rsidRPr="002E3B9D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E3B9D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was</w:t>
      </w:r>
      <w:proofErr w:type="spellEnd"/>
      <w:r w:rsidRPr="002E3B9D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E3B9D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conducted</w:t>
      </w:r>
      <w:proofErr w:type="spellEnd"/>
      <w:r w:rsidRPr="002E3B9D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E3B9D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at</w:t>
      </w:r>
      <w:proofErr w:type="spellEnd"/>
      <w:r w:rsidRPr="002E3B9D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the center of </w:t>
      </w:r>
      <w:proofErr w:type="spellStart"/>
      <w:r w:rsidRPr="002E3B9D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Zeralda</w:t>
      </w:r>
      <w:proofErr w:type="spellEnd"/>
      <w:r w:rsidRPr="002E3B9D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E3B9D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hunting</w:t>
      </w:r>
      <w:proofErr w:type="spellEnd"/>
      <w:r w:rsidRPr="002E3B9D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on </w:t>
      </w:r>
      <w:proofErr w:type="spellStart"/>
      <w:r w:rsidRPr="002E3B9D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quail</w:t>
      </w:r>
      <w:proofErr w:type="spellEnd"/>
      <w:r w:rsidRPr="002E3B9D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E3B9D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coturnix</w:t>
      </w:r>
      <w:proofErr w:type="spellEnd"/>
      <w:r w:rsidRPr="002E3B9D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E3B9D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japonica</w:t>
      </w:r>
      <w:proofErr w:type="spellEnd"/>
      <w:r w:rsidRPr="002E3B9D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. The </w:t>
      </w:r>
      <w:proofErr w:type="spellStart"/>
      <w:r w:rsidRPr="002E3B9D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work</w:t>
      </w:r>
      <w:proofErr w:type="spellEnd"/>
      <w:r w:rsidRPr="002E3B9D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E3B9D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consists</w:t>
      </w:r>
      <w:proofErr w:type="spellEnd"/>
      <w:r w:rsidRPr="002E3B9D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of monitoring the </w:t>
      </w:r>
      <w:proofErr w:type="spellStart"/>
      <w:r w:rsidRPr="002E3B9D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development</w:t>
      </w:r>
      <w:proofErr w:type="spellEnd"/>
      <w:r w:rsidRPr="002E3B9D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of </w:t>
      </w:r>
      <w:proofErr w:type="spellStart"/>
      <w:r w:rsidRPr="002E3B9D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weight</w:t>
      </w:r>
      <w:proofErr w:type="spellEnd"/>
      <w:r w:rsidRPr="002E3B9D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and </w:t>
      </w:r>
      <w:proofErr w:type="spellStart"/>
      <w:r w:rsidRPr="002E3B9D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breeding</w:t>
      </w:r>
      <w:proofErr w:type="spellEnd"/>
      <w:r w:rsidRPr="002E3B9D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E3B9D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quail</w:t>
      </w:r>
      <w:proofErr w:type="spellEnd"/>
      <w:r w:rsidRPr="002E3B9D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E3B9D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with</w:t>
      </w:r>
      <w:proofErr w:type="spellEnd"/>
      <w:r w:rsidRPr="002E3B9D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E3B9D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calculating</w:t>
      </w:r>
      <w:proofErr w:type="spellEnd"/>
      <w:r w:rsidRPr="002E3B9D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the </w:t>
      </w:r>
      <w:proofErr w:type="spellStart"/>
      <w:r w:rsidRPr="002E3B9D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number</w:t>
      </w:r>
      <w:proofErr w:type="spellEnd"/>
      <w:r w:rsidRPr="002E3B9D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of </w:t>
      </w:r>
      <w:proofErr w:type="spellStart"/>
      <w:r w:rsidRPr="002E3B9D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eggs</w:t>
      </w:r>
      <w:proofErr w:type="spellEnd"/>
      <w:r w:rsidRPr="002E3B9D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laid by the breeders. The </w:t>
      </w:r>
      <w:proofErr w:type="spellStart"/>
      <w:r w:rsidRPr="002E3B9D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weighing</w:t>
      </w:r>
      <w:proofErr w:type="spellEnd"/>
      <w:r w:rsidRPr="002E3B9D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of </w:t>
      </w:r>
      <w:proofErr w:type="spellStart"/>
      <w:r w:rsidRPr="002E3B9D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quail</w:t>
      </w:r>
      <w:proofErr w:type="spellEnd"/>
      <w:r w:rsidRPr="002E3B9D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has a good </w:t>
      </w:r>
      <w:proofErr w:type="spellStart"/>
      <w:r w:rsidRPr="002E3B9D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weight</w:t>
      </w:r>
      <w:proofErr w:type="spellEnd"/>
      <w:r w:rsidRPr="002E3B9D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gain </w:t>
      </w:r>
      <w:proofErr w:type="spellStart"/>
      <w:r w:rsidRPr="002E3B9D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becomes</w:t>
      </w:r>
      <w:proofErr w:type="spellEnd"/>
      <w:r w:rsidRPr="002E3B9D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E3B9D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fast</w:t>
      </w:r>
      <w:proofErr w:type="spellEnd"/>
      <w:r w:rsidRPr="002E3B9D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E3B9D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enough</w:t>
      </w:r>
      <w:proofErr w:type="spellEnd"/>
      <w:r w:rsidRPr="002E3B9D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E3B9D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from</w:t>
      </w:r>
      <w:proofErr w:type="spellEnd"/>
      <w:r w:rsidRPr="002E3B9D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the </w:t>
      </w:r>
      <w:proofErr w:type="spellStart"/>
      <w:r w:rsidRPr="002E3B9D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third</w:t>
      </w:r>
      <w:proofErr w:type="spellEnd"/>
      <w:r w:rsidRPr="002E3B9D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E3B9D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week</w:t>
      </w:r>
      <w:proofErr w:type="spellEnd"/>
      <w:r w:rsidRPr="002E3B9D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of </w:t>
      </w:r>
      <w:proofErr w:type="spellStart"/>
      <w:r w:rsidRPr="002E3B9D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age</w:t>
      </w:r>
      <w:proofErr w:type="spellEnd"/>
      <w:r w:rsidRPr="002E3B9D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. The male </w:t>
      </w:r>
      <w:proofErr w:type="spellStart"/>
      <w:r w:rsidRPr="002E3B9D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reaches</w:t>
      </w:r>
      <w:proofErr w:type="spellEnd"/>
      <w:r w:rsidRPr="002E3B9D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the maximum </w:t>
      </w:r>
      <w:proofErr w:type="spellStart"/>
      <w:r w:rsidRPr="002E3B9D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weight</w:t>
      </w:r>
      <w:proofErr w:type="spellEnd"/>
      <w:r w:rsidRPr="002E3B9D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by the 11th </w:t>
      </w:r>
      <w:proofErr w:type="spellStart"/>
      <w:r w:rsidRPr="002E3B9D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week</w:t>
      </w:r>
      <w:proofErr w:type="spellEnd"/>
      <w:r w:rsidRPr="002E3B9D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E3B9D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against</w:t>
      </w:r>
      <w:proofErr w:type="spellEnd"/>
      <w:r w:rsidRPr="002E3B9D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the </w:t>
      </w:r>
      <w:proofErr w:type="spellStart"/>
      <w:r w:rsidRPr="002E3B9D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female</w:t>
      </w:r>
      <w:proofErr w:type="spellEnd"/>
      <w:r w:rsidRPr="002E3B9D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to the 13th </w:t>
      </w:r>
      <w:proofErr w:type="spellStart"/>
      <w:r w:rsidRPr="002E3B9D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week</w:t>
      </w:r>
      <w:proofErr w:type="spellEnd"/>
      <w:r w:rsidRPr="002E3B9D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of </w:t>
      </w:r>
      <w:proofErr w:type="spellStart"/>
      <w:r w:rsidRPr="002E3B9D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age</w:t>
      </w:r>
      <w:proofErr w:type="spellEnd"/>
      <w:r w:rsidRPr="002E3B9D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. For </w:t>
      </w:r>
      <w:proofErr w:type="spellStart"/>
      <w:r w:rsidRPr="002E3B9D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spawning</w:t>
      </w:r>
      <w:proofErr w:type="spellEnd"/>
      <w:r w:rsidRPr="002E3B9D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, the </w:t>
      </w:r>
      <w:proofErr w:type="spellStart"/>
      <w:r w:rsidRPr="002E3B9D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number</w:t>
      </w:r>
      <w:proofErr w:type="spellEnd"/>
      <w:r w:rsidRPr="002E3B9D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of </w:t>
      </w:r>
      <w:proofErr w:type="spellStart"/>
      <w:r w:rsidRPr="002E3B9D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eggs</w:t>
      </w:r>
      <w:proofErr w:type="spellEnd"/>
      <w:r w:rsidRPr="002E3B9D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laid by </w:t>
      </w:r>
      <w:proofErr w:type="spellStart"/>
      <w:r w:rsidRPr="002E3B9D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females</w:t>
      </w:r>
      <w:proofErr w:type="spellEnd"/>
      <w:r w:rsidRPr="002E3B9D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for 100 </w:t>
      </w:r>
      <w:proofErr w:type="spellStart"/>
      <w:r w:rsidRPr="002E3B9D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days</w:t>
      </w:r>
      <w:proofErr w:type="spellEnd"/>
      <w:r w:rsidRPr="002E3B9D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E3B9D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is</w:t>
      </w:r>
      <w:proofErr w:type="spellEnd"/>
      <w:r w:rsidRPr="002E3B9D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variable </w:t>
      </w:r>
      <w:proofErr w:type="spellStart"/>
      <w:r w:rsidRPr="002E3B9D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between</w:t>
      </w:r>
      <w:proofErr w:type="spellEnd"/>
      <w:r w:rsidRPr="002E3B9D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the 7th and 14th </w:t>
      </w:r>
      <w:proofErr w:type="spellStart"/>
      <w:r w:rsidRPr="002E3B9D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weeks</w:t>
      </w:r>
      <w:proofErr w:type="spellEnd"/>
      <w:r w:rsidRPr="002E3B9D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of </w:t>
      </w:r>
      <w:proofErr w:type="spellStart"/>
      <w:r w:rsidRPr="002E3B9D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age</w:t>
      </w:r>
      <w:proofErr w:type="spellEnd"/>
      <w:r w:rsidRPr="002E3B9D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E3B9D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is</w:t>
      </w:r>
      <w:proofErr w:type="spellEnd"/>
      <w:r w:rsidRPr="002E3B9D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E3B9D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from</w:t>
      </w:r>
      <w:proofErr w:type="spellEnd"/>
      <w:r w:rsidRPr="002E3B9D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0 to 67.68 </w:t>
      </w:r>
      <w:proofErr w:type="spellStart"/>
      <w:r w:rsidRPr="002E3B9D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eggs</w:t>
      </w:r>
      <w:proofErr w:type="spellEnd"/>
      <w:r w:rsidRPr="002E3B9D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E3B9D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with</w:t>
      </w:r>
      <w:proofErr w:type="spellEnd"/>
      <w:r w:rsidRPr="002E3B9D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a </w:t>
      </w:r>
      <w:proofErr w:type="spellStart"/>
      <w:r w:rsidRPr="002E3B9D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peak</w:t>
      </w:r>
      <w:proofErr w:type="spellEnd"/>
      <w:r w:rsidRPr="002E3B9D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E3B9D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recorded</w:t>
      </w:r>
      <w:proofErr w:type="spellEnd"/>
      <w:r w:rsidRPr="002E3B9D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E3B9D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at</w:t>
      </w:r>
      <w:proofErr w:type="spellEnd"/>
      <w:r w:rsidRPr="002E3B9D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the </w:t>
      </w:r>
      <w:proofErr w:type="spellStart"/>
      <w:r w:rsidRPr="002E3B9D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age</w:t>
      </w:r>
      <w:proofErr w:type="spellEnd"/>
      <w:r w:rsidRPr="002E3B9D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of 13 </w:t>
      </w:r>
      <w:proofErr w:type="spellStart"/>
      <w:r w:rsidRPr="002E3B9D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weeks</w:t>
      </w:r>
      <w:proofErr w:type="spellEnd"/>
      <w:r w:rsidRPr="002E3B9D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. The </w:t>
      </w:r>
      <w:proofErr w:type="spellStart"/>
      <w:r w:rsidRPr="002E3B9D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statistical</w:t>
      </w:r>
      <w:proofErr w:type="spellEnd"/>
      <w:r w:rsidRPr="002E3B9D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E3B9D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analysis</w:t>
      </w:r>
      <w:proofErr w:type="spellEnd"/>
      <w:r w:rsidRPr="002E3B9D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E3B9D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showed</w:t>
      </w:r>
      <w:proofErr w:type="spellEnd"/>
      <w:r w:rsidRPr="002E3B9D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E3B9D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that</w:t>
      </w:r>
      <w:proofErr w:type="spellEnd"/>
      <w:r w:rsidRPr="002E3B9D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the </w:t>
      </w:r>
      <w:proofErr w:type="spellStart"/>
      <w:r w:rsidRPr="002E3B9D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number</w:t>
      </w:r>
      <w:proofErr w:type="spellEnd"/>
      <w:r w:rsidRPr="002E3B9D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of </w:t>
      </w:r>
      <w:proofErr w:type="spellStart"/>
      <w:r w:rsidRPr="002E3B9D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eggs</w:t>
      </w:r>
      <w:proofErr w:type="spellEnd"/>
      <w:r w:rsidRPr="002E3B9D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E3B9D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is</w:t>
      </w:r>
      <w:proofErr w:type="spellEnd"/>
      <w:r w:rsidRPr="002E3B9D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E3B9D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influenced</w:t>
      </w:r>
      <w:proofErr w:type="spellEnd"/>
      <w:r w:rsidRPr="002E3B9D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by </w:t>
      </w:r>
      <w:proofErr w:type="spellStart"/>
      <w:r w:rsidRPr="002E3B9D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age</w:t>
      </w:r>
      <w:proofErr w:type="spellEnd"/>
      <w:r w:rsidRPr="002E3B9D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and </w:t>
      </w:r>
      <w:proofErr w:type="spellStart"/>
      <w:r w:rsidRPr="002E3B9D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diet</w:t>
      </w:r>
      <w:proofErr w:type="spellEnd"/>
      <w:r w:rsidRPr="002E3B9D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.</w:t>
      </w:r>
    </w:p>
    <w:p w:rsidR="003D099C" w:rsidRPr="0000681F" w:rsidRDefault="003D099C" w:rsidP="00F54482">
      <w:pPr>
        <w:rPr>
          <w:rFonts w:asciiTheme="majorBidi" w:hAnsiTheme="majorBidi" w:cstheme="majorBidi"/>
          <w:color w:val="000000"/>
          <w:sz w:val="220"/>
          <w:szCs w:val="220"/>
          <w:shd w:val="clear" w:color="auto" w:fill="FFFFFF"/>
        </w:rPr>
      </w:pPr>
    </w:p>
    <w:sectPr w:rsidR="003D099C" w:rsidRPr="0000681F" w:rsidSect="009971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A16DC9"/>
    <w:rsid w:val="00000DB6"/>
    <w:rsid w:val="0000681F"/>
    <w:rsid w:val="0001094F"/>
    <w:rsid w:val="00021B77"/>
    <w:rsid w:val="00022360"/>
    <w:rsid w:val="00024A27"/>
    <w:rsid w:val="0002611E"/>
    <w:rsid w:val="0002684F"/>
    <w:rsid w:val="000332F5"/>
    <w:rsid w:val="000355EA"/>
    <w:rsid w:val="00036B53"/>
    <w:rsid w:val="00043A4F"/>
    <w:rsid w:val="00052B7F"/>
    <w:rsid w:val="00060C65"/>
    <w:rsid w:val="0007213A"/>
    <w:rsid w:val="0008484C"/>
    <w:rsid w:val="00097C1A"/>
    <w:rsid w:val="000A1C0C"/>
    <w:rsid w:val="000C2254"/>
    <w:rsid w:val="000C4CB0"/>
    <w:rsid w:val="00105496"/>
    <w:rsid w:val="00106812"/>
    <w:rsid w:val="0011686A"/>
    <w:rsid w:val="00132398"/>
    <w:rsid w:val="00144C0B"/>
    <w:rsid w:val="00157839"/>
    <w:rsid w:val="00170D3F"/>
    <w:rsid w:val="001825F9"/>
    <w:rsid w:val="001923E8"/>
    <w:rsid w:val="001A5911"/>
    <w:rsid w:val="001C01F3"/>
    <w:rsid w:val="001C167A"/>
    <w:rsid w:val="001D5515"/>
    <w:rsid w:val="001F726D"/>
    <w:rsid w:val="00200DA0"/>
    <w:rsid w:val="00236A6A"/>
    <w:rsid w:val="0024799E"/>
    <w:rsid w:val="00250F02"/>
    <w:rsid w:val="002567E7"/>
    <w:rsid w:val="00271107"/>
    <w:rsid w:val="002731A6"/>
    <w:rsid w:val="002826F1"/>
    <w:rsid w:val="0028737C"/>
    <w:rsid w:val="00293792"/>
    <w:rsid w:val="002A3EA1"/>
    <w:rsid w:val="002B472D"/>
    <w:rsid w:val="002B6832"/>
    <w:rsid w:val="002C5215"/>
    <w:rsid w:val="002C5C6C"/>
    <w:rsid w:val="002E3B9D"/>
    <w:rsid w:val="002F5E53"/>
    <w:rsid w:val="00331E30"/>
    <w:rsid w:val="003B1720"/>
    <w:rsid w:val="003D099C"/>
    <w:rsid w:val="003E12F0"/>
    <w:rsid w:val="003E1C43"/>
    <w:rsid w:val="003F1920"/>
    <w:rsid w:val="003F7C01"/>
    <w:rsid w:val="004061D8"/>
    <w:rsid w:val="00412B8C"/>
    <w:rsid w:val="004263E6"/>
    <w:rsid w:val="00440248"/>
    <w:rsid w:val="00442495"/>
    <w:rsid w:val="00464FE1"/>
    <w:rsid w:val="004747DC"/>
    <w:rsid w:val="004875CE"/>
    <w:rsid w:val="0049254A"/>
    <w:rsid w:val="004A01A8"/>
    <w:rsid w:val="004B2045"/>
    <w:rsid w:val="004B6CEB"/>
    <w:rsid w:val="004C0014"/>
    <w:rsid w:val="004C4F6D"/>
    <w:rsid w:val="004F1356"/>
    <w:rsid w:val="004F74D4"/>
    <w:rsid w:val="00515A30"/>
    <w:rsid w:val="00517951"/>
    <w:rsid w:val="00517C5C"/>
    <w:rsid w:val="0054097A"/>
    <w:rsid w:val="00550F99"/>
    <w:rsid w:val="00556484"/>
    <w:rsid w:val="00557C87"/>
    <w:rsid w:val="00565960"/>
    <w:rsid w:val="00573484"/>
    <w:rsid w:val="005A2465"/>
    <w:rsid w:val="005B4176"/>
    <w:rsid w:val="005B62FD"/>
    <w:rsid w:val="005C0899"/>
    <w:rsid w:val="005C3A53"/>
    <w:rsid w:val="005C46AD"/>
    <w:rsid w:val="005C6CB9"/>
    <w:rsid w:val="005F1802"/>
    <w:rsid w:val="006071B4"/>
    <w:rsid w:val="0062143D"/>
    <w:rsid w:val="00626A1E"/>
    <w:rsid w:val="006522D1"/>
    <w:rsid w:val="00664946"/>
    <w:rsid w:val="00664AB8"/>
    <w:rsid w:val="0067638F"/>
    <w:rsid w:val="006802DA"/>
    <w:rsid w:val="00684306"/>
    <w:rsid w:val="006924B4"/>
    <w:rsid w:val="006A24FE"/>
    <w:rsid w:val="006B2866"/>
    <w:rsid w:val="006F2375"/>
    <w:rsid w:val="006F45D1"/>
    <w:rsid w:val="0071095B"/>
    <w:rsid w:val="00711CF5"/>
    <w:rsid w:val="007243C7"/>
    <w:rsid w:val="00731B43"/>
    <w:rsid w:val="00731FCC"/>
    <w:rsid w:val="007511F0"/>
    <w:rsid w:val="0075356A"/>
    <w:rsid w:val="007847AB"/>
    <w:rsid w:val="0079427C"/>
    <w:rsid w:val="007B751E"/>
    <w:rsid w:val="007C1CF3"/>
    <w:rsid w:val="007C1E8E"/>
    <w:rsid w:val="007D09DA"/>
    <w:rsid w:val="007E05AE"/>
    <w:rsid w:val="007E16C3"/>
    <w:rsid w:val="00806E36"/>
    <w:rsid w:val="00821014"/>
    <w:rsid w:val="0083192A"/>
    <w:rsid w:val="008328E9"/>
    <w:rsid w:val="0085143B"/>
    <w:rsid w:val="00851884"/>
    <w:rsid w:val="008747DE"/>
    <w:rsid w:val="008912DC"/>
    <w:rsid w:val="00894446"/>
    <w:rsid w:val="008F1969"/>
    <w:rsid w:val="00901BF1"/>
    <w:rsid w:val="00917CC6"/>
    <w:rsid w:val="00931464"/>
    <w:rsid w:val="00941F6E"/>
    <w:rsid w:val="00945E2B"/>
    <w:rsid w:val="009462E1"/>
    <w:rsid w:val="009560BD"/>
    <w:rsid w:val="00960332"/>
    <w:rsid w:val="00980E8A"/>
    <w:rsid w:val="00982C03"/>
    <w:rsid w:val="00983410"/>
    <w:rsid w:val="00997191"/>
    <w:rsid w:val="009C57DE"/>
    <w:rsid w:val="009D7CBA"/>
    <w:rsid w:val="00A01039"/>
    <w:rsid w:val="00A16DC9"/>
    <w:rsid w:val="00A35FBA"/>
    <w:rsid w:val="00A374D2"/>
    <w:rsid w:val="00A82E21"/>
    <w:rsid w:val="00A84603"/>
    <w:rsid w:val="00A9100D"/>
    <w:rsid w:val="00A94F25"/>
    <w:rsid w:val="00AA0911"/>
    <w:rsid w:val="00AB3955"/>
    <w:rsid w:val="00AB4751"/>
    <w:rsid w:val="00AB4E34"/>
    <w:rsid w:val="00AD6947"/>
    <w:rsid w:val="00AD70A1"/>
    <w:rsid w:val="00AF0A1C"/>
    <w:rsid w:val="00AF2E26"/>
    <w:rsid w:val="00AF48D7"/>
    <w:rsid w:val="00B02469"/>
    <w:rsid w:val="00B17767"/>
    <w:rsid w:val="00B21D3C"/>
    <w:rsid w:val="00B230ED"/>
    <w:rsid w:val="00B23AE9"/>
    <w:rsid w:val="00B273A8"/>
    <w:rsid w:val="00B37850"/>
    <w:rsid w:val="00B45C28"/>
    <w:rsid w:val="00B60641"/>
    <w:rsid w:val="00B73A85"/>
    <w:rsid w:val="00B74D1B"/>
    <w:rsid w:val="00B93DF8"/>
    <w:rsid w:val="00B96C09"/>
    <w:rsid w:val="00BA2BB0"/>
    <w:rsid w:val="00BB3695"/>
    <w:rsid w:val="00BC7F60"/>
    <w:rsid w:val="00BD1D72"/>
    <w:rsid w:val="00BE0FE7"/>
    <w:rsid w:val="00BE1926"/>
    <w:rsid w:val="00BE2127"/>
    <w:rsid w:val="00BE3069"/>
    <w:rsid w:val="00BE45F7"/>
    <w:rsid w:val="00BE4A85"/>
    <w:rsid w:val="00BF558F"/>
    <w:rsid w:val="00BF7F48"/>
    <w:rsid w:val="00C1101D"/>
    <w:rsid w:val="00C14C26"/>
    <w:rsid w:val="00C31395"/>
    <w:rsid w:val="00C36A93"/>
    <w:rsid w:val="00C43102"/>
    <w:rsid w:val="00C56344"/>
    <w:rsid w:val="00C74C1D"/>
    <w:rsid w:val="00C82E6A"/>
    <w:rsid w:val="00C84843"/>
    <w:rsid w:val="00CA4B92"/>
    <w:rsid w:val="00CC1BC3"/>
    <w:rsid w:val="00CD48EF"/>
    <w:rsid w:val="00CF015E"/>
    <w:rsid w:val="00D06A66"/>
    <w:rsid w:val="00D22314"/>
    <w:rsid w:val="00D82737"/>
    <w:rsid w:val="00D95577"/>
    <w:rsid w:val="00D95EFC"/>
    <w:rsid w:val="00DA2F86"/>
    <w:rsid w:val="00DA6CD4"/>
    <w:rsid w:val="00DC1A32"/>
    <w:rsid w:val="00DC1B3B"/>
    <w:rsid w:val="00DD3BEB"/>
    <w:rsid w:val="00DD52CA"/>
    <w:rsid w:val="00DD7F81"/>
    <w:rsid w:val="00DE68CC"/>
    <w:rsid w:val="00DE7C07"/>
    <w:rsid w:val="00E239A4"/>
    <w:rsid w:val="00E53EB6"/>
    <w:rsid w:val="00E61F94"/>
    <w:rsid w:val="00E728C5"/>
    <w:rsid w:val="00E903E9"/>
    <w:rsid w:val="00E97B0C"/>
    <w:rsid w:val="00EA454B"/>
    <w:rsid w:val="00ED299A"/>
    <w:rsid w:val="00EF2C32"/>
    <w:rsid w:val="00F01013"/>
    <w:rsid w:val="00F0753F"/>
    <w:rsid w:val="00F27DCB"/>
    <w:rsid w:val="00F36B19"/>
    <w:rsid w:val="00F423D8"/>
    <w:rsid w:val="00F44A57"/>
    <w:rsid w:val="00F44B84"/>
    <w:rsid w:val="00F50A22"/>
    <w:rsid w:val="00F54482"/>
    <w:rsid w:val="00F70AAA"/>
    <w:rsid w:val="00F82628"/>
    <w:rsid w:val="00F85DE0"/>
    <w:rsid w:val="00F96B23"/>
    <w:rsid w:val="00F96FA1"/>
    <w:rsid w:val="00FA4DE0"/>
    <w:rsid w:val="00FC0DE8"/>
    <w:rsid w:val="00FD14D7"/>
    <w:rsid w:val="00FD356A"/>
    <w:rsid w:val="00FD4837"/>
    <w:rsid w:val="00FF18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719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7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1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7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5F3E40-D3BE-4DFB-A42E-FFD2940A9D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2047</TotalTime>
  <Pages>1</Pages>
  <Words>258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Pret 2</dc:creator>
  <cp:lastModifiedBy>Pret 2</cp:lastModifiedBy>
  <cp:revision>1565</cp:revision>
  <dcterms:created xsi:type="dcterms:W3CDTF">2019-12-10T13:04:00Z</dcterms:created>
  <dcterms:modified xsi:type="dcterms:W3CDTF">2020-02-10T06:29:00Z</dcterms:modified>
</cp:coreProperties>
</file>