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3B" w:rsidRDefault="00293792" w:rsidP="00F07FAF">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F07FAF" w:rsidRPr="00F07FAF">
        <w:rPr>
          <w:rFonts w:asciiTheme="majorBidi" w:hAnsiTheme="majorBidi" w:cstheme="majorBidi"/>
          <w:b/>
          <w:bCs/>
          <w:color w:val="000000"/>
          <w:sz w:val="28"/>
          <w:szCs w:val="28"/>
          <w:shd w:val="clear" w:color="auto" w:fill="FFFFFF"/>
        </w:rPr>
        <w:t>Paramètres contribuant a l'émergence des coccidioses aviaires chez le poulet de chair</w:t>
      </w:r>
    </w:p>
    <w:p w:rsidR="00F07FAF" w:rsidRDefault="00F07FAF" w:rsidP="00F07FAF">
      <w:pPr>
        <w:rPr>
          <w:rFonts w:asciiTheme="majorBidi" w:hAnsiTheme="majorBidi" w:cstheme="majorBidi"/>
          <w:b/>
          <w:bCs/>
          <w:color w:val="000000"/>
          <w:sz w:val="28"/>
          <w:szCs w:val="28"/>
          <w:shd w:val="clear" w:color="auto" w:fill="FFFFFF"/>
        </w:rPr>
      </w:pPr>
    </w:p>
    <w:p w:rsidR="00F07FAF" w:rsidRPr="00F07FAF" w:rsidRDefault="00F07FAF" w:rsidP="00F07FAF">
      <w:pPr>
        <w:rPr>
          <w:rFonts w:asciiTheme="majorBidi" w:hAnsiTheme="majorBidi" w:cstheme="majorBidi"/>
          <w:b/>
          <w:bCs/>
          <w:color w:val="000000"/>
          <w:sz w:val="28"/>
          <w:szCs w:val="28"/>
          <w:shd w:val="clear" w:color="auto" w:fill="FFFFFF"/>
        </w:rPr>
      </w:pPr>
    </w:p>
    <w:p w:rsidR="00F07FAF" w:rsidRPr="00F07FAF" w:rsidRDefault="00F07FAF" w:rsidP="00F07FAF">
      <w:pPr>
        <w:rPr>
          <w:rFonts w:asciiTheme="majorBidi" w:hAnsiTheme="majorBidi" w:cstheme="majorBidi"/>
          <w:color w:val="000000"/>
          <w:sz w:val="72"/>
          <w:szCs w:val="72"/>
          <w:shd w:val="clear" w:color="auto" w:fill="FFFFFF"/>
        </w:rPr>
      </w:pPr>
      <w:r w:rsidRPr="00F07FAF">
        <w:rPr>
          <w:rFonts w:asciiTheme="majorBidi" w:hAnsiTheme="majorBidi" w:cstheme="majorBidi"/>
          <w:b/>
          <w:bCs/>
          <w:color w:val="000000"/>
          <w:sz w:val="24"/>
          <w:szCs w:val="24"/>
          <w:shd w:val="clear" w:color="auto" w:fill="FFFFFF"/>
        </w:rPr>
        <w:t>Résumé</w:t>
      </w:r>
      <w:r w:rsidRPr="00F07FAF">
        <w:rPr>
          <w:rFonts w:asciiTheme="majorBidi" w:hAnsiTheme="majorBidi" w:cstheme="majorBidi"/>
          <w:color w:val="000000"/>
          <w:sz w:val="24"/>
          <w:szCs w:val="24"/>
          <w:shd w:val="clear" w:color="auto" w:fill="FFFFFF"/>
        </w:rPr>
        <w:t xml:space="preserve"> : La maitrise des techniques d’élevage est la première mesure de prévention face aux troubles de la santé en aviculture plus qu’un autre type d’élevage par ce les interactions entre élevage et santé sont majeures .Les coccidioses aviaires sont parmi les maladies les plus répandues dans le monde, elles peuvent prendre de nombreuses formes et se retrouvent dans tout type d’élevage, résultent essentielles d’une rupture entre , l’environnement, les coccidies, la réceptivité de l’hôte, la qualité de aliment. L’objectif de notre étude consiste à ’évaluer l’influence des conditions d’élevage sur l’émergence des coccidies dans une centre d’élevage à </w:t>
      </w:r>
      <w:proofErr w:type="spellStart"/>
      <w:r w:rsidRPr="00F07FAF">
        <w:rPr>
          <w:rFonts w:asciiTheme="majorBidi" w:hAnsiTheme="majorBidi" w:cstheme="majorBidi"/>
          <w:color w:val="000000"/>
          <w:sz w:val="24"/>
          <w:szCs w:val="24"/>
          <w:shd w:val="clear" w:color="auto" w:fill="FFFFFF"/>
        </w:rPr>
        <w:t>Meftah</w:t>
      </w:r>
      <w:proofErr w:type="spellEnd"/>
      <w:proofErr w:type="gramStart"/>
      <w:r w:rsidRPr="00F07FAF">
        <w:rPr>
          <w:rFonts w:asciiTheme="majorBidi" w:hAnsiTheme="majorBidi" w:cstheme="majorBidi"/>
          <w:color w:val="000000"/>
          <w:sz w:val="24"/>
          <w:szCs w:val="24"/>
          <w:shd w:val="clear" w:color="auto" w:fill="FFFFFF"/>
        </w:rPr>
        <w:t>..</w:t>
      </w:r>
      <w:proofErr w:type="gramEnd"/>
      <w:r w:rsidRPr="00F07FAF">
        <w:rPr>
          <w:rFonts w:asciiTheme="majorBidi" w:hAnsiTheme="majorBidi" w:cstheme="majorBidi"/>
          <w:color w:val="000000"/>
          <w:sz w:val="24"/>
          <w:szCs w:val="24"/>
        </w:rPr>
        <w:br/>
      </w:r>
      <w:r w:rsidRPr="00F07FAF">
        <w:rPr>
          <w:rFonts w:asciiTheme="majorBidi" w:hAnsiTheme="majorBidi" w:cstheme="majorBidi"/>
          <w:color w:val="000000"/>
          <w:sz w:val="24"/>
          <w:szCs w:val="24"/>
        </w:rPr>
        <w:br/>
      </w:r>
      <w:r w:rsidRPr="00F07FAF">
        <w:rPr>
          <w:rFonts w:asciiTheme="majorBidi" w:hAnsiTheme="majorBidi" w:cstheme="majorBidi"/>
          <w:color w:val="000000"/>
          <w:sz w:val="24"/>
          <w:szCs w:val="24"/>
        </w:rPr>
        <w:br/>
      </w:r>
      <w:r w:rsidRPr="00F07FAF">
        <w:rPr>
          <w:rFonts w:asciiTheme="majorBidi" w:hAnsiTheme="majorBidi" w:cstheme="majorBidi"/>
          <w:color w:val="000000"/>
          <w:sz w:val="24"/>
          <w:szCs w:val="24"/>
        </w:rPr>
        <w:br/>
      </w:r>
      <w:r w:rsidRPr="00F07FAF">
        <w:rPr>
          <w:rFonts w:asciiTheme="majorBidi" w:hAnsiTheme="majorBidi" w:cstheme="majorBidi"/>
          <w:color w:val="000000"/>
          <w:sz w:val="24"/>
          <w:szCs w:val="24"/>
        </w:rPr>
        <w:br/>
      </w:r>
      <w:r w:rsidRPr="00F07FAF">
        <w:rPr>
          <w:rFonts w:asciiTheme="majorBidi" w:hAnsiTheme="majorBidi" w:cstheme="majorBidi"/>
          <w:b/>
          <w:bCs/>
          <w:color w:val="000000"/>
          <w:sz w:val="24"/>
          <w:szCs w:val="24"/>
          <w:shd w:val="clear" w:color="auto" w:fill="FFFFFF"/>
        </w:rPr>
        <w:t>Abstract:</w:t>
      </w:r>
      <w:r w:rsidRPr="00F07FAF">
        <w:rPr>
          <w:rFonts w:asciiTheme="majorBidi" w:hAnsiTheme="majorBidi" w:cstheme="majorBidi"/>
          <w:color w:val="000000"/>
          <w:sz w:val="24"/>
          <w:szCs w:val="24"/>
        </w:rPr>
        <w:br/>
      </w:r>
      <w:r w:rsidRPr="00F07FAF">
        <w:rPr>
          <w:rFonts w:asciiTheme="majorBidi" w:hAnsiTheme="majorBidi" w:cstheme="majorBidi"/>
          <w:color w:val="000000"/>
          <w:sz w:val="24"/>
          <w:szCs w:val="24"/>
          <w:shd w:val="clear" w:color="auto" w:fill="FFFFFF"/>
        </w:rPr>
        <w:t xml:space="preserve">Au terme de notre étude on n’a constaté que l’utilisation des différentes molécules d’anticoccidien pour résoudre le problème des coccidies n’a qu’un intérêt limite d’où la nécessité absolue de l’amélioration des conditions d’élevage. The </w:t>
      </w:r>
      <w:proofErr w:type="spellStart"/>
      <w:r w:rsidRPr="00F07FAF">
        <w:rPr>
          <w:rFonts w:asciiTheme="majorBidi" w:hAnsiTheme="majorBidi" w:cstheme="majorBidi"/>
          <w:color w:val="000000"/>
          <w:sz w:val="24"/>
          <w:szCs w:val="24"/>
          <w:shd w:val="clear" w:color="auto" w:fill="FFFFFF"/>
        </w:rPr>
        <w:t>mastery</w:t>
      </w:r>
      <w:proofErr w:type="spellEnd"/>
      <w:r w:rsidRPr="00F07FAF">
        <w:rPr>
          <w:rFonts w:asciiTheme="majorBidi" w:hAnsiTheme="majorBidi" w:cstheme="majorBidi"/>
          <w:color w:val="000000"/>
          <w:sz w:val="24"/>
          <w:szCs w:val="24"/>
          <w:shd w:val="clear" w:color="auto" w:fill="FFFFFF"/>
        </w:rPr>
        <w:t xml:space="preserve"> of </w:t>
      </w:r>
      <w:proofErr w:type="spellStart"/>
      <w:r w:rsidRPr="00F07FAF">
        <w:rPr>
          <w:rFonts w:asciiTheme="majorBidi" w:hAnsiTheme="majorBidi" w:cstheme="majorBidi"/>
          <w:color w:val="000000"/>
          <w:sz w:val="24"/>
          <w:szCs w:val="24"/>
          <w:shd w:val="clear" w:color="auto" w:fill="FFFFFF"/>
        </w:rPr>
        <w:t>farming</w:t>
      </w:r>
      <w:proofErr w:type="spellEnd"/>
      <w:r w:rsidRPr="00F07FAF">
        <w:rPr>
          <w:rFonts w:asciiTheme="majorBidi" w:hAnsiTheme="majorBidi" w:cstheme="majorBidi"/>
          <w:color w:val="000000"/>
          <w:sz w:val="24"/>
          <w:szCs w:val="24"/>
          <w:shd w:val="clear" w:color="auto" w:fill="FFFFFF"/>
        </w:rPr>
        <w:t xml:space="preserve"> techniques </w:t>
      </w:r>
      <w:proofErr w:type="spellStart"/>
      <w:r w:rsidRPr="00F07FAF">
        <w:rPr>
          <w:rFonts w:asciiTheme="majorBidi" w:hAnsiTheme="majorBidi" w:cstheme="majorBidi"/>
          <w:color w:val="000000"/>
          <w:sz w:val="24"/>
          <w:szCs w:val="24"/>
          <w:shd w:val="clear" w:color="auto" w:fill="FFFFFF"/>
        </w:rPr>
        <w:t>is</w:t>
      </w:r>
      <w:proofErr w:type="spellEnd"/>
      <w:r w:rsidRPr="00F07FAF">
        <w:rPr>
          <w:rFonts w:asciiTheme="majorBidi" w:hAnsiTheme="majorBidi" w:cstheme="majorBidi"/>
          <w:color w:val="000000"/>
          <w:sz w:val="24"/>
          <w:szCs w:val="24"/>
          <w:shd w:val="clear" w:color="auto" w:fill="FFFFFF"/>
        </w:rPr>
        <w:t xml:space="preserve"> the first </w:t>
      </w:r>
      <w:proofErr w:type="spellStart"/>
      <w:r w:rsidRPr="00F07FAF">
        <w:rPr>
          <w:rFonts w:asciiTheme="majorBidi" w:hAnsiTheme="majorBidi" w:cstheme="majorBidi"/>
          <w:color w:val="000000"/>
          <w:sz w:val="24"/>
          <w:szCs w:val="24"/>
          <w:shd w:val="clear" w:color="auto" w:fill="FFFFFF"/>
        </w:rPr>
        <w:t>preventive</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measure</w:t>
      </w:r>
      <w:proofErr w:type="spellEnd"/>
      <w:r w:rsidRPr="00F07FAF">
        <w:rPr>
          <w:rFonts w:asciiTheme="majorBidi" w:hAnsiTheme="majorBidi" w:cstheme="majorBidi"/>
          <w:color w:val="000000"/>
          <w:sz w:val="24"/>
          <w:szCs w:val="24"/>
          <w:shd w:val="clear" w:color="auto" w:fill="FFFFFF"/>
        </w:rPr>
        <w:t xml:space="preserve"> deal </w:t>
      </w:r>
      <w:proofErr w:type="spellStart"/>
      <w:r w:rsidRPr="00F07FAF">
        <w:rPr>
          <w:rFonts w:asciiTheme="majorBidi" w:hAnsiTheme="majorBidi" w:cstheme="majorBidi"/>
          <w:color w:val="000000"/>
          <w:sz w:val="24"/>
          <w:szCs w:val="24"/>
          <w:shd w:val="clear" w:color="auto" w:fill="FFFFFF"/>
        </w:rPr>
        <w:t>with</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health</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problems</w:t>
      </w:r>
      <w:proofErr w:type="spellEnd"/>
      <w:r w:rsidRPr="00F07FAF">
        <w:rPr>
          <w:rFonts w:asciiTheme="majorBidi" w:hAnsiTheme="majorBidi" w:cstheme="majorBidi"/>
          <w:color w:val="000000"/>
          <w:sz w:val="24"/>
          <w:szCs w:val="24"/>
          <w:shd w:val="clear" w:color="auto" w:fill="FFFFFF"/>
        </w:rPr>
        <w:t xml:space="preserve"> in the </w:t>
      </w:r>
      <w:proofErr w:type="spellStart"/>
      <w:r w:rsidRPr="00F07FAF">
        <w:rPr>
          <w:rFonts w:asciiTheme="majorBidi" w:hAnsiTheme="majorBidi" w:cstheme="majorBidi"/>
          <w:color w:val="000000"/>
          <w:sz w:val="24"/>
          <w:szCs w:val="24"/>
          <w:shd w:val="clear" w:color="auto" w:fill="FFFFFF"/>
        </w:rPr>
        <w:t>poultry</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industry</w:t>
      </w:r>
      <w:proofErr w:type="spellEnd"/>
      <w:r w:rsidRPr="00F07FAF">
        <w:rPr>
          <w:rFonts w:asciiTheme="majorBidi" w:hAnsiTheme="majorBidi" w:cstheme="majorBidi"/>
          <w:color w:val="000000"/>
          <w:sz w:val="24"/>
          <w:szCs w:val="24"/>
          <w:shd w:val="clear" w:color="auto" w:fill="FFFFFF"/>
        </w:rPr>
        <w:t xml:space="preserve"> more </w:t>
      </w:r>
      <w:proofErr w:type="spellStart"/>
      <w:r w:rsidRPr="00F07FAF">
        <w:rPr>
          <w:rFonts w:asciiTheme="majorBidi" w:hAnsiTheme="majorBidi" w:cstheme="majorBidi"/>
          <w:color w:val="000000"/>
          <w:sz w:val="24"/>
          <w:szCs w:val="24"/>
          <w:shd w:val="clear" w:color="auto" w:fill="FFFFFF"/>
        </w:rPr>
        <w:t>than</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any</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other</w:t>
      </w:r>
      <w:proofErr w:type="spellEnd"/>
      <w:r w:rsidRPr="00F07FAF">
        <w:rPr>
          <w:rFonts w:asciiTheme="majorBidi" w:hAnsiTheme="majorBidi" w:cstheme="majorBidi"/>
          <w:color w:val="000000"/>
          <w:sz w:val="24"/>
          <w:szCs w:val="24"/>
          <w:shd w:val="clear" w:color="auto" w:fill="FFFFFF"/>
        </w:rPr>
        <w:t xml:space="preserve"> type of </w:t>
      </w:r>
      <w:proofErr w:type="spellStart"/>
      <w:r w:rsidRPr="00F07FAF">
        <w:rPr>
          <w:rFonts w:asciiTheme="majorBidi" w:hAnsiTheme="majorBidi" w:cstheme="majorBidi"/>
          <w:color w:val="000000"/>
          <w:sz w:val="24"/>
          <w:szCs w:val="24"/>
          <w:shd w:val="clear" w:color="auto" w:fill="FFFFFF"/>
        </w:rPr>
        <w:t>livestock</w:t>
      </w:r>
      <w:proofErr w:type="spellEnd"/>
      <w:r w:rsidRPr="00F07FAF">
        <w:rPr>
          <w:rFonts w:asciiTheme="majorBidi" w:hAnsiTheme="majorBidi" w:cstheme="majorBidi"/>
          <w:color w:val="000000"/>
          <w:sz w:val="24"/>
          <w:szCs w:val="24"/>
          <w:shd w:val="clear" w:color="auto" w:fill="FFFFFF"/>
        </w:rPr>
        <w:t xml:space="preserve"> by the interactions </w:t>
      </w:r>
      <w:proofErr w:type="spellStart"/>
      <w:r w:rsidRPr="00F07FAF">
        <w:rPr>
          <w:rFonts w:asciiTheme="majorBidi" w:hAnsiTheme="majorBidi" w:cstheme="majorBidi"/>
          <w:color w:val="000000"/>
          <w:sz w:val="24"/>
          <w:szCs w:val="24"/>
          <w:shd w:val="clear" w:color="auto" w:fill="FFFFFF"/>
        </w:rPr>
        <w:t>between</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livestock</w:t>
      </w:r>
      <w:proofErr w:type="spellEnd"/>
      <w:r w:rsidRPr="00F07FAF">
        <w:rPr>
          <w:rFonts w:asciiTheme="majorBidi" w:hAnsiTheme="majorBidi" w:cstheme="majorBidi"/>
          <w:color w:val="000000"/>
          <w:sz w:val="24"/>
          <w:szCs w:val="24"/>
          <w:shd w:val="clear" w:color="auto" w:fill="FFFFFF"/>
        </w:rPr>
        <w:t xml:space="preserve"> and </w:t>
      </w:r>
      <w:proofErr w:type="spellStart"/>
      <w:r w:rsidRPr="00F07FAF">
        <w:rPr>
          <w:rFonts w:asciiTheme="majorBidi" w:hAnsiTheme="majorBidi" w:cstheme="majorBidi"/>
          <w:color w:val="000000"/>
          <w:sz w:val="24"/>
          <w:szCs w:val="24"/>
          <w:shd w:val="clear" w:color="auto" w:fill="FFFFFF"/>
        </w:rPr>
        <w:t>health</w:t>
      </w:r>
      <w:proofErr w:type="spellEnd"/>
      <w:r w:rsidRPr="00F07FAF">
        <w:rPr>
          <w:rFonts w:asciiTheme="majorBidi" w:hAnsiTheme="majorBidi" w:cstheme="majorBidi"/>
          <w:color w:val="000000"/>
          <w:sz w:val="24"/>
          <w:szCs w:val="24"/>
          <w:shd w:val="clear" w:color="auto" w:fill="FFFFFF"/>
        </w:rPr>
        <w:t xml:space="preserve"> are major . </w:t>
      </w:r>
      <w:proofErr w:type="spellStart"/>
      <w:r w:rsidRPr="00F07FAF">
        <w:rPr>
          <w:rFonts w:asciiTheme="majorBidi" w:hAnsiTheme="majorBidi" w:cstheme="majorBidi"/>
          <w:color w:val="000000"/>
          <w:sz w:val="24"/>
          <w:szCs w:val="24"/>
          <w:shd w:val="clear" w:color="auto" w:fill="FFFFFF"/>
        </w:rPr>
        <w:t>Avian</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coccidiosis</w:t>
      </w:r>
      <w:proofErr w:type="spellEnd"/>
      <w:r w:rsidRPr="00F07FAF">
        <w:rPr>
          <w:rFonts w:asciiTheme="majorBidi" w:hAnsiTheme="majorBidi" w:cstheme="majorBidi"/>
          <w:color w:val="000000"/>
          <w:sz w:val="24"/>
          <w:szCs w:val="24"/>
          <w:shd w:val="clear" w:color="auto" w:fill="FFFFFF"/>
        </w:rPr>
        <w:t xml:space="preserve"> are </w:t>
      </w:r>
      <w:proofErr w:type="spellStart"/>
      <w:r w:rsidRPr="00F07FAF">
        <w:rPr>
          <w:rFonts w:asciiTheme="majorBidi" w:hAnsiTheme="majorBidi" w:cstheme="majorBidi"/>
          <w:color w:val="000000"/>
          <w:sz w:val="24"/>
          <w:szCs w:val="24"/>
          <w:shd w:val="clear" w:color="auto" w:fill="FFFFFF"/>
        </w:rPr>
        <w:t>among</w:t>
      </w:r>
      <w:proofErr w:type="spellEnd"/>
      <w:r w:rsidRPr="00F07FAF">
        <w:rPr>
          <w:rFonts w:asciiTheme="majorBidi" w:hAnsiTheme="majorBidi" w:cstheme="majorBidi"/>
          <w:color w:val="000000"/>
          <w:sz w:val="24"/>
          <w:szCs w:val="24"/>
          <w:shd w:val="clear" w:color="auto" w:fill="FFFFFF"/>
        </w:rPr>
        <w:t xml:space="preserve"> the </w:t>
      </w:r>
      <w:proofErr w:type="spellStart"/>
      <w:r w:rsidRPr="00F07FAF">
        <w:rPr>
          <w:rFonts w:asciiTheme="majorBidi" w:hAnsiTheme="majorBidi" w:cstheme="majorBidi"/>
          <w:color w:val="000000"/>
          <w:sz w:val="24"/>
          <w:szCs w:val="24"/>
          <w:shd w:val="clear" w:color="auto" w:fill="FFFFFF"/>
        </w:rPr>
        <w:t>most</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widespread</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diseases</w:t>
      </w:r>
      <w:proofErr w:type="spellEnd"/>
      <w:r w:rsidRPr="00F07FAF">
        <w:rPr>
          <w:rFonts w:asciiTheme="majorBidi" w:hAnsiTheme="majorBidi" w:cstheme="majorBidi"/>
          <w:color w:val="000000"/>
          <w:sz w:val="24"/>
          <w:szCs w:val="24"/>
          <w:shd w:val="clear" w:color="auto" w:fill="FFFFFF"/>
        </w:rPr>
        <w:t xml:space="preserve"> in the world , </w:t>
      </w:r>
      <w:proofErr w:type="spellStart"/>
      <w:r w:rsidRPr="00F07FAF">
        <w:rPr>
          <w:rFonts w:asciiTheme="majorBidi" w:hAnsiTheme="majorBidi" w:cstheme="majorBidi"/>
          <w:color w:val="000000"/>
          <w:sz w:val="24"/>
          <w:szCs w:val="24"/>
          <w:shd w:val="clear" w:color="auto" w:fill="FFFFFF"/>
        </w:rPr>
        <w:t>they</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can</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take</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many</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forms</w:t>
      </w:r>
      <w:proofErr w:type="spellEnd"/>
      <w:r w:rsidRPr="00F07FAF">
        <w:rPr>
          <w:rFonts w:asciiTheme="majorBidi" w:hAnsiTheme="majorBidi" w:cstheme="majorBidi"/>
          <w:color w:val="000000"/>
          <w:sz w:val="24"/>
          <w:szCs w:val="24"/>
          <w:shd w:val="clear" w:color="auto" w:fill="FFFFFF"/>
        </w:rPr>
        <w:t xml:space="preserve"> and are </w:t>
      </w:r>
      <w:proofErr w:type="spellStart"/>
      <w:r w:rsidRPr="00F07FAF">
        <w:rPr>
          <w:rFonts w:asciiTheme="majorBidi" w:hAnsiTheme="majorBidi" w:cstheme="majorBidi"/>
          <w:color w:val="000000"/>
          <w:sz w:val="24"/>
          <w:szCs w:val="24"/>
          <w:shd w:val="clear" w:color="auto" w:fill="FFFFFF"/>
        </w:rPr>
        <w:t>found</w:t>
      </w:r>
      <w:proofErr w:type="spellEnd"/>
      <w:r w:rsidRPr="00F07FAF">
        <w:rPr>
          <w:rFonts w:asciiTheme="majorBidi" w:hAnsiTheme="majorBidi" w:cstheme="majorBidi"/>
          <w:color w:val="000000"/>
          <w:sz w:val="24"/>
          <w:szCs w:val="24"/>
          <w:shd w:val="clear" w:color="auto" w:fill="FFFFFF"/>
        </w:rPr>
        <w:t xml:space="preserve"> in all types of </w:t>
      </w:r>
      <w:proofErr w:type="spellStart"/>
      <w:r w:rsidRPr="00F07FAF">
        <w:rPr>
          <w:rFonts w:asciiTheme="majorBidi" w:hAnsiTheme="majorBidi" w:cstheme="majorBidi"/>
          <w:color w:val="000000"/>
          <w:sz w:val="24"/>
          <w:szCs w:val="24"/>
          <w:shd w:val="clear" w:color="auto" w:fill="FFFFFF"/>
        </w:rPr>
        <w:t>farming</w:t>
      </w:r>
      <w:proofErr w:type="spellEnd"/>
      <w:r w:rsidRPr="00F07FAF">
        <w:rPr>
          <w:rFonts w:asciiTheme="majorBidi" w:hAnsiTheme="majorBidi" w:cstheme="majorBidi"/>
          <w:color w:val="000000"/>
          <w:sz w:val="24"/>
          <w:szCs w:val="24"/>
          <w:shd w:val="clear" w:color="auto" w:fill="FFFFFF"/>
        </w:rPr>
        <w:t xml:space="preserve"> , </w:t>
      </w:r>
      <w:proofErr w:type="spellStart"/>
      <w:r w:rsidRPr="00F07FAF">
        <w:rPr>
          <w:rFonts w:asciiTheme="majorBidi" w:hAnsiTheme="majorBidi" w:cstheme="majorBidi"/>
          <w:color w:val="000000"/>
          <w:sz w:val="24"/>
          <w:szCs w:val="24"/>
          <w:shd w:val="clear" w:color="auto" w:fill="FFFFFF"/>
        </w:rPr>
        <w:t>resulting</w:t>
      </w:r>
      <w:proofErr w:type="spellEnd"/>
      <w:r w:rsidRPr="00F07FAF">
        <w:rPr>
          <w:rFonts w:asciiTheme="majorBidi" w:hAnsiTheme="majorBidi" w:cstheme="majorBidi"/>
          <w:color w:val="000000"/>
          <w:sz w:val="24"/>
          <w:szCs w:val="24"/>
          <w:shd w:val="clear" w:color="auto" w:fill="FFFFFF"/>
        </w:rPr>
        <w:t xml:space="preserve"> in a break </w:t>
      </w:r>
      <w:proofErr w:type="spellStart"/>
      <w:r w:rsidRPr="00F07FAF">
        <w:rPr>
          <w:rFonts w:asciiTheme="majorBidi" w:hAnsiTheme="majorBidi" w:cstheme="majorBidi"/>
          <w:color w:val="000000"/>
          <w:sz w:val="24"/>
          <w:szCs w:val="24"/>
          <w:shd w:val="clear" w:color="auto" w:fill="FFFFFF"/>
        </w:rPr>
        <w:t>between</w:t>
      </w:r>
      <w:proofErr w:type="spellEnd"/>
      <w:r w:rsidRPr="00F07FAF">
        <w:rPr>
          <w:rFonts w:asciiTheme="majorBidi" w:hAnsiTheme="majorBidi" w:cstheme="majorBidi"/>
          <w:color w:val="000000"/>
          <w:sz w:val="24"/>
          <w:szCs w:val="24"/>
          <w:shd w:val="clear" w:color="auto" w:fill="FFFFFF"/>
        </w:rPr>
        <w:t xml:space="preserve"> essential , the </w:t>
      </w:r>
      <w:proofErr w:type="spellStart"/>
      <w:r w:rsidRPr="00F07FAF">
        <w:rPr>
          <w:rFonts w:asciiTheme="majorBidi" w:hAnsiTheme="majorBidi" w:cstheme="majorBidi"/>
          <w:color w:val="000000"/>
          <w:sz w:val="24"/>
          <w:szCs w:val="24"/>
          <w:shd w:val="clear" w:color="auto" w:fill="FFFFFF"/>
        </w:rPr>
        <w:t>environment</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coccidia</w:t>
      </w:r>
      <w:proofErr w:type="spellEnd"/>
      <w:r w:rsidRPr="00F07FAF">
        <w:rPr>
          <w:rFonts w:asciiTheme="majorBidi" w:hAnsiTheme="majorBidi" w:cstheme="majorBidi"/>
          <w:color w:val="000000"/>
          <w:sz w:val="24"/>
          <w:szCs w:val="24"/>
          <w:shd w:val="clear" w:color="auto" w:fill="FFFFFF"/>
        </w:rPr>
        <w:t xml:space="preserve">, the </w:t>
      </w:r>
      <w:proofErr w:type="spellStart"/>
      <w:r w:rsidRPr="00F07FAF">
        <w:rPr>
          <w:rFonts w:asciiTheme="majorBidi" w:hAnsiTheme="majorBidi" w:cstheme="majorBidi"/>
          <w:color w:val="000000"/>
          <w:sz w:val="24"/>
          <w:szCs w:val="24"/>
          <w:shd w:val="clear" w:color="auto" w:fill="FFFFFF"/>
        </w:rPr>
        <w:t>susceptibility</w:t>
      </w:r>
      <w:proofErr w:type="spellEnd"/>
      <w:r w:rsidRPr="00F07FAF">
        <w:rPr>
          <w:rFonts w:asciiTheme="majorBidi" w:hAnsiTheme="majorBidi" w:cstheme="majorBidi"/>
          <w:color w:val="000000"/>
          <w:sz w:val="24"/>
          <w:szCs w:val="24"/>
          <w:shd w:val="clear" w:color="auto" w:fill="FFFFFF"/>
        </w:rPr>
        <w:t xml:space="preserve"> of the host , the </w:t>
      </w:r>
      <w:proofErr w:type="spellStart"/>
      <w:r w:rsidRPr="00F07FAF">
        <w:rPr>
          <w:rFonts w:asciiTheme="majorBidi" w:hAnsiTheme="majorBidi" w:cstheme="majorBidi"/>
          <w:color w:val="000000"/>
          <w:sz w:val="24"/>
          <w:szCs w:val="24"/>
          <w:shd w:val="clear" w:color="auto" w:fill="FFFFFF"/>
        </w:rPr>
        <w:t>food</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quality</w:t>
      </w:r>
      <w:proofErr w:type="spellEnd"/>
      <w:r w:rsidRPr="00F07FAF">
        <w:rPr>
          <w:rFonts w:asciiTheme="majorBidi" w:hAnsiTheme="majorBidi" w:cstheme="majorBidi"/>
          <w:color w:val="000000"/>
          <w:sz w:val="24"/>
          <w:szCs w:val="24"/>
          <w:shd w:val="clear" w:color="auto" w:fill="FFFFFF"/>
        </w:rPr>
        <w:t xml:space="preserve">. The objective of </w:t>
      </w:r>
      <w:proofErr w:type="spellStart"/>
      <w:r w:rsidRPr="00F07FAF">
        <w:rPr>
          <w:rFonts w:asciiTheme="majorBidi" w:hAnsiTheme="majorBidi" w:cstheme="majorBidi"/>
          <w:color w:val="000000"/>
          <w:sz w:val="24"/>
          <w:szCs w:val="24"/>
          <w:shd w:val="clear" w:color="auto" w:fill="FFFFFF"/>
        </w:rPr>
        <w:t>our</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study</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is</w:t>
      </w:r>
      <w:proofErr w:type="spellEnd"/>
      <w:r w:rsidRPr="00F07FAF">
        <w:rPr>
          <w:rFonts w:asciiTheme="majorBidi" w:hAnsiTheme="majorBidi" w:cstheme="majorBidi"/>
          <w:color w:val="000000"/>
          <w:sz w:val="24"/>
          <w:szCs w:val="24"/>
          <w:shd w:val="clear" w:color="auto" w:fill="FFFFFF"/>
        </w:rPr>
        <w:t xml:space="preserve"> to </w:t>
      </w:r>
      <w:proofErr w:type="spellStart"/>
      <w:r w:rsidRPr="00F07FAF">
        <w:rPr>
          <w:rFonts w:asciiTheme="majorBidi" w:hAnsiTheme="majorBidi" w:cstheme="majorBidi"/>
          <w:color w:val="000000"/>
          <w:sz w:val="24"/>
          <w:szCs w:val="24"/>
          <w:shd w:val="clear" w:color="auto" w:fill="FFFFFF"/>
        </w:rPr>
        <w:t>evaluate</w:t>
      </w:r>
      <w:proofErr w:type="spellEnd"/>
      <w:r w:rsidRPr="00F07FAF">
        <w:rPr>
          <w:rFonts w:asciiTheme="majorBidi" w:hAnsiTheme="majorBidi" w:cstheme="majorBidi"/>
          <w:color w:val="000000"/>
          <w:sz w:val="24"/>
          <w:szCs w:val="24"/>
          <w:shd w:val="clear" w:color="auto" w:fill="FFFFFF"/>
        </w:rPr>
        <w:t xml:space="preserve"> the influence of </w:t>
      </w:r>
      <w:proofErr w:type="spellStart"/>
      <w:r w:rsidRPr="00F07FAF">
        <w:rPr>
          <w:rFonts w:asciiTheme="majorBidi" w:hAnsiTheme="majorBidi" w:cstheme="majorBidi"/>
          <w:color w:val="000000"/>
          <w:sz w:val="24"/>
          <w:szCs w:val="24"/>
          <w:shd w:val="clear" w:color="auto" w:fill="FFFFFF"/>
        </w:rPr>
        <w:t>rearing</w:t>
      </w:r>
      <w:proofErr w:type="spellEnd"/>
      <w:r w:rsidRPr="00F07FAF">
        <w:rPr>
          <w:rFonts w:asciiTheme="majorBidi" w:hAnsiTheme="majorBidi" w:cstheme="majorBidi"/>
          <w:color w:val="000000"/>
          <w:sz w:val="24"/>
          <w:szCs w:val="24"/>
          <w:shd w:val="clear" w:color="auto" w:fill="FFFFFF"/>
        </w:rPr>
        <w:t xml:space="preserve"> conditions on the </w:t>
      </w:r>
      <w:proofErr w:type="spellStart"/>
      <w:r w:rsidRPr="00F07FAF">
        <w:rPr>
          <w:rFonts w:asciiTheme="majorBidi" w:hAnsiTheme="majorBidi" w:cstheme="majorBidi"/>
          <w:color w:val="000000"/>
          <w:sz w:val="24"/>
          <w:szCs w:val="24"/>
          <w:shd w:val="clear" w:color="auto" w:fill="FFFFFF"/>
        </w:rPr>
        <w:t>emergence</w:t>
      </w:r>
      <w:proofErr w:type="spellEnd"/>
      <w:r w:rsidRPr="00F07FAF">
        <w:rPr>
          <w:rFonts w:asciiTheme="majorBidi" w:hAnsiTheme="majorBidi" w:cstheme="majorBidi"/>
          <w:color w:val="000000"/>
          <w:sz w:val="24"/>
          <w:szCs w:val="24"/>
          <w:shd w:val="clear" w:color="auto" w:fill="FFFFFF"/>
        </w:rPr>
        <w:t xml:space="preserve"> of </w:t>
      </w:r>
      <w:proofErr w:type="spellStart"/>
      <w:r w:rsidRPr="00F07FAF">
        <w:rPr>
          <w:rFonts w:asciiTheme="majorBidi" w:hAnsiTheme="majorBidi" w:cstheme="majorBidi"/>
          <w:color w:val="000000"/>
          <w:sz w:val="24"/>
          <w:szCs w:val="24"/>
          <w:shd w:val="clear" w:color="auto" w:fill="FFFFFF"/>
        </w:rPr>
        <w:t>coccidia</w:t>
      </w:r>
      <w:proofErr w:type="spellEnd"/>
      <w:r w:rsidRPr="00F07FAF">
        <w:rPr>
          <w:rFonts w:asciiTheme="majorBidi" w:hAnsiTheme="majorBidi" w:cstheme="majorBidi"/>
          <w:color w:val="000000"/>
          <w:sz w:val="24"/>
          <w:szCs w:val="24"/>
          <w:shd w:val="clear" w:color="auto" w:fill="FFFFFF"/>
        </w:rPr>
        <w:t xml:space="preserve"> in a </w:t>
      </w:r>
      <w:proofErr w:type="spellStart"/>
      <w:r w:rsidRPr="00F07FAF">
        <w:rPr>
          <w:rFonts w:asciiTheme="majorBidi" w:hAnsiTheme="majorBidi" w:cstheme="majorBidi"/>
          <w:color w:val="000000"/>
          <w:sz w:val="24"/>
          <w:szCs w:val="24"/>
          <w:shd w:val="clear" w:color="auto" w:fill="FFFFFF"/>
        </w:rPr>
        <w:t>breeding</w:t>
      </w:r>
      <w:proofErr w:type="spellEnd"/>
      <w:r w:rsidRPr="00F07FAF">
        <w:rPr>
          <w:rFonts w:asciiTheme="majorBidi" w:hAnsiTheme="majorBidi" w:cstheme="majorBidi"/>
          <w:color w:val="000000"/>
          <w:sz w:val="24"/>
          <w:szCs w:val="24"/>
          <w:shd w:val="clear" w:color="auto" w:fill="FFFFFF"/>
        </w:rPr>
        <w:t xml:space="preserve"> center has </w:t>
      </w:r>
      <w:proofErr w:type="spellStart"/>
      <w:r w:rsidRPr="00F07FAF">
        <w:rPr>
          <w:rFonts w:asciiTheme="majorBidi" w:hAnsiTheme="majorBidi" w:cstheme="majorBidi"/>
          <w:color w:val="000000"/>
          <w:sz w:val="24"/>
          <w:szCs w:val="24"/>
          <w:shd w:val="clear" w:color="auto" w:fill="FFFFFF"/>
        </w:rPr>
        <w:t>Meftah</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At</w:t>
      </w:r>
      <w:proofErr w:type="spellEnd"/>
      <w:r w:rsidRPr="00F07FAF">
        <w:rPr>
          <w:rFonts w:asciiTheme="majorBidi" w:hAnsiTheme="majorBidi" w:cstheme="majorBidi"/>
          <w:color w:val="000000"/>
          <w:sz w:val="24"/>
          <w:szCs w:val="24"/>
          <w:shd w:val="clear" w:color="auto" w:fill="FFFFFF"/>
        </w:rPr>
        <w:t xml:space="preserve"> the end of </w:t>
      </w:r>
      <w:proofErr w:type="spellStart"/>
      <w:r w:rsidRPr="00F07FAF">
        <w:rPr>
          <w:rFonts w:asciiTheme="majorBidi" w:hAnsiTheme="majorBidi" w:cstheme="majorBidi"/>
          <w:color w:val="000000"/>
          <w:sz w:val="24"/>
          <w:szCs w:val="24"/>
          <w:shd w:val="clear" w:color="auto" w:fill="FFFFFF"/>
        </w:rPr>
        <w:t>our</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study</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we</w:t>
      </w:r>
      <w:proofErr w:type="spellEnd"/>
      <w:r w:rsidRPr="00F07FAF">
        <w:rPr>
          <w:rFonts w:asciiTheme="majorBidi" w:hAnsiTheme="majorBidi" w:cstheme="majorBidi"/>
          <w:color w:val="000000"/>
          <w:sz w:val="24"/>
          <w:szCs w:val="24"/>
          <w:shd w:val="clear" w:color="auto" w:fill="FFFFFF"/>
        </w:rPr>
        <w:t xml:space="preserve"> have </w:t>
      </w:r>
      <w:proofErr w:type="spellStart"/>
      <w:r w:rsidRPr="00F07FAF">
        <w:rPr>
          <w:rFonts w:asciiTheme="majorBidi" w:hAnsiTheme="majorBidi" w:cstheme="majorBidi"/>
          <w:color w:val="000000"/>
          <w:sz w:val="24"/>
          <w:szCs w:val="24"/>
          <w:shd w:val="clear" w:color="auto" w:fill="FFFFFF"/>
        </w:rPr>
        <w:t>found</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that</w:t>
      </w:r>
      <w:proofErr w:type="spellEnd"/>
      <w:r w:rsidRPr="00F07FAF">
        <w:rPr>
          <w:rFonts w:asciiTheme="majorBidi" w:hAnsiTheme="majorBidi" w:cstheme="majorBidi"/>
          <w:color w:val="000000"/>
          <w:sz w:val="24"/>
          <w:szCs w:val="24"/>
          <w:shd w:val="clear" w:color="auto" w:fill="FFFFFF"/>
        </w:rPr>
        <w:t xml:space="preserve"> the use of </w:t>
      </w:r>
      <w:proofErr w:type="spellStart"/>
      <w:r w:rsidRPr="00F07FAF">
        <w:rPr>
          <w:rFonts w:asciiTheme="majorBidi" w:hAnsiTheme="majorBidi" w:cstheme="majorBidi"/>
          <w:color w:val="000000"/>
          <w:sz w:val="24"/>
          <w:szCs w:val="24"/>
          <w:shd w:val="clear" w:color="auto" w:fill="FFFFFF"/>
        </w:rPr>
        <w:t>different</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molecules</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anticoccidial</w:t>
      </w:r>
      <w:proofErr w:type="spellEnd"/>
      <w:r w:rsidRPr="00F07FAF">
        <w:rPr>
          <w:rFonts w:asciiTheme="majorBidi" w:hAnsiTheme="majorBidi" w:cstheme="majorBidi"/>
          <w:color w:val="000000"/>
          <w:sz w:val="24"/>
          <w:szCs w:val="24"/>
          <w:shd w:val="clear" w:color="auto" w:fill="FFFFFF"/>
        </w:rPr>
        <w:t xml:space="preserve"> to </w:t>
      </w:r>
      <w:proofErr w:type="spellStart"/>
      <w:r w:rsidRPr="00F07FAF">
        <w:rPr>
          <w:rFonts w:asciiTheme="majorBidi" w:hAnsiTheme="majorBidi" w:cstheme="majorBidi"/>
          <w:color w:val="000000"/>
          <w:sz w:val="24"/>
          <w:szCs w:val="24"/>
          <w:shd w:val="clear" w:color="auto" w:fill="FFFFFF"/>
        </w:rPr>
        <w:t>solve</w:t>
      </w:r>
      <w:proofErr w:type="spellEnd"/>
      <w:r w:rsidRPr="00F07FAF">
        <w:rPr>
          <w:rFonts w:asciiTheme="majorBidi" w:hAnsiTheme="majorBidi" w:cstheme="majorBidi"/>
          <w:color w:val="000000"/>
          <w:sz w:val="24"/>
          <w:szCs w:val="24"/>
          <w:shd w:val="clear" w:color="auto" w:fill="FFFFFF"/>
        </w:rPr>
        <w:t xml:space="preserve"> the </w:t>
      </w:r>
      <w:proofErr w:type="spellStart"/>
      <w:r w:rsidRPr="00F07FAF">
        <w:rPr>
          <w:rFonts w:asciiTheme="majorBidi" w:hAnsiTheme="majorBidi" w:cstheme="majorBidi"/>
          <w:color w:val="000000"/>
          <w:sz w:val="24"/>
          <w:szCs w:val="24"/>
          <w:shd w:val="clear" w:color="auto" w:fill="FFFFFF"/>
        </w:rPr>
        <w:t>problem</w:t>
      </w:r>
      <w:proofErr w:type="spellEnd"/>
      <w:r w:rsidRPr="00F07FAF">
        <w:rPr>
          <w:rFonts w:asciiTheme="majorBidi" w:hAnsiTheme="majorBidi" w:cstheme="majorBidi"/>
          <w:color w:val="000000"/>
          <w:sz w:val="24"/>
          <w:szCs w:val="24"/>
          <w:shd w:val="clear" w:color="auto" w:fill="FFFFFF"/>
        </w:rPr>
        <w:t xml:space="preserve"> of </w:t>
      </w:r>
      <w:proofErr w:type="spellStart"/>
      <w:r w:rsidRPr="00F07FAF">
        <w:rPr>
          <w:rFonts w:asciiTheme="majorBidi" w:hAnsiTheme="majorBidi" w:cstheme="majorBidi"/>
          <w:color w:val="000000"/>
          <w:sz w:val="24"/>
          <w:szCs w:val="24"/>
          <w:shd w:val="clear" w:color="auto" w:fill="FFFFFF"/>
        </w:rPr>
        <w:t>coccidia</w:t>
      </w:r>
      <w:proofErr w:type="spellEnd"/>
      <w:r w:rsidRPr="00F07FAF">
        <w:rPr>
          <w:rFonts w:asciiTheme="majorBidi" w:hAnsiTheme="majorBidi" w:cstheme="majorBidi"/>
          <w:color w:val="000000"/>
          <w:sz w:val="24"/>
          <w:szCs w:val="24"/>
          <w:shd w:val="clear" w:color="auto" w:fill="FFFFFF"/>
        </w:rPr>
        <w:t xml:space="preserve"> has an </w:t>
      </w:r>
      <w:proofErr w:type="spellStart"/>
      <w:r w:rsidRPr="00F07FAF">
        <w:rPr>
          <w:rFonts w:asciiTheme="majorBidi" w:hAnsiTheme="majorBidi" w:cstheme="majorBidi"/>
          <w:color w:val="000000"/>
          <w:sz w:val="24"/>
          <w:szCs w:val="24"/>
          <w:shd w:val="clear" w:color="auto" w:fill="FFFFFF"/>
        </w:rPr>
        <w:t>interest</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which</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limits</w:t>
      </w:r>
      <w:proofErr w:type="spellEnd"/>
      <w:r w:rsidRPr="00F07FAF">
        <w:rPr>
          <w:rFonts w:asciiTheme="majorBidi" w:hAnsiTheme="majorBidi" w:cstheme="majorBidi"/>
          <w:color w:val="000000"/>
          <w:sz w:val="24"/>
          <w:szCs w:val="24"/>
          <w:shd w:val="clear" w:color="auto" w:fill="FFFFFF"/>
        </w:rPr>
        <w:t xml:space="preserve"> the </w:t>
      </w:r>
      <w:proofErr w:type="spellStart"/>
      <w:r w:rsidRPr="00F07FAF">
        <w:rPr>
          <w:rFonts w:asciiTheme="majorBidi" w:hAnsiTheme="majorBidi" w:cstheme="majorBidi"/>
          <w:color w:val="000000"/>
          <w:sz w:val="24"/>
          <w:szCs w:val="24"/>
          <w:shd w:val="clear" w:color="auto" w:fill="FFFFFF"/>
        </w:rPr>
        <w:t>absolute</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necessity</w:t>
      </w:r>
      <w:proofErr w:type="spellEnd"/>
      <w:r w:rsidRPr="00F07FAF">
        <w:rPr>
          <w:rFonts w:asciiTheme="majorBidi" w:hAnsiTheme="majorBidi" w:cstheme="majorBidi"/>
          <w:color w:val="000000"/>
          <w:sz w:val="24"/>
          <w:szCs w:val="24"/>
          <w:shd w:val="clear" w:color="auto" w:fill="FFFFFF"/>
        </w:rPr>
        <w:t xml:space="preserve"> of </w:t>
      </w:r>
      <w:proofErr w:type="spellStart"/>
      <w:r w:rsidRPr="00F07FAF">
        <w:rPr>
          <w:rFonts w:asciiTheme="majorBidi" w:hAnsiTheme="majorBidi" w:cstheme="majorBidi"/>
          <w:color w:val="000000"/>
          <w:sz w:val="24"/>
          <w:szCs w:val="24"/>
          <w:shd w:val="clear" w:color="auto" w:fill="FFFFFF"/>
        </w:rPr>
        <w:t>improved</w:t>
      </w:r>
      <w:proofErr w:type="spellEnd"/>
      <w:r w:rsidRPr="00F07FAF">
        <w:rPr>
          <w:rFonts w:asciiTheme="majorBidi" w:hAnsiTheme="majorBidi" w:cstheme="majorBidi"/>
          <w:color w:val="000000"/>
          <w:sz w:val="24"/>
          <w:szCs w:val="24"/>
          <w:shd w:val="clear" w:color="auto" w:fill="FFFFFF"/>
        </w:rPr>
        <w:t xml:space="preserve"> </w:t>
      </w:r>
      <w:proofErr w:type="spellStart"/>
      <w:r w:rsidRPr="00F07FAF">
        <w:rPr>
          <w:rFonts w:asciiTheme="majorBidi" w:hAnsiTheme="majorBidi" w:cstheme="majorBidi"/>
          <w:color w:val="000000"/>
          <w:sz w:val="24"/>
          <w:szCs w:val="24"/>
          <w:shd w:val="clear" w:color="auto" w:fill="FFFFFF"/>
        </w:rPr>
        <w:t>rearing</w:t>
      </w:r>
      <w:proofErr w:type="spellEnd"/>
      <w:r w:rsidRPr="00F07FAF">
        <w:rPr>
          <w:rFonts w:asciiTheme="majorBidi" w:hAnsiTheme="majorBidi" w:cstheme="majorBidi"/>
          <w:color w:val="000000"/>
          <w:sz w:val="24"/>
          <w:szCs w:val="24"/>
          <w:shd w:val="clear" w:color="auto" w:fill="FFFFFF"/>
        </w:rPr>
        <w:t xml:space="preserve"> conditions</w:t>
      </w:r>
    </w:p>
    <w:p w:rsidR="003D099C" w:rsidRPr="00502B18" w:rsidRDefault="003D099C" w:rsidP="00502B18">
      <w:pPr>
        <w:rPr>
          <w:rFonts w:asciiTheme="majorBidi" w:hAnsiTheme="majorBidi" w:cstheme="majorBidi"/>
          <w:color w:val="000000"/>
          <w:sz w:val="24"/>
          <w:szCs w:val="24"/>
          <w:shd w:val="clear" w:color="auto" w:fill="FFFFFF"/>
        </w:rPr>
      </w:pPr>
    </w:p>
    <w:sectPr w:rsidR="003D099C" w:rsidRPr="00502B18" w:rsidSect="00524AE7">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85757"/>
    <w:rsid w:val="00097C1A"/>
    <w:rsid w:val="000A1C0C"/>
    <w:rsid w:val="000C2254"/>
    <w:rsid w:val="000C4CB0"/>
    <w:rsid w:val="00105496"/>
    <w:rsid w:val="00106812"/>
    <w:rsid w:val="00114B9A"/>
    <w:rsid w:val="0011686A"/>
    <w:rsid w:val="00132398"/>
    <w:rsid w:val="00144C0B"/>
    <w:rsid w:val="00151F11"/>
    <w:rsid w:val="00157839"/>
    <w:rsid w:val="00170D3F"/>
    <w:rsid w:val="001825F9"/>
    <w:rsid w:val="001923E8"/>
    <w:rsid w:val="0019403B"/>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E38E7"/>
    <w:rsid w:val="004F1356"/>
    <w:rsid w:val="004F74D4"/>
    <w:rsid w:val="00502B18"/>
    <w:rsid w:val="00507768"/>
    <w:rsid w:val="00515A30"/>
    <w:rsid w:val="00517951"/>
    <w:rsid w:val="00517C5C"/>
    <w:rsid w:val="00524AE7"/>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06A4B"/>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52BB"/>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41803"/>
    <w:rsid w:val="00E53EB6"/>
    <w:rsid w:val="00E61F94"/>
    <w:rsid w:val="00E728C5"/>
    <w:rsid w:val="00E903E9"/>
    <w:rsid w:val="00E97B0C"/>
    <w:rsid w:val="00EA454B"/>
    <w:rsid w:val="00ED299A"/>
    <w:rsid w:val="00EF2C32"/>
    <w:rsid w:val="00F01013"/>
    <w:rsid w:val="00F0753F"/>
    <w:rsid w:val="00F07FA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2FD0F-0A6F-4BA5-8FA3-0E5250CE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Pages>
  <Words>284</Words>
  <Characters>1565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1795</cp:revision>
  <dcterms:created xsi:type="dcterms:W3CDTF">2019-12-10T13:04:00Z</dcterms:created>
  <dcterms:modified xsi:type="dcterms:W3CDTF">2020-02-11T12:55:00Z</dcterms:modified>
</cp:coreProperties>
</file>