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E7" w:rsidRDefault="00CA3225" w:rsidP="00CA3225">
      <w:pPr>
        <w:jc w:val="both"/>
        <w:rPr>
          <w:rFonts w:asciiTheme="majorBidi" w:hAnsiTheme="majorBidi" w:cstheme="majorBidi"/>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D610C9" w:rsidRPr="00D610C9">
        <w:rPr>
          <w:rFonts w:ascii="Times New Roman" w:hAnsi="Times New Roman" w:cs="Times New Roman"/>
          <w:b/>
          <w:color w:val="000000"/>
          <w:sz w:val="28"/>
          <w:szCs w:val="28"/>
          <w:shd w:val="clear" w:color="auto" w:fill="FFFFFF"/>
        </w:rPr>
        <w:t xml:space="preserve">Cinétique du développement des endoparasites des primates du parc zoologique de Ben </w:t>
      </w:r>
      <w:proofErr w:type="spellStart"/>
      <w:r w:rsidR="00D610C9" w:rsidRPr="00D610C9">
        <w:rPr>
          <w:rFonts w:ascii="Times New Roman" w:hAnsi="Times New Roman" w:cs="Times New Roman"/>
          <w:b/>
          <w:color w:val="000000"/>
          <w:sz w:val="28"/>
          <w:szCs w:val="28"/>
          <w:shd w:val="clear" w:color="auto" w:fill="FFFFFF"/>
        </w:rPr>
        <w:t>aknoun</w:t>
      </w:r>
      <w:proofErr w:type="spellEnd"/>
      <w:r w:rsidR="00D610C9" w:rsidRPr="00D610C9">
        <w:rPr>
          <w:rFonts w:ascii="Times New Roman" w:hAnsi="Times New Roman" w:cs="Times New Roman"/>
          <w:b/>
          <w:color w:val="000000"/>
          <w:sz w:val="28"/>
          <w:szCs w:val="28"/>
          <w:shd w:val="clear" w:color="auto" w:fill="FFFFFF"/>
        </w:rPr>
        <w:t xml:space="preserve"> –Alger</w:t>
      </w:r>
    </w:p>
    <w:p w:rsidR="003972A7" w:rsidRDefault="003972A7" w:rsidP="00CA3225">
      <w:pPr>
        <w:jc w:val="both"/>
        <w:rPr>
          <w:rFonts w:ascii="Times New Roman" w:hAnsi="Times New Roman" w:cs="Times New Roman"/>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430F5B" w:rsidRPr="00430F5B" w:rsidRDefault="00D610C9" w:rsidP="00430F5B">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 xml:space="preserve">L’étude suivante a été réalisée dans le but d’inventorier les parasites intestinaux des primates vivants en captivité dans la région d’Alger. A cet effet, nous avons réalisé et ce pour la première fois des analyses coprologiques sur plus de 282 échantillons provenant de six (6) espèces de primates localisées au niveau du zoo de Ben </w:t>
      </w:r>
      <w:proofErr w:type="spellStart"/>
      <w:r>
        <w:rPr>
          <w:rFonts w:ascii="Times New Roman" w:hAnsi="Times New Roman" w:cs="Times New Roman"/>
          <w:color w:val="000000"/>
          <w:sz w:val="24"/>
          <w:szCs w:val="24"/>
        </w:rPr>
        <w:t>aknoun</w:t>
      </w:r>
      <w:proofErr w:type="spellEnd"/>
      <w:r>
        <w:rPr>
          <w:rFonts w:ascii="Times New Roman" w:hAnsi="Times New Roman" w:cs="Times New Roman"/>
          <w:color w:val="000000"/>
          <w:sz w:val="24"/>
          <w:szCs w:val="24"/>
        </w:rPr>
        <w:t xml:space="preserve"> sur une période d’un an. </w:t>
      </w:r>
      <w:r w:rsidRPr="00D610C9">
        <w:rPr>
          <w:rFonts w:ascii="Times New Roman" w:hAnsi="Times New Roman" w:cs="Times New Roman"/>
          <w:color w:val="000000"/>
          <w:sz w:val="24"/>
          <w:szCs w:val="24"/>
        </w:rPr>
        <w:t xml:space="preserve">Les parasites isolés (genres et espèces) étaient selon l’ordre décroissant suivant </w:t>
      </w:r>
      <w:proofErr w:type="gramStart"/>
      <w:r w:rsidRPr="00D610C9">
        <w:rPr>
          <w:rFonts w:ascii="Times New Roman" w:hAnsi="Times New Roman" w:cs="Times New Roman"/>
          <w:color w:val="000000"/>
          <w:sz w:val="24"/>
          <w:szCs w:val="24"/>
        </w:rPr>
        <w:t>:</w:t>
      </w:r>
      <w:proofErr w:type="spellStart"/>
      <w:r w:rsidRPr="00D610C9">
        <w:rPr>
          <w:rFonts w:ascii="Times New Roman" w:hAnsi="Times New Roman" w:cs="Times New Roman"/>
          <w:color w:val="000000"/>
          <w:sz w:val="24"/>
          <w:szCs w:val="24"/>
        </w:rPr>
        <w:t>Trichuris</w:t>
      </w:r>
      <w:proofErr w:type="spellEnd"/>
      <w:proofErr w:type="gramEnd"/>
      <w:r w:rsidRPr="00D610C9">
        <w:rPr>
          <w:rFonts w:ascii="Times New Roman" w:hAnsi="Times New Roman" w:cs="Times New Roman"/>
          <w:color w:val="000000"/>
          <w:sz w:val="24"/>
          <w:szCs w:val="24"/>
        </w:rPr>
        <w:t xml:space="preserve"> </w:t>
      </w:r>
      <w:proofErr w:type="spellStart"/>
      <w:r w:rsidRPr="00D610C9">
        <w:rPr>
          <w:rFonts w:ascii="Times New Roman" w:hAnsi="Times New Roman" w:cs="Times New Roman"/>
          <w:color w:val="000000"/>
          <w:sz w:val="24"/>
          <w:szCs w:val="24"/>
        </w:rPr>
        <w:t>sp</w:t>
      </w:r>
      <w:proofErr w:type="spellEnd"/>
      <w:r w:rsidRPr="00D610C9">
        <w:rPr>
          <w:rFonts w:ascii="Times New Roman" w:hAnsi="Times New Roman" w:cs="Times New Roman"/>
          <w:color w:val="000000"/>
          <w:sz w:val="24"/>
          <w:szCs w:val="24"/>
        </w:rPr>
        <w:t xml:space="preserve">. 96,43%, suivi des </w:t>
      </w:r>
      <w:proofErr w:type="spellStart"/>
      <w:r w:rsidRPr="00D610C9">
        <w:rPr>
          <w:rFonts w:ascii="Times New Roman" w:hAnsi="Times New Roman" w:cs="Times New Roman"/>
          <w:color w:val="000000"/>
          <w:sz w:val="24"/>
          <w:szCs w:val="24"/>
        </w:rPr>
        <w:t>oeufs</w:t>
      </w:r>
      <w:proofErr w:type="spellEnd"/>
      <w:r w:rsidRPr="00D610C9">
        <w:rPr>
          <w:rFonts w:ascii="Times New Roman" w:hAnsi="Times New Roman" w:cs="Times New Roman"/>
          <w:color w:val="000000"/>
          <w:sz w:val="24"/>
          <w:szCs w:val="24"/>
        </w:rPr>
        <w:t xml:space="preserve"> nématodes 14,29%, </w:t>
      </w:r>
      <w:proofErr w:type="spellStart"/>
      <w:r w:rsidRPr="00D610C9">
        <w:rPr>
          <w:rFonts w:ascii="Times New Roman" w:hAnsi="Times New Roman" w:cs="Times New Roman"/>
          <w:color w:val="000000"/>
          <w:sz w:val="24"/>
          <w:szCs w:val="24"/>
        </w:rPr>
        <w:t>Strongyloides</w:t>
      </w:r>
      <w:proofErr w:type="spellEnd"/>
      <w:r w:rsidRPr="00D610C9">
        <w:rPr>
          <w:rFonts w:ascii="Times New Roman" w:hAnsi="Times New Roman" w:cs="Times New Roman"/>
          <w:color w:val="000000"/>
          <w:sz w:val="24"/>
          <w:szCs w:val="24"/>
        </w:rPr>
        <w:t xml:space="preserve"> </w:t>
      </w:r>
      <w:proofErr w:type="spellStart"/>
      <w:r w:rsidRPr="00D610C9">
        <w:rPr>
          <w:rFonts w:ascii="Times New Roman" w:hAnsi="Times New Roman" w:cs="Times New Roman"/>
          <w:color w:val="000000"/>
          <w:sz w:val="24"/>
          <w:szCs w:val="24"/>
        </w:rPr>
        <w:t>sp</w:t>
      </w:r>
      <w:proofErr w:type="spellEnd"/>
      <w:r w:rsidRPr="00D610C9">
        <w:rPr>
          <w:rFonts w:ascii="Times New Roman" w:hAnsi="Times New Roman" w:cs="Times New Roman"/>
          <w:color w:val="000000"/>
          <w:sz w:val="24"/>
          <w:szCs w:val="24"/>
        </w:rPr>
        <w:t xml:space="preserve"> 10,71%, </w:t>
      </w:r>
      <w:proofErr w:type="spellStart"/>
      <w:r w:rsidRPr="00D610C9">
        <w:rPr>
          <w:rFonts w:ascii="Times New Roman" w:hAnsi="Times New Roman" w:cs="Times New Roman"/>
          <w:color w:val="000000"/>
          <w:sz w:val="24"/>
          <w:szCs w:val="24"/>
        </w:rPr>
        <w:t>Trichostrongylus</w:t>
      </w:r>
      <w:proofErr w:type="spellEnd"/>
      <w:r w:rsidRPr="00D610C9">
        <w:rPr>
          <w:rFonts w:ascii="Times New Roman" w:hAnsi="Times New Roman" w:cs="Times New Roman"/>
          <w:color w:val="000000"/>
          <w:sz w:val="24"/>
          <w:szCs w:val="24"/>
        </w:rPr>
        <w:t xml:space="preserve"> </w:t>
      </w:r>
      <w:proofErr w:type="spellStart"/>
      <w:r w:rsidRPr="00D610C9">
        <w:rPr>
          <w:rFonts w:ascii="Times New Roman" w:hAnsi="Times New Roman" w:cs="Times New Roman"/>
          <w:color w:val="000000"/>
          <w:sz w:val="24"/>
          <w:szCs w:val="24"/>
        </w:rPr>
        <w:t>sp</w:t>
      </w:r>
      <w:proofErr w:type="spellEnd"/>
      <w:r w:rsidRPr="00D610C9">
        <w:rPr>
          <w:rFonts w:ascii="Times New Roman" w:hAnsi="Times New Roman" w:cs="Times New Roman"/>
          <w:color w:val="000000"/>
          <w:sz w:val="24"/>
          <w:szCs w:val="24"/>
        </w:rPr>
        <w:t xml:space="preserve">. 7,14%, et enfin </w:t>
      </w:r>
      <w:proofErr w:type="spellStart"/>
      <w:r w:rsidRPr="00D610C9">
        <w:rPr>
          <w:rFonts w:ascii="Times New Roman" w:hAnsi="Times New Roman" w:cs="Times New Roman"/>
          <w:color w:val="000000"/>
          <w:sz w:val="24"/>
          <w:szCs w:val="24"/>
        </w:rPr>
        <w:t>Capillaria</w:t>
      </w:r>
      <w:proofErr w:type="spellEnd"/>
      <w:r w:rsidRPr="00D610C9">
        <w:rPr>
          <w:rFonts w:ascii="Times New Roman" w:hAnsi="Times New Roman" w:cs="Times New Roman"/>
          <w:color w:val="000000"/>
          <w:sz w:val="24"/>
          <w:szCs w:val="24"/>
        </w:rPr>
        <w:t xml:space="preserve"> </w:t>
      </w:r>
      <w:proofErr w:type="spellStart"/>
      <w:r w:rsidRPr="00D610C9">
        <w:rPr>
          <w:rFonts w:ascii="Times New Roman" w:hAnsi="Times New Roman" w:cs="Times New Roman"/>
          <w:color w:val="000000"/>
          <w:sz w:val="24"/>
          <w:szCs w:val="24"/>
        </w:rPr>
        <w:t>sp</w:t>
      </w:r>
      <w:proofErr w:type="spellEnd"/>
      <w:r w:rsidRPr="00D610C9">
        <w:rPr>
          <w:rFonts w:ascii="Times New Roman" w:hAnsi="Times New Roman" w:cs="Times New Roman"/>
          <w:color w:val="000000"/>
          <w:sz w:val="24"/>
          <w:szCs w:val="24"/>
        </w:rPr>
        <w:t xml:space="preserve">. 3,57%.La répartition des résultats du parasitisme des primates sur un diagramme </w:t>
      </w:r>
      <w:proofErr w:type="spellStart"/>
      <w:r w:rsidRPr="00D610C9">
        <w:rPr>
          <w:rFonts w:ascii="Times New Roman" w:hAnsi="Times New Roman" w:cs="Times New Roman"/>
          <w:color w:val="000000"/>
          <w:sz w:val="24"/>
          <w:szCs w:val="24"/>
        </w:rPr>
        <w:t>ombro</w:t>
      </w:r>
      <w:proofErr w:type="spellEnd"/>
      <w:r w:rsidRPr="00D610C9">
        <w:rPr>
          <w:rFonts w:ascii="Times New Roman" w:hAnsi="Times New Roman" w:cs="Times New Roman"/>
          <w:color w:val="000000"/>
          <w:sz w:val="24"/>
          <w:szCs w:val="24"/>
        </w:rPr>
        <w:t>-thermique a permis le suivi de l’état d’infestation de ces derniers durant tout le temps qu’à duré l’étude</w:t>
      </w:r>
      <w:r w:rsidR="00430F5B" w:rsidRPr="00430F5B">
        <w:rPr>
          <w:rFonts w:ascii="Times New Roman" w:hAnsi="Times New Roman" w:cs="Times New Roman"/>
          <w:color w:val="000000"/>
          <w:sz w:val="24"/>
          <w:szCs w:val="24"/>
        </w:rPr>
        <w:t xml:space="preserve">. </w:t>
      </w:r>
    </w:p>
    <w:p w:rsidR="00931AA3" w:rsidRPr="002B3404" w:rsidRDefault="00931AA3" w:rsidP="00F121F9">
      <w:pPr>
        <w:jc w:val="both"/>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3972A7" w:rsidRDefault="00430F5B" w:rsidP="003972A7">
      <w:pPr>
        <w:jc w:val="both"/>
        <w:rPr>
          <w:rFonts w:ascii="Times New Roman" w:hAnsi="Times New Roman" w:cs="Times New Roman"/>
          <w:color w:val="000000"/>
          <w:sz w:val="24"/>
          <w:szCs w:val="24"/>
          <w:lang w:val="en-US"/>
        </w:rPr>
      </w:pPr>
      <w:r w:rsidRPr="00430F5B">
        <w:rPr>
          <w:rFonts w:ascii="Times New Roman" w:hAnsi="Times New Roman" w:cs="Times New Roman"/>
          <w:color w:val="000000"/>
          <w:sz w:val="24"/>
          <w:szCs w:val="24"/>
          <w:lang w:val="en-US"/>
        </w:rPr>
        <w:t xml:space="preserve">         </w:t>
      </w:r>
      <w:r w:rsidR="00D610C9" w:rsidRPr="00D610C9">
        <w:rPr>
          <w:rFonts w:ascii="Times New Roman" w:hAnsi="Times New Roman" w:cs="Times New Roman"/>
          <w:color w:val="000000"/>
          <w:sz w:val="24"/>
          <w:szCs w:val="24"/>
          <w:lang w:val="en-US"/>
        </w:rPr>
        <w:t xml:space="preserve">The following study was conducted to inventory intestinal parasites of primates living in captivity in the Algiers region. To this end, for the first time, we performed </w:t>
      </w:r>
      <w:proofErr w:type="spellStart"/>
      <w:r w:rsidR="00D610C9" w:rsidRPr="00D610C9">
        <w:rPr>
          <w:rFonts w:ascii="Times New Roman" w:hAnsi="Times New Roman" w:cs="Times New Roman"/>
          <w:color w:val="000000"/>
          <w:sz w:val="24"/>
          <w:szCs w:val="24"/>
          <w:lang w:val="en-US"/>
        </w:rPr>
        <w:t>coprological</w:t>
      </w:r>
      <w:proofErr w:type="spellEnd"/>
      <w:r w:rsidR="00D610C9" w:rsidRPr="00D610C9">
        <w:rPr>
          <w:rFonts w:ascii="Times New Roman" w:hAnsi="Times New Roman" w:cs="Times New Roman"/>
          <w:color w:val="000000"/>
          <w:sz w:val="24"/>
          <w:szCs w:val="24"/>
          <w:lang w:val="en-US"/>
        </w:rPr>
        <w:t xml:space="preserve"> analyzes on more than 282 samples from six (6) primate species located at the Ben </w:t>
      </w:r>
      <w:proofErr w:type="spellStart"/>
      <w:r w:rsidR="00D610C9" w:rsidRPr="00D610C9">
        <w:rPr>
          <w:rFonts w:ascii="Times New Roman" w:hAnsi="Times New Roman" w:cs="Times New Roman"/>
          <w:color w:val="000000"/>
          <w:sz w:val="24"/>
          <w:szCs w:val="24"/>
          <w:lang w:val="en-US"/>
        </w:rPr>
        <w:t>Aknoun</w:t>
      </w:r>
      <w:proofErr w:type="spellEnd"/>
      <w:r w:rsidR="00D610C9">
        <w:rPr>
          <w:rFonts w:ascii="Times New Roman" w:hAnsi="Times New Roman" w:cs="Times New Roman"/>
          <w:color w:val="000000"/>
          <w:sz w:val="24"/>
          <w:szCs w:val="24"/>
          <w:lang w:val="en-US"/>
        </w:rPr>
        <w:t xml:space="preserve"> zoo over a period of one year. </w:t>
      </w:r>
      <w:r w:rsidR="00D610C9" w:rsidRPr="00D610C9">
        <w:rPr>
          <w:rFonts w:ascii="Times New Roman" w:hAnsi="Times New Roman" w:cs="Times New Roman"/>
          <w:color w:val="000000"/>
          <w:sz w:val="24"/>
          <w:szCs w:val="24"/>
          <w:lang w:val="en-US"/>
        </w:rPr>
        <w:t xml:space="preserve">The isolated parasites (genera and species) were in descending </w:t>
      </w:r>
      <w:proofErr w:type="spellStart"/>
      <w:r w:rsidR="00D610C9" w:rsidRPr="00D610C9">
        <w:rPr>
          <w:rFonts w:ascii="Times New Roman" w:hAnsi="Times New Roman" w:cs="Times New Roman"/>
          <w:color w:val="000000"/>
          <w:sz w:val="24"/>
          <w:szCs w:val="24"/>
          <w:lang w:val="en-US"/>
        </w:rPr>
        <w:t>order</w:t>
      </w:r>
      <w:proofErr w:type="gramStart"/>
      <w:r w:rsidR="00D610C9" w:rsidRPr="00D610C9">
        <w:rPr>
          <w:rFonts w:ascii="Times New Roman" w:hAnsi="Times New Roman" w:cs="Times New Roman"/>
          <w:color w:val="000000"/>
          <w:sz w:val="24"/>
          <w:szCs w:val="24"/>
          <w:lang w:val="en-US"/>
        </w:rPr>
        <w:t>:Trichuris</w:t>
      </w:r>
      <w:proofErr w:type="spellEnd"/>
      <w:proofErr w:type="gramEnd"/>
      <w:r w:rsidR="00D610C9" w:rsidRPr="00D610C9">
        <w:rPr>
          <w:rFonts w:ascii="Times New Roman" w:hAnsi="Times New Roman" w:cs="Times New Roman"/>
          <w:color w:val="000000"/>
          <w:sz w:val="24"/>
          <w:szCs w:val="24"/>
          <w:lang w:val="en-US"/>
        </w:rPr>
        <w:t xml:space="preserve"> sp. 96.43%, followed by nematode eggs 14.29%, </w:t>
      </w:r>
      <w:proofErr w:type="spellStart"/>
      <w:r w:rsidR="00D610C9" w:rsidRPr="00D610C9">
        <w:rPr>
          <w:rFonts w:ascii="Times New Roman" w:hAnsi="Times New Roman" w:cs="Times New Roman"/>
          <w:color w:val="000000"/>
          <w:sz w:val="24"/>
          <w:szCs w:val="24"/>
          <w:lang w:val="en-US"/>
        </w:rPr>
        <w:t>Strongyloides</w:t>
      </w:r>
      <w:proofErr w:type="spellEnd"/>
      <w:r w:rsidR="00D610C9" w:rsidRPr="00D610C9">
        <w:rPr>
          <w:rFonts w:ascii="Times New Roman" w:hAnsi="Times New Roman" w:cs="Times New Roman"/>
          <w:color w:val="000000"/>
          <w:sz w:val="24"/>
          <w:szCs w:val="24"/>
          <w:lang w:val="en-US"/>
        </w:rPr>
        <w:t xml:space="preserve"> sp 10.71%, </w:t>
      </w:r>
      <w:proofErr w:type="spellStart"/>
      <w:r w:rsidR="00D610C9" w:rsidRPr="00D610C9">
        <w:rPr>
          <w:rFonts w:ascii="Times New Roman" w:hAnsi="Times New Roman" w:cs="Times New Roman"/>
          <w:color w:val="000000"/>
          <w:sz w:val="24"/>
          <w:szCs w:val="24"/>
          <w:lang w:val="en-US"/>
        </w:rPr>
        <w:t>Trichostrongylus</w:t>
      </w:r>
      <w:proofErr w:type="spellEnd"/>
      <w:r w:rsidR="00D610C9" w:rsidRPr="00D610C9">
        <w:rPr>
          <w:rFonts w:ascii="Times New Roman" w:hAnsi="Times New Roman" w:cs="Times New Roman"/>
          <w:color w:val="000000"/>
          <w:sz w:val="24"/>
          <w:szCs w:val="24"/>
          <w:lang w:val="en-US"/>
        </w:rPr>
        <w:t xml:space="preserve"> sp. 7.14%, and finally </w:t>
      </w:r>
      <w:proofErr w:type="spellStart"/>
      <w:r w:rsidR="00D610C9" w:rsidRPr="00D610C9">
        <w:rPr>
          <w:rFonts w:ascii="Times New Roman" w:hAnsi="Times New Roman" w:cs="Times New Roman"/>
          <w:color w:val="000000"/>
          <w:sz w:val="24"/>
          <w:szCs w:val="24"/>
          <w:lang w:val="en-US"/>
        </w:rPr>
        <w:t>Capillaria</w:t>
      </w:r>
      <w:proofErr w:type="spellEnd"/>
      <w:r w:rsidR="00D610C9" w:rsidRPr="00D610C9">
        <w:rPr>
          <w:rFonts w:ascii="Times New Roman" w:hAnsi="Times New Roman" w:cs="Times New Roman"/>
          <w:color w:val="000000"/>
          <w:sz w:val="24"/>
          <w:szCs w:val="24"/>
          <w:lang w:val="en-US"/>
        </w:rPr>
        <w:t xml:space="preserve"> sp. 3.57%. The distribution of the results of the parasitism of the primates on an </w:t>
      </w:r>
      <w:proofErr w:type="spellStart"/>
      <w:r w:rsidR="00D610C9" w:rsidRPr="00D610C9">
        <w:rPr>
          <w:rFonts w:ascii="Times New Roman" w:hAnsi="Times New Roman" w:cs="Times New Roman"/>
          <w:color w:val="000000"/>
          <w:sz w:val="24"/>
          <w:szCs w:val="24"/>
          <w:lang w:val="en-US"/>
        </w:rPr>
        <w:t>ombro</w:t>
      </w:r>
      <w:proofErr w:type="spellEnd"/>
      <w:r w:rsidR="00D610C9" w:rsidRPr="00D610C9">
        <w:rPr>
          <w:rFonts w:ascii="Times New Roman" w:hAnsi="Times New Roman" w:cs="Times New Roman"/>
          <w:color w:val="000000"/>
          <w:sz w:val="24"/>
          <w:szCs w:val="24"/>
          <w:lang w:val="en-US"/>
        </w:rPr>
        <w:t>-thermal diagram, allowed the follow-up of the state of infestation of the latter during all the time that lasted the study</w:t>
      </w: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Pr="00983BE7" w:rsidRDefault="00D610C9" w:rsidP="00D610C9">
      <w:pPr>
        <w:jc w:val="both"/>
        <w:rPr>
          <w:rFonts w:ascii="Times New Roman" w:hAnsi="Times New Roman" w:cs="Times New Roman"/>
          <w:color w:val="000000"/>
          <w:sz w:val="24"/>
          <w:szCs w:val="24"/>
          <w:lang w:val="en-US"/>
        </w:rPr>
      </w:pPr>
    </w:p>
    <w:sectPr w:rsidR="00D610C9"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972A7"/>
    <w:rsid w:val="003B7FA2"/>
    <w:rsid w:val="003D758C"/>
    <w:rsid w:val="00430F5B"/>
    <w:rsid w:val="004B2D11"/>
    <w:rsid w:val="005F25C3"/>
    <w:rsid w:val="0075478C"/>
    <w:rsid w:val="007C1CE3"/>
    <w:rsid w:val="008D2D40"/>
    <w:rsid w:val="00931AA3"/>
    <w:rsid w:val="00983BE7"/>
    <w:rsid w:val="00995312"/>
    <w:rsid w:val="00A6735A"/>
    <w:rsid w:val="00AB096E"/>
    <w:rsid w:val="00AF52C9"/>
    <w:rsid w:val="00B765E6"/>
    <w:rsid w:val="00BB1F03"/>
    <w:rsid w:val="00C2350D"/>
    <w:rsid w:val="00C24D81"/>
    <w:rsid w:val="00C86CDE"/>
    <w:rsid w:val="00CA3225"/>
    <w:rsid w:val="00D610C9"/>
    <w:rsid w:val="00E17778"/>
    <w:rsid w:val="00F1090F"/>
    <w:rsid w:val="00F121F9"/>
    <w:rsid w:val="00F75E0F"/>
    <w:rsid w:val="00FA3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15</cp:revision>
  <dcterms:created xsi:type="dcterms:W3CDTF">2020-01-19T08:54:00Z</dcterms:created>
  <dcterms:modified xsi:type="dcterms:W3CDTF">2020-02-16T12:20:00Z</dcterms:modified>
</cp:coreProperties>
</file>