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A73C4D" w:rsidRDefault="0038268C" w:rsidP="00E7341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E73412" w:rsidRPr="00E73412">
        <w:rPr>
          <w:rFonts w:asciiTheme="majorBidi" w:hAnsiTheme="majorBidi" w:cstheme="majorBidi"/>
          <w:b/>
          <w:bCs/>
          <w:sz w:val="28"/>
          <w:szCs w:val="28"/>
        </w:rPr>
        <w:t>Les anomalies de l'appareil reproducteur chez la vache</w:t>
      </w:r>
    </w:p>
    <w:p w:rsidR="00E73412" w:rsidRDefault="00E73412" w:rsidP="00E7341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Default="003F77FB" w:rsidP="002939F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30D36" w:rsidRPr="007C1B1D" w:rsidRDefault="00330D36" w:rsidP="00C66AE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73412" w:rsidRDefault="00E73412" w:rsidP="00E73412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E73412">
        <w:rPr>
          <w:rFonts w:asciiTheme="majorBidi" w:hAnsiTheme="majorBidi" w:cstheme="majorBidi"/>
          <w:sz w:val="24"/>
          <w:szCs w:val="24"/>
        </w:rPr>
        <w:t>L'objectif de cette étude est de recenser les différentes pathologies de l'appareil génital de la vache rencontrées à l'abattoir d'El-Harrach. Les résultats obtenus suite à l'étude macroscopiques des utérine de vaches abattues révèlent une fréquence basse des femelles gestantes réformées (la plupart des gestations étaient en leur début). Les fréquences des affections utérines obtenues suite à l'étude anatomopathologique sont par ordre décroissant : Infection utérine: 38, 09</w:t>
      </w:r>
      <w:proofErr w:type="gramStart"/>
      <w:r w:rsidRPr="00E73412">
        <w:rPr>
          <w:rFonts w:asciiTheme="majorBidi" w:hAnsiTheme="majorBidi" w:cstheme="majorBidi"/>
          <w:sz w:val="24"/>
          <w:szCs w:val="24"/>
        </w:rPr>
        <w:t>% ,</w:t>
      </w:r>
      <w:proofErr w:type="gramEnd"/>
      <w:r w:rsidRPr="00E73412">
        <w:rPr>
          <w:rFonts w:asciiTheme="majorBidi" w:hAnsiTheme="majorBidi" w:cstheme="majorBidi"/>
          <w:sz w:val="24"/>
          <w:szCs w:val="24"/>
        </w:rPr>
        <w:t xml:space="preserve"> Kyste ovarien: 35, 72% , Salpingite:15, 87% , </w:t>
      </w:r>
      <w:proofErr w:type="spellStart"/>
      <w:r w:rsidRPr="00E73412">
        <w:rPr>
          <w:rFonts w:asciiTheme="majorBidi" w:hAnsiTheme="majorBidi" w:cstheme="majorBidi"/>
          <w:sz w:val="24"/>
          <w:szCs w:val="24"/>
        </w:rPr>
        <w:t>Hydrosalpinx</w:t>
      </w:r>
      <w:proofErr w:type="spellEnd"/>
      <w:r w:rsidRPr="00E73412">
        <w:rPr>
          <w:rFonts w:asciiTheme="majorBidi" w:hAnsiTheme="majorBidi" w:cstheme="majorBidi"/>
          <w:sz w:val="24"/>
          <w:szCs w:val="24"/>
        </w:rPr>
        <w:t xml:space="preserve"> : 4, 5% , kyste lutéale : 1,59 % , Abcès du col : 1,59% , ovaire lisse : 0,97%. </w:t>
      </w:r>
      <w:r w:rsidRPr="00E73412">
        <w:rPr>
          <w:rFonts w:asciiTheme="majorBidi" w:hAnsiTheme="majorBidi" w:cstheme="majorBidi"/>
          <w:sz w:val="24"/>
          <w:szCs w:val="24"/>
        </w:rPr>
        <w:br/>
      </w:r>
      <w:r w:rsidRPr="00E73412">
        <w:rPr>
          <w:rFonts w:asciiTheme="majorBidi" w:hAnsiTheme="majorBidi" w:cstheme="majorBidi"/>
          <w:sz w:val="24"/>
          <w:szCs w:val="24"/>
        </w:rPr>
        <w:br/>
      </w:r>
      <w:r w:rsidRPr="00E73412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E7341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E73412">
        <w:rPr>
          <w:rFonts w:asciiTheme="majorBidi" w:hAnsiTheme="majorBidi" w:cstheme="majorBidi"/>
          <w:sz w:val="24"/>
          <w:szCs w:val="24"/>
          <w:lang w:val="en-US"/>
        </w:rPr>
        <w:t> :</w:t>
      </w:r>
      <w:proofErr w:type="gramEnd"/>
    </w:p>
    <w:p w:rsidR="00DF3BB5" w:rsidRPr="00E73412" w:rsidRDefault="00E73412" w:rsidP="00E73412">
      <w:pPr>
        <w:ind w:right="-142"/>
        <w:rPr>
          <w:rFonts w:asciiTheme="majorBidi" w:hAnsiTheme="majorBidi" w:cstheme="majorBidi"/>
          <w:sz w:val="28"/>
          <w:szCs w:val="28"/>
          <w:lang w:val="en-US"/>
        </w:rPr>
      </w:pPr>
      <w:r w:rsidRPr="00E73412">
        <w:rPr>
          <w:rFonts w:asciiTheme="majorBidi" w:hAnsiTheme="majorBidi" w:cstheme="majorBidi"/>
          <w:sz w:val="24"/>
          <w:szCs w:val="24"/>
          <w:lang w:val="en-US"/>
        </w:rPr>
        <w:br/>
        <w:t>The objective of this study is to count the various pathologies of the genital apparatus of the cow at the slaughter-house of El-</w:t>
      </w:r>
      <w:proofErr w:type="spellStart"/>
      <w:r w:rsidRPr="00E73412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E73412">
        <w:rPr>
          <w:rFonts w:asciiTheme="majorBidi" w:hAnsiTheme="majorBidi" w:cstheme="majorBidi"/>
          <w:sz w:val="24"/>
          <w:szCs w:val="24"/>
          <w:lang w:val="en-US"/>
        </w:rPr>
        <w:t xml:space="preserve">. The results obtained following the macroscopic study show that a high frequency of the females at the beginning of gestation reformed. The frequencies of the ovarian affections obtained following </w:t>
      </w:r>
      <w:proofErr w:type="spellStart"/>
      <w:r w:rsidRPr="00E73412">
        <w:rPr>
          <w:rFonts w:asciiTheme="majorBidi" w:hAnsiTheme="majorBidi" w:cstheme="majorBidi"/>
          <w:sz w:val="24"/>
          <w:szCs w:val="24"/>
          <w:lang w:val="en-US"/>
        </w:rPr>
        <w:t>anatomopathological</w:t>
      </w:r>
      <w:proofErr w:type="spellEnd"/>
      <w:r w:rsidRPr="00E73412">
        <w:rPr>
          <w:rFonts w:asciiTheme="majorBidi" w:hAnsiTheme="majorBidi" w:cstheme="majorBidi"/>
          <w:sz w:val="24"/>
          <w:szCs w:val="24"/>
          <w:lang w:val="en-US"/>
        </w:rPr>
        <w:t xml:space="preserve"> study, are by descending order: </w:t>
      </w:r>
      <w:proofErr w:type="spellStart"/>
      <w:r w:rsidRPr="00E73412">
        <w:rPr>
          <w:rFonts w:asciiTheme="majorBidi" w:hAnsiTheme="majorBidi" w:cstheme="majorBidi"/>
          <w:sz w:val="24"/>
          <w:szCs w:val="24"/>
          <w:lang w:val="en-US"/>
        </w:rPr>
        <w:t>utérine</w:t>
      </w:r>
      <w:proofErr w:type="spellEnd"/>
      <w:r w:rsidRPr="00E73412">
        <w:rPr>
          <w:rFonts w:asciiTheme="majorBidi" w:hAnsiTheme="majorBidi" w:cstheme="majorBidi"/>
          <w:sz w:val="24"/>
          <w:szCs w:val="24"/>
          <w:lang w:val="en-US"/>
        </w:rPr>
        <w:t xml:space="preserve"> infection: 38.09 %, Cystic ovary: 35</w:t>
      </w:r>
      <w:proofErr w:type="gramStart"/>
      <w:r w:rsidRPr="00E73412">
        <w:rPr>
          <w:rFonts w:asciiTheme="majorBidi" w:hAnsiTheme="majorBidi" w:cstheme="majorBidi"/>
          <w:sz w:val="24"/>
          <w:szCs w:val="24"/>
          <w:lang w:val="en-US"/>
        </w:rPr>
        <w:t>,72</w:t>
      </w:r>
      <w:proofErr w:type="gramEnd"/>
      <w:r w:rsidRPr="00E73412">
        <w:rPr>
          <w:rFonts w:asciiTheme="majorBidi" w:hAnsiTheme="majorBidi" w:cstheme="majorBidi"/>
          <w:sz w:val="24"/>
          <w:szCs w:val="24"/>
          <w:lang w:val="en-US"/>
        </w:rPr>
        <w:t xml:space="preserve">% , Salpingite:15, 87% , </w:t>
      </w:r>
      <w:proofErr w:type="spellStart"/>
      <w:r w:rsidRPr="00E73412">
        <w:rPr>
          <w:rFonts w:asciiTheme="majorBidi" w:hAnsiTheme="majorBidi" w:cstheme="majorBidi"/>
          <w:sz w:val="24"/>
          <w:szCs w:val="24"/>
          <w:lang w:val="en-US"/>
        </w:rPr>
        <w:t>Hydrosalpinx</w:t>
      </w:r>
      <w:proofErr w:type="spellEnd"/>
      <w:r w:rsidRPr="00E73412">
        <w:rPr>
          <w:rFonts w:asciiTheme="majorBidi" w:hAnsiTheme="majorBidi" w:cstheme="majorBidi"/>
          <w:sz w:val="24"/>
          <w:szCs w:val="24"/>
          <w:lang w:val="en-US"/>
        </w:rPr>
        <w:t xml:space="preserve"> : 4, 5%, </w:t>
      </w:r>
      <w:proofErr w:type="spellStart"/>
      <w:r w:rsidRPr="00E73412">
        <w:rPr>
          <w:rFonts w:asciiTheme="majorBidi" w:hAnsiTheme="majorBidi" w:cstheme="majorBidi"/>
          <w:sz w:val="24"/>
          <w:szCs w:val="24"/>
          <w:lang w:val="en-US"/>
        </w:rPr>
        <w:t>Luteal</w:t>
      </w:r>
      <w:proofErr w:type="spellEnd"/>
      <w:r w:rsidRPr="00E73412">
        <w:rPr>
          <w:rFonts w:asciiTheme="majorBidi" w:hAnsiTheme="majorBidi" w:cstheme="majorBidi"/>
          <w:sz w:val="24"/>
          <w:szCs w:val="24"/>
          <w:lang w:val="en-US"/>
        </w:rPr>
        <w:t xml:space="preserve"> cyst: 1, 59 %, </w:t>
      </w:r>
      <w:proofErr w:type="spellStart"/>
      <w:r w:rsidRPr="00E73412">
        <w:rPr>
          <w:rFonts w:asciiTheme="majorBidi" w:hAnsiTheme="majorBidi" w:cstheme="majorBidi"/>
          <w:sz w:val="24"/>
          <w:szCs w:val="24"/>
          <w:lang w:val="en-US"/>
        </w:rPr>
        <w:t>abcess</w:t>
      </w:r>
      <w:proofErr w:type="spellEnd"/>
      <w:r w:rsidRPr="00E73412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E73412">
        <w:rPr>
          <w:rFonts w:asciiTheme="majorBidi" w:hAnsiTheme="majorBidi" w:cstheme="majorBidi"/>
          <w:sz w:val="24"/>
          <w:szCs w:val="24"/>
          <w:lang w:val="en-US"/>
        </w:rPr>
        <w:t>cervicale</w:t>
      </w:r>
      <w:proofErr w:type="spellEnd"/>
      <w:r w:rsidRPr="00E73412">
        <w:rPr>
          <w:rFonts w:asciiTheme="majorBidi" w:hAnsiTheme="majorBidi" w:cstheme="majorBidi"/>
          <w:sz w:val="24"/>
          <w:szCs w:val="24"/>
          <w:lang w:val="en-US"/>
        </w:rPr>
        <w:t>: 1, 59 %, Smooth ovaries: 0, 97%</w:t>
      </w:r>
    </w:p>
    <w:sectPr w:rsidR="00DF3BB5" w:rsidRPr="00E73412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6EA5"/>
    <w:rsid w:val="0028171A"/>
    <w:rsid w:val="002830C8"/>
    <w:rsid w:val="00285369"/>
    <w:rsid w:val="002939FF"/>
    <w:rsid w:val="002B1894"/>
    <w:rsid w:val="002C14CC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62557"/>
    <w:rsid w:val="00A65C5D"/>
    <w:rsid w:val="00A73C4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25DE1"/>
    <w:rsid w:val="00C50556"/>
    <w:rsid w:val="00C57A33"/>
    <w:rsid w:val="00C6473F"/>
    <w:rsid w:val="00C6528B"/>
    <w:rsid w:val="00C66AE9"/>
    <w:rsid w:val="00C66D83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6B49"/>
    <w:rsid w:val="00DF3BB5"/>
    <w:rsid w:val="00DF6869"/>
    <w:rsid w:val="00DF7E3B"/>
    <w:rsid w:val="00E01DC2"/>
    <w:rsid w:val="00E2363D"/>
    <w:rsid w:val="00E32D1A"/>
    <w:rsid w:val="00E36261"/>
    <w:rsid w:val="00E4683E"/>
    <w:rsid w:val="00E563E7"/>
    <w:rsid w:val="00E66176"/>
    <w:rsid w:val="00E73412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132</cp:revision>
  <dcterms:created xsi:type="dcterms:W3CDTF">2020-01-20T08:03:00Z</dcterms:created>
  <dcterms:modified xsi:type="dcterms:W3CDTF">2020-03-04T12:21:00Z</dcterms:modified>
</cp:coreProperties>
</file>