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81" w:rsidRDefault="00A52981" w:rsidP="00A5298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A52981">
        <w:rPr>
          <w:rFonts w:asciiTheme="majorBidi" w:hAnsiTheme="majorBidi" w:cstheme="majorBidi"/>
          <w:b/>
          <w:bCs/>
          <w:color w:val="000000"/>
          <w:sz w:val="28"/>
          <w:szCs w:val="28"/>
          <w:shd w:val="clear" w:color="auto" w:fill="FFFFFF"/>
        </w:rPr>
        <w:t>Benamara</w:t>
      </w:r>
      <w:proofErr w:type="spellEnd"/>
      <w:r>
        <w:rPr>
          <w:rFonts w:asciiTheme="majorBidi" w:hAnsiTheme="majorBidi" w:cstheme="majorBidi"/>
          <w:b/>
          <w:bCs/>
          <w:color w:val="000000"/>
          <w:sz w:val="28"/>
          <w:szCs w:val="28"/>
          <w:shd w:val="clear" w:color="auto" w:fill="FFFFFF"/>
        </w:rPr>
        <w:t xml:space="preserve"> </w:t>
      </w:r>
      <w:proofErr w:type="spellStart"/>
      <w:r w:rsidRPr="00A52981">
        <w:rPr>
          <w:rFonts w:asciiTheme="majorBidi" w:hAnsiTheme="majorBidi" w:cstheme="majorBidi"/>
          <w:b/>
          <w:bCs/>
          <w:color w:val="000000"/>
          <w:sz w:val="28"/>
          <w:szCs w:val="28"/>
          <w:shd w:val="clear" w:color="auto" w:fill="FFFFFF"/>
        </w:rPr>
        <w:t>Feriel</w:t>
      </w:r>
      <w:proofErr w:type="spellEnd"/>
      <w:r w:rsidRPr="00A52981">
        <w:rPr>
          <w:rFonts w:asciiTheme="majorBidi" w:hAnsiTheme="majorBidi" w:cstheme="majorBidi"/>
          <w:b/>
          <w:bCs/>
          <w:color w:val="000000"/>
          <w:sz w:val="28"/>
          <w:szCs w:val="28"/>
          <w:shd w:val="clear" w:color="auto" w:fill="FFFFFF"/>
        </w:rPr>
        <w:t xml:space="preserve"> </w:t>
      </w:r>
      <w:proofErr w:type="spellStart"/>
      <w:r w:rsidRPr="00A52981">
        <w:rPr>
          <w:rFonts w:asciiTheme="majorBidi" w:hAnsiTheme="majorBidi" w:cstheme="majorBidi"/>
          <w:b/>
          <w:bCs/>
          <w:color w:val="000000"/>
          <w:sz w:val="28"/>
          <w:szCs w:val="28"/>
          <w:shd w:val="clear" w:color="auto" w:fill="FFFFFF"/>
        </w:rPr>
        <w:t>Zineb</w:t>
      </w:r>
      <w:proofErr w:type="spellEnd"/>
    </w:p>
    <w:p w:rsidR="00A52981" w:rsidRDefault="00A52981" w:rsidP="00A52981">
      <w:pPr>
        <w:jc w:val="center"/>
        <w:rPr>
          <w:rFonts w:asciiTheme="majorBidi" w:hAnsiTheme="majorBidi" w:cstheme="majorBidi"/>
          <w:b/>
          <w:bCs/>
          <w:color w:val="000000"/>
          <w:sz w:val="28"/>
          <w:szCs w:val="28"/>
          <w:shd w:val="clear" w:color="auto" w:fill="FFFFFF"/>
        </w:rPr>
      </w:pPr>
      <w:r w:rsidRPr="00A52981">
        <w:rPr>
          <w:rFonts w:asciiTheme="majorBidi" w:hAnsiTheme="majorBidi" w:cstheme="majorBidi"/>
          <w:b/>
          <w:bCs/>
          <w:color w:val="000000"/>
          <w:sz w:val="28"/>
          <w:szCs w:val="28"/>
          <w:shd w:val="clear" w:color="auto" w:fill="FFFFFF"/>
        </w:rPr>
        <w:t xml:space="preserve">Evaluation du bien-être du poulet de chair, par la méthode </w:t>
      </w:r>
      <w:proofErr w:type="spellStart"/>
      <w:r w:rsidRPr="00A52981">
        <w:rPr>
          <w:rFonts w:asciiTheme="majorBidi" w:hAnsiTheme="majorBidi" w:cstheme="majorBidi"/>
          <w:b/>
          <w:bCs/>
          <w:color w:val="000000"/>
          <w:sz w:val="28"/>
          <w:szCs w:val="28"/>
          <w:shd w:val="clear" w:color="auto" w:fill="FFFFFF"/>
        </w:rPr>
        <w:t>welfare</w:t>
      </w:r>
      <w:proofErr w:type="spellEnd"/>
      <w:r w:rsidRPr="00A52981">
        <w:rPr>
          <w:rFonts w:asciiTheme="majorBidi" w:hAnsiTheme="majorBidi" w:cstheme="majorBidi"/>
          <w:b/>
          <w:bCs/>
          <w:color w:val="000000"/>
          <w:sz w:val="28"/>
          <w:szCs w:val="28"/>
          <w:shd w:val="clear" w:color="auto" w:fill="FFFFFF"/>
        </w:rPr>
        <w:t xml:space="preserve"> </w:t>
      </w:r>
      <w:proofErr w:type="spellStart"/>
      <w:r w:rsidRPr="00A52981">
        <w:rPr>
          <w:rFonts w:asciiTheme="majorBidi" w:hAnsiTheme="majorBidi" w:cstheme="majorBidi"/>
          <w:b/>
          <w:bCs/>
          <w:color w:val="000000"/>
          <w:sz w:val="28"/>
          <w:szCs w:val="28"/>
          <w:shd w:val="clear" w:color="auto" w:fill="FFFFFF"/>
        </w:rPr>
        <w:t>quality</w:t>
      </w:r>
      <w:proofErr w:type="spellEnd"/>
      <w:r w:rsidRPr="00A52981">
        <w:rPr>
          <w:rFonts w:asciiTheme="majorBidi" w:hAnsiTheme="majorBidi" w:cstheme="majorBidi"/>
          <w:b/>
          <w:bCs/>
          <w:color w:val="000000"/>
          <w:sz w:val="28"/>
          <w:szCs w:val="28"/>
          <w:shd w:val="clear" w:color="auto" w:fill="FFFFFF"/>
        </w:rPr>
        <w:t xml:space="preserve"> : cas de deux élevages de la commune de </w:t>
      </w:r>
      <w:proofErr w:type="spellStart"/>
      <w:r w:rsidRPr="00A52981">
        <w:rPr>
          <w:rFonts w:asciiTheme="majorBidi" w:hAnsiTheme="majorBidi" w:cstheme="majorBidi"/>
          <w:b/>
          <w:bCs/>
          <w:color w:val="000000"/>
          <w:sz w:val="28"/>
          <w:szCs w:val="28"/>
          <w:shd w:val="clear" w:color="auto" w:fill="FFFFFF"/>
        </w:rPr>
        <w:t>Baraki</w:t>
      </w:r>
      <w:proofErr w:type="spellEnd"/>
      <w:r w:rsidRPr="00A52981">
        <w:rPr>
          <w:rFonts w:asciiTheme="majorBidi" w:hAnsiTheme="majorBidi" w:cstheme="majorBidi"/>
          <w:b/>
          <w:bCs/>
          <w:color w:val="000000"/>
          <w:sz w:val="28"/>
          <w:szCs w:val="28"/>
          <w:shd w:val="clear" w:color="auto" w:fill="FFFFFF"/>
        </w:rPr>
        <w:t xml:space="preserve"> </w:t>
      </w:r>
    </w:p>
    <w:p w:rsidR="00A52981" w:rsidRDefault="00A52981" w:rsidP="00A5298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A52981" w:rsidRDefault="00A52981">
      <w:pPr>
        <w:rPr>
          <w:rFonts w:asciiTheme="majorBidi" w:hAnsiTheme="majorBidi" w:cstheme="majorBidi"/>
          <w:b/>
          <w:bCs/>
          <w:sz w:val="24"/>
          <w:szCs w:val="24"/>
        </w:rPr>
      </w:pPr>
    </w:p>
    <w:p w:rsidR="00A52981" w:rsidRDefault="00A52981">
      <w:pPr>
        <w:rPr>
          <w:rFonts w:asciiTheme="majorBidi" w:hAnsiTheme="majorBidi" w:cstheme="majorBidi"/>
          <w:sz w:val="24"/>
          <w:szCs w:val="24"/>
        </w:rPr>
      </w:pPr>
      <w:r w:rsidRPr="00A52981">
        <w:rPr>
          <w:rFonts w:asciiTheme="majorBidi" w:hAnsiTheme="majorBidi" w:cstheme="majorBidi"/>
          <w:b/>
          <w:bCs/>
          <w:sz w:val="24"/>
          <w:szCs w:val="24"/>
        </w:rPr>
        <w:t>Résumé</w:t>
      </w:r>
      <w:r w:rsidRPr="00A52981">
        <w:rPr>
          <w:rFonts w:asciiTheme="majorBidi" w:hAnsiTheme="majorBidi" w:cstheme="majorBidi"/>
          <w:sz w:val="24"/>
          <w:szCs w:val="24"/>
        </w:rPr>
        <w:t xml:space="preserve"> : </w:t>
      </w:r>
    </w:p>
    <w:p w:rsidR="00A52981" w:rsidRDefault="00A52981" w:rsidP="00A52981">
      <w:pPr>
        <w:rPr>
          <w:rFonts w:asciiTheme="majorBidi" w:hAnsiTheme="majorBidi" w:cstheme="majorBidi"/>
          <w:b/>
          <w:bCs/>
          <w:sz w:val="24"/>
          <w:szCs w:val="24"/>
          <w:lang w:val="en-US"/>
        </w:rPr>
      </w:pPr>
      <w:r w:rsidRPr="00A52981">
        <w:rPr>
          <w:rFonts w:asciiTheme="majorBidi" w:hAnsiTheme="majorBidi" w:cstheme="majorBidi"/>
          <w:sz w:val="24"/>
          <w:szCs w:val="24"/>
        </w:rPr>
        <w:t xml:space="preserve">Une étude a été réalisée en 2017, par le protocole </w:t>
      </w:r>
      <w:proofErr w:type="spellStart"/>
      <w:r w:rsidRPr="00A52981">
        <w:rPr>
          <w:rFonts w:asciiTheme="majorBidi" w:hAnsiTheme="majorBidi" w:cstheme="majorBidi"/>
          <w:sz w:val="24"/>
          <w:szCs w:val="24"/>
        </w:rPr>
        <w:t>Welfare</w:t>
      </w:r>
      <w:proofErr w:type="spellEnd"/>
      <w:r w:rsidRPr="00A52981">
        <w:rPr>
          <w:rFonts w:asciiTheme="majorBidi" w:hAnsiTheme="majorBidi" w:cstheme="majorBidi"/>
          <w:sz w:val="24"/>
          <w:szCs w:val="24"/>
        </w:rPr>
        <w:t xml:space="preserve"> </w:t>
      </w:r>
      <w:proofErr w:type="spellStart"/>
      <w:r w:rsidRPr="00A52981">
        <w:rPr>
          <w:rFonts w:asciiTheme="majorBidi" w:hAnsiTheme="majorBidi" w:cstheme="majorBidi"/>
          <w:sz w:val="24"/>
          <w:szCs w:val="24"/>
        </w:rPr>
        <w:t>Quality</w:t>
      </w:r>
      <w:proofErr w:type="spellEnd"/>
      <w:r w:rsidRPr="00A52981">
        <w:rPr>
          <w:rFonts w:asciiTheme="majorBidi" w:hAnsiTheme="majorBidi" w:cstheme="majorBidi"/>
          <w:sz w:val="24"/>
          <w:szCs w:val="24"/>
        </w:rPr>
        <w:t xml:space="preserve"> au niveau de deux élevages de poulets de chair comportant chacun 5000 poulets en vue d'évaluer leur état de bien -être. En conséquence, déceler les principales pathologies et les problèmes de conforts liés aux conditions d'élevage et de bien -être. Parmi les 10.000 poulets enquêtés, 100 poulets par bâtiment ont été observés en 10 points sélectionnés au hasard pour la notation de la propreté de plumage, les pododermatites et les lésions du tarse et 150 poulets par bâtiment sélectionnés en 4 points pour la notation de boiteries. Egalement des scores ont été attribués à la qualité de litière et la présence de poussière. Les résultats de ces notations ont révélés que 75% des poulets ont enregistré un score de 2 indiquant un état de saleté modéré et 25% ont montré un score de 3 (plumage sale). Aucun poulet n'a enregistré un score de 0 (plumage propre). Un taux de 40 % de score 2 suivi par 30% de score 3 a été enregistré dans les élevages enquêtés reflétant la présence de lésions de tarse. Un taux élevé de score de 2 (42 ; 49%) et 3 (33 et 38%) a été signalé au niveau des élevages enquêtés révélant une légère atteinte de pododermatite. Par contre, un taux moyen (14 ; 16) de score 4 a été repérer indiquant une atteinte sévère. Les résultats du test de déplacement ont révélés des taux élevés de score 1, 2 et 3 montrant des atteintes de boiteries à différents degrés. Egalement, 40% de score 0ont été enregistrés dans les élevages enquêtés montrant absence totale de boiteries. Enfin, le test de poussière a révélé un taux élevé de score 1 reflétant la présence d'une couche mince de poussière. Ces derniers, sont des facteurs prédisposant aux maladies. En conséquence, altère le bien -être des poulets et leur pérennité. </w:t>
      </w:r>
      <w:r w:rsidRPr="00A52981">
        <w:rPr>
          <w:rFonts w:asciiTheme="majorBidi" w:hAnsiTheme="majorBidi" w:cstheme="majorBidi"/>
          <w:sz w:val="24"/>
          <w:szCs w:val="24"/>
        </w:rPr>
        <w:br/>
      </w:r>
      <w:r w:rsidRPr="00A52981">
        <w:rPr>
          <w:rFonts w:asciiTheme="majorBidi" w:hAnsiTheme="majorBidi" w:cstheme="majorBidi"/>
          <w:sz w:val="24"/>
          <w:szCs w:val="24"/>
        </w:rPr>
        <w:br/>
      </w:r>
      <w:r w:rsidRPr="00A52981">
        <w:rPr>
          <w:rFonts w:asciiTheme="majorBidi" w:hAnsiTheme="majorBidi" w:cstheme="majorBidi"/>
          <w:b/>
          <w:bCs/>
          <w:sz w:val="24"/>
          <w:szCs w:val="24"/>
          <w:lang w:val="en-US"/>
        </w:rPr>
        <w:t>Abstract:</w:t>
      </w:r>
    </w:p>
    <w:p w:rsidR="002B6AAD" w:rsidRPr="00A52981" w:rsidRDefault="00A52981" w:rsidP="00A52981">
      <w:pPr>
        <w:rPr>
          <w:rFonts w:asciiTheme="majorBidi" w:hAnsiTheme="majorBidi" w:cstheme="majorBidi"/>
          <w:sz w:val="24"/>
          <w:szCs w:val="24"/>
          <w:lang w:val="en-US"/>
        </w:rPr>
      </w:pPr>
      <w:r w:rsidRPr="00A52981">
        <w:rPr>
          <w:rFonts w:asciiTheme="majorBidi" w:hAnsiTheme="majorBidi" w:cstheme="majorBidi"/>
          <w:b/>
          <w:bCs/>
          <w:sz w:val="24"/>
          <w:szCs w:val="24"/>
          <w:lang w:val="en-US"/>
        </w:rPr>
        <w:br/>
      </w:r>
      <w:r w:rsidRPr="00A52981">
        <w:rPr>
          <w:rFonts w:asciiTheme="majorBidi" w:hAnsiTheme="majorBidi" w:cstheme="majorBidi"/>
          <w:sz w:val="24"/>
          <w:szCs w:val="24"/>
          <w:lang w:val="en-US"/>
        </w:rPr>
        <w:t xml:space="preserve">A study was carried out in </w:t>
      </w:r>
      <w:proofErr w:type="gramStart"/>
      <w:r w:rsidRPr="00A52981">
        <w:rPr>
          <w:rFonts w:asciiTheme="majorBidi" w:hAnsiTheme="majorBidi" w:cstheme="majorBidi"/>
          <w:sz w:val="24"/>
          <w:szCs w:val="24"/>
          <w:lang w:val="en-US"/>
        </w:rPr>
        <w:t>2017,</w:t>
      </w:r>
      <w:proofErr w:type="gramEnd"/>
      <w:r w:rsidRPr="00A52981">
        <w:rPr>
          <w:rFonts w:asciiTheme="majorBidi" w:hAnsiTheme="majorBidi" w:cstheme="majorBidi"/>
          <w:sz w:val="24"/>
          <w:szCs w:val="24"/>
          <w:lang w:val="en-US"/>
        </w:rPr>
        <w:t xml:space="preserve"> by the protocol Welfare Quality at the level of two broilers farms each comprising 5000 chickens in order to evaluate their state of well-being. Consequently, to detect the main pathologies and the problems of comfort related to the conditions of breeding and well-being. Of the 10,000 chickens surveyed, 100 chickens per building were observed at 10 randomly selected points for feather cleanliness ratings, </w:t>
      </w:r>
      <w:proofErr w:type="spellStart"/>
      <w:r w:rsidRPr="00A52981">
        <w:rPr>
          <w:rFonts w:asciiTheme="majorBidi" w:hAnsiTheme="majorBidi" w:cstheme="majorBidi"/>
          <w:sz w:val="24"/>
          <w:szCs w:val="24"/>
          <w:lang w:val="en-US"/>
        </w:rPr>
        <w:t>pododermatitis</w:t>
      </w:r>
      <w:proofErr w:type="spellEnd"/>
      <w:r w:rsidRPr="00A52981">
        <w:rPr>
          <w:rFonts w:asciiTheme="majorBidi" w:hAnsiTheme="majorBidi" w:cstheme="majorBidi"/>
          <w:sz w:val="24"/>
          <w:szCs w:val="24"/>
          <w:lang w:val="en-US"/>
        </w:rPr>
        <w:t xml:space="preserve"> and tarsal lesions and 150 chickens per building selected at 4 points for lameness scoring. Also scores were attributed to litter quality and the presence of dust. The results of these ratings revealed that 75% of chickens scored 2 indicating moderate dirtiness and 25% showed a score of 3 (dirty plumage). No chicken scored 0 (clean plumage). A rate of 40% of score 2 followed by 30% of score 3 was recorded in the farms surveyed reflecting the </w:t>
      </w:r>
      <w:r w:rsidRPr="00A52981">
        <w:rPr>
          <w:rFonts w:asciiTheme="majorBidi" w:hAnsiTheme="majorBidi" w:cstheme="majorBidi"/>
          <w:sz w:val="24"/>
          <w:szCs w:val="24"/>
          <w:lang w:val="en-US"/>
        </w:rPr>
        <w:lastRenderedPageBreak/>
        <w:t xml:space="preserve">presence of tarsal lesions. A high score of 2 (42; 49%) and 3 (33 and 38%) was reported at the level of the farms surveyed revealing a slight attack of </w:t>
      </w:r>
      <w:proofErr w:type="spellStart"/>
      <w:r w:rsidRPr="00A52981">
        <w:rPr>
          <w:rFonts w:asciiTheme="majorBidi" w:hAnsiTheme="majorBidi" w:cstheme="majorBidi"/>
          <w:sz w:val="24"/>
          <w:szCs w:val="24"/>
          <w:lang w:val="en-US"/>
        </w:rPr>
        <w:t>pododermatitis</w:t>
      </w:r>
      <w:proofErr w:type="spellEnd"/>
      <w:r w:rsidRPr="00A52981">
        <w:rPr>
          <w:rFonts w:asciiTheme="majorBidi" w:hAnsiTheme="majorBidi" w:cstheme="majorBidi"/>
          <w:sz w:val="24"/>
          <w:szCs w:val="24"/>
          <w:lang w:val="en-US"/>
        </w:rPr>
        <w:t>. On the other hand, an average score (14; 16) of score 4 was identified indicating a severe attack. The results of the displacement test revealed high levels of score 1, 2 and 3 showing lameness attacks at different degrees. Also, 40% of score 0 were recorded in the farms surveyed showing complete absence of lameness. Finally, the dust test revealed a high level of score 1 reflecting the presence of a thin layer of dust. These are predisposing factors to diseases. As a result, alters the welfare of chickens and their longevity.</w:t>
      </w:r>
    </w:p>
    <w:sectPr w:rsidR="002B6AAD" w:rsidRPr="00A52981" w:rsidSect="002B6A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52981"/>
    <w:rsid w:val="002B6AAD"/>
    <w:rsid w:val="00A529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3091</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2019-11-24T09:08:00Z</dcterms:created>
  <dcterms:modified xsi:type="dcterms:W3CDTF">2019-11-24T09:10:00Z</dcterms:modified>
</cp:coreProperties>
</file>