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DF"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 :</w:t>
      </w:r>
      <w:r w:rsidR="00A45BE3">
        <w:rPr>
          <w:rFonts w:asciiTheme="majorBidi" w:hAnsiTheme="majorBidi" w:cstheme="majorBidi"/>
          <w:b/>
          <w:bCs/>
          <w:sz w:val="28"/>
          <w:szCs w:val="28"/>
        </w:rPr>
        <w:t> </w:t>
      </w:r>
      <w:r w:rsidR="00C73CA3" w:rsidRPr="00C73CA3">
        <w:rPr>
          <w:rFonts w:asciiTheme="majorBidi" w:hAnsiTheme="majorBidi" w:cstheme="majorBidi"/>
          <w:b/>
          <w:bCs/>
          <w:sz w:val="28"/>
          <w:szCs w:val="28"/>
        </w:rPr>
        <w:t>Etude des facteurs de variation de la température rectale chez les lapins de population locale (</w:t>
      </w:r>
      <w:proofErr w:type="spellStart"/>
      <w:r w:rsidR="00C73CA3" w:rsidRPr="00C73CA3">
        <w:rPr>
          <w:rFonts w:asciiTheme="majorBidi" w:hAnsiTheme="majorBidi" w:cstheme="majorBidi"/>
          <w:b/>
          <w:bCs/>
          <w:sz w:val="28"/>
          <w:szCs w:val="28"/>
        </w:rPr>
        <w:t>Oryctolagus</w:t>
      </w:r>
      <w:proofErr w:type="spellEnd"/>
      <w:r w:rsidR="00C73CA3" w:rsidRPr="00C73CA3">
        <w:rPr>
          <w:rFonts w:asciiTheme="majorBidi" w:hAnsiTheme="majorBidi" w:cstheme="majorBidi"/>
          <w:b/>
          <w:bCs/>
          <w:sz w:val="28"/>
          <w:szCs w:val="28"/>
        </w:rPr>
        <w:t xml:space="preserve"> </w:t>
      </w:r>
      <w:proofErr w:type="spellStart"/>
      <w:r w:rsidR="00C73CA3" w:rsidRPr="00C73CA3">
        <w:rPr>
          <w:rFonts w:asciiTheme="majorBidi" w:hAnsiTheme="majorBidi" w:cstheme="majorBidi"/>
          <w:b/>
          <w:bCs/>
          <w:sz w:val="28"/>
          <w:szCs w:val="28"/>
        </w:rPr>
        <w:t>cuniculus</w:t>
      </w:r>
      <w:proofErr w:type="spellEnd"/>
      <w:r w:rsidR="00C73CA3" w:rsidRPr="00C73CA3">
        <w:rPr>
          <w:rFonts w:asciiTheme="majorBidi" w:hAnsiTheme="majorBidi" w:cstheme="majorBidi"/>
          <w:b/>
          <w:bCs/>
          <w:sz w:val="28"/>
          <w:szCs w:val="28"/>
        </w:rPr>
        <w:t>) dans un élevage expérimental</w:t>
      </w:r>
    </w:p>
    <w:p w:rsidR="00C73CA3" w:rsidRDefault="00C73CA3"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8418DF" w:rsidRDefault="00C73CA3" w:rsidP="00450CAA">
      <w:pPr>
        <w:jc w:val="both"/>
        <w:rPr>
          <w:rFonts w:ascii="Times New Roman" w:hAnsi="Times New Roman" w:cs="Times New Roman"/>
          <w:color w:val="000000"/>
          <w:sz w:val="24"/>
          <w:szCs w:val="24"/>
          <w:shd w:val="clear" w:color="auto" w:fill="FFFFFF"/>
        </w:rPr>
      </w:pPr>
      <w:r w:rsidRPr="00C73CA3">
        <w:rPr>
          <w:rFonts w:ascii="Times New Roman" w:hAnsi="Times New Roman" w:cs="Times New Roman"/>
          <w:color w:val="000000"/>
          <w:sz w:val="24"/>
          <w:szCs w:val="24"/>
          <w:shd w:val="clear" w:color="auto" w:fill="FFFFFF"/>
        </w:rPr>
        <w:t>L’objectif de cette étude est de déterminer la température rectale chez le lapin de population local Algérienne  (</w:t>
      </w:r>
      <w:proofErr w:type="spellStart"/>
      <w:r w:rsidRPr="00C73CA3">
        <w:rPr>
          <w:rFonts w:ascii="Times New Roman" w:hAnsi="Times New Roman" w:cs="Times New Roman"/>
          <w:color w:val="000000"/>
          <w:sz w:val="24"/>
          <w:szCs w:val="24"/>
          <w:shd w:val="clear" w:color="auto" w:fill="FFFFFF"/>
        </w:rPr>
        <w:t>Oryctolagus</w:t>
      </w:r>
      <w:proofErr w:type="spellEnd"/>
      <w:r w:rsidRPr="00C73CA3">
        <w:rPr>
          <w:rFonts w:ascii="Times New Roman" w:hAnsi="Times New Roman" w:cs="Times New Roman"/>
          <w:color w:val="000000"/>
          <w:sz w:val="24"/>
          <w:szCs w:val="24"/>
          <w:shd w:val="clear" w:color="auto" w:fill="FFFFFF"/>
        </w:rPr>
        <w:t xml:space="preserve"> </w:t>
      </w:r>
      <w:proofErr w:type="spellStart"/>
      <w:r w:rsidRPr="00C73CA3">
        <w:rPr>
          <w:rFonts w:ascii="Times New Roman" w:hAnsi="Times New Roman" w:cs="Times New Roman"/>
          <w:color w:val="000000"/>
          <w:sz w:val="24"/>
          <w:szCs w:val="24"/>
          <w:shd w:val="clear" w:color="auto" w:fill="FFFFFF"/>
        </w:rPr>
        <w:t>cuniculus</w:t>
      </w:r>
      <w:proofErr w:type="spellEnd"/>
      <w:r w:rsidRPr="00C73CA3">
        <w:rPr>
          <w:rFonts w:ascii="Times New Roman" w:hAnsi="Times New Roman" w:cs="Times New Roman"/>
          <w:color w:val="000000"/>
          <w:sz w:val="24"/>
          <w:szCs w:val="24"/>
          <w:shd w:val="clear" w:color="auto" w:fill="FFFFFF"/>
        </w:rPr>
        <w:t>) et les différents facteurs de variation (température ambiante, âge, sexe, saison, et  fluctuation diurne). Les valeurs ont été définies sur 150 animaux âgés entre 1,5 à 15 mois (392 mesures  effectuées).  Nos résultats ont montré que la température rectale moyenne est de 39,19 ±0,46°C. Les lapins âgés de 1,5 à 3  mois présentent une température rectale significativement plus élevée en comparaison avec celle des animaux  plus âgés 39,38°C vs.38, 90 et 39,10°C (P&lt; 0,05). Les femelles montrent une température rectale supérieure à  celle des mâles, respectivement 39,09°C vs. 38,91°C (P &lt;0,05). Cependant les fluctuations diurnes de la  température rectale sont identiques dans les deux sexes. La température corporelle des lapins varie  significativement en fonction de la saison, et cela quelque soit l’âge de l’animal (38,92 ±0,45°C en hiver vs.  39,54 ±0,28°C en été) (P&lt; 0,05). Lorsque la température ambiante passe de 15°C à 33°C, la température rectale  des animaux s’élève de +0,61 °C. Cette relative faible élévation de la température corporelle en saison chaude,  témoigne de la bonne résistance de la population locale au climat chaud</w:t>
      </w:r>
    </w:p>
    <w:p w:rsidR="00C73CA3" w:rsidRDefault="00C73CA3" w:rsidP="00450CAA">
      <w:pPr>
        <w:jc w:val="both"/>
        <w:rPr>
          <w:rFonts w:ascii="Times New Roman" w:hAnsi="Times New Roman" w:cs="Times New Roman"/>
          <w:color w:val="000000"/>
          <w:sz w:val="24"/>
          <w:szCs w:val="24"/>
        </w:rPr>
      </w:pPr>
    </w:p>
    <w:p w:rsidR="004135B1" w:rsidRPr="00E93DF9" w:rsidRDefault="004135B1" w:rsidP="00450CAA">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E93DF9" w:rsidRDefault="00C73CA3" w:rsidP="008418DF">
      <w:pPr>
        <w:jc w:val="both"/>
        <w:rPr>
          <w:rFonts w:ascii="Times New Roman" w:hAnsi="Times New Roman" w:cs="Times New Roman"/>
          <w:color w:val="000000"/>
          <w:sz w:val="24"/>
          <w:szCs w:val="24"/>
          <w:lang w:val="en-US"/>
        </w:rPr>
      </w:pPr>
      <w:r w:rsidRPr="00C73CA3">
        <w:rPr>
          <w:rFonts w:ascii="Times New Roman" w:hAnsi="Times New Roman" w:cs="Times New Roman"/>
          <w:color w:val="000000"/>
          <w:sz w:val="24"/>
          <w:szCs w:val="24"/>
          <w:shd w:val="clear" w:color="auto" w:fill="FFFFFF"/>
          <w:lang w:val="en-US"/>
        </w:rPr>
        <w:t xml:space="preserve">The objective of this study is to determine the rectal temperature at rabbit of Algerian population </w:t>
      </w:r>
      <w:proofErr w:type="gramStart"/>
      <w:r w:rsidRPr="00C73CA3">
        <w:rPr>
          <w:rFonts w:ascii="Times New Roman" w:hAnsi="Times New Roman" w:cs="Times New Roman"/>
          <w:color w:val="000000"/>
          <w:sz w:val="24"/>
          <w:szCs w:val="24"/>
          <w:shd w:val="clear" w:color="auto" w:fill="FFFFFF"/>
          <w:lang w:val="en-US"/>
        </w:rPr>
        <w:t>local  (</w:t>
      </w:r>
      <w:proofErr w:type="spellStart"/>
      <w:proofErr w:type="gramEnd"/>
      <w:r w:rsidRPr="00C73CA3">
        <w:rPr>
          <w:rFonts w:ascii="Times New Roman" w:hAnsi="Times New Roman" w:cs="Times New Roman"/>
          <w:color w:val="000000"/>
          <w:sz w:val="24"/>
          <w:szCs w:val="24"/>
          <w:shd w:val="clear" w:color="auto" w:fill="FFFFFF"/>
          <w:lang w:val="en-US"/>
        </w:rPr>
        <w:t>Oryctolagus</w:t>
      </w:r>
      <w:proofErr w:type="spellEnd"/>
      <w:r w:rsidRPr="00C73CA3">
        <w:rPr>
          <w:rFonts w:ascii="Times New Roman" w:hAnsi="Times New Roman" w:cs="Times New Roman"/>
          <w:color w:val="000000"/>
          <w:sz w:val="24"/>
          <w:szCs w:val="24"/>
          <w:shd w:val="clear" w:color="auto" w:fill="FFFFFF"/>
          <w:lang w:val="en-US"/>
        </w:rPr>
        <w:t xml:space="preserve"> </w:t>
      </w:r>
      <w:proofErr w:type="spellStart"/>
      <w:r w:rsidRPr="00C73CA3">
        <w:rPr>
          <w:rFonts w:ascii="Times New Roman" w:hAnsi="Times New Roman" w:cs="Times New Roman"/>
          <w:color w:val="000000"/>
          <w:sz w:val="24"/>
          <w:szCs w:val="24"/>
          <w:shd w:val="clear" w:color="auto" w:fill="FFFFFF"/>
          <w:lang w:val="en-US"/>
        </w:rPr>
        <w:t>cuniculus</w:t>
      </w:r>
      <w:proofErr w:type="spellEnd"/>
      <w:r w:rsidRPr="00C73CA3">
        <w:rPr>
          <w:rFonts w:ascii="Times New Roman" w:hAnsi="Times New Roman" w:cs="Times New Roman"/>
          <w:color w:val="000000"/>
          <w:sz w:val="24"/>
          <w:szCs w:val="24"/>
          <w:shd w:val="clear" w:color="auto" w:fill="FFFFFF"/>
          <w:lang w:val="en-US"/>
        </w:rPr>
        <w:t>) and the various factors of variation (ambient temperature, age, sex, season, and diurnal  fluctuation). The values were defined on 150 animals, old between 1</w:t>
      </w:r>
      <w:proofErr w:type="gramStart"/>
      <w:r w:rsidRPr="00C73CA3">
        <w:rPr>
          <w:rFonts w:ascii="Times New Roman" w:hAnsi="Times New Roman" w:cs="Times New Roman"/>
          <w:color w:val="000000"/>
          <w:sz w:val="24"/>
          <w:szCs w:val="24"/>
          <w:shd w:val="clear" w:color="auto" w:fill="FFFFFF"/>
          <w:lang w:val="en-US"/>
        </w:rPr>
        <w:t>,5</w:t>
      </w:r>
      <w:proofErr w:type="gramEnd"/>
      <w:r w:rsidRPr="00C73CA3">
        <w:rPr>
          <w:rFonts w:ascii="Times New Roman" w:hAnsi="Times New Roman" w:cs="Times New Roman"/>
          <w:color w:val="000000"/>
          <w:sz w:val="24"/>
          <w:szCs w:val="24"/>
          <w:shd w:val="clear" w:color="auto" w:fill="FFFFFF"/>
          <w:lang w:val="en-US"/>
        </w:rPr>
        <w:t xml:space="preserve"> to 15 month (392 measurements).  Our results showed that the average rectal temperature is of 39</w:t>
      </w:r>
      <w:proofErr w:type="gramStart"/>
      <w:r w:rsidRPr="00C73CA3">
        <w:rPr>
          <w:rFonts w:ascii="Times New Roman" w:hAnsi="Times New Roman" w:cs="Times New Roman"/>
          <w:color w:val="000000"/>
          <w:sz w:val="24"/>
          <w:szCs w:val="24"/>
          <w:shd w:val="clear" w:color="auto" w:fill="FFFFFF"/>
          <w:lang w:val="en-US"/>
        </w:rPr>
        <w:t>,19</w:t>
      </w:r>
      <w:proofErr w:type="gramEnd"/>
      <w:r w:rsidRPr="00C73CA3">
        <w:rPr>
          <w:rFonts w:ascii="Times New Roman" w:hAnsi="Times New Roman" w:cs="Times New Roman"/>
          <w:color w:val="000000"/>
          <w:sz w:val="24"/>
          <w:szCs w:val="24"/>
          <w:shd w:val="clear" w:color="auto" w:fill="FFFFFF"/>
          <w:lang w:val="en-US"/>
        </w:rPr>
        <w:t xml:space="preserve"> ±0,46°C. The old rabbits from 1,5 to 3 months  have a rectal temperature significantly higher in comparison with that of the older animals 39,38°C vs.38, 90 and  39,10°C (P&lt; 0,05). The females show a rectal temperature higher than that of the males, respectively 39</w:t>
      </w:r>
      <w:proofErr w:type="gramStart"/>
      <w:r w:rsidRPr="00C73CA3">
        <w:rPr>
          <w:rFonts w:ascii="Times New Roman" w:hAnsi="Times New Roman" w:cs="Times New Roman"/>
          <w:color w:val="000000"/>
          <w:sz w:val="24"/>
          <w:szCs w:val="24"/>
          <w:shd w:val="clear" w:color="auto" w:fill="FFFFFF"/>
          <w:lang w:val="en-US"/>
        </w:rPr>
        <w:t>,09</w:t>
      </w:r>
      <w:proofErr w:type="gramEnd"/>
      <w:r w:rsidRPr="00C73CA3">
        <w:rPr>
          <w:rFonts w:ascii="Times New Roman" w:hAnsi="Times New Roman" w:cs="Times New Roman"/>
          <w:color w:val="000000"/>
          <w:sz w:val="24"/>
          <w:szCs w:val="24"/>
          <w:shd w:val="clear" w:color="auto" w:fill="FFFFFF"/>
          <w:lang w:val="en-US"/>
        </w:rPr>
        <w:t>°C vs.  38</w:t>
      </w:r>
      <w:proofErr w:type="gramStart"/>
      <w:r w:rsidRPr="00C73CA3">
        <w:rPr>
          <w:rFonts w:ascii="Times New Roman" w:hAnsi="Times New Roman" w:cs="Times New Roman"/>
          <w:color w:val="000000"/>
          <w:sz w:val="24"/>
          <w:szCs w:val="24"/>
          <w:shd w:val="clear" w:color="auto" w:fill="FFFFFF"/>
          <w:lang w:val="en-US"/>
        </w:rPr>
        <w:t>,91</w:t>
      </w:r>
      <w:proofErr w:type="gramEnd"/>
      <w:r w:rsidRPr="00C73CA3">
        <w:rPr>
          <w:rFonts w:ascii="Times New Roman" w:hAnsi="Times New Roman" w:cs="Times New Roman"/>
          <w:color w:val="000000"/>
          <w:sz w:val="24"/>
          <w:szCs w:val="24"/>
          <w:shd w:val="clear" w:color="auto" w:fill="FFFFFF"/>
          <w:lang w:val="en-US"/>
        </w:rPr>
        <w:t xml:space="preserve">°C (P &lt;0,05). However the diurnal fluctuations of the rectal temperature are identical in the two sexes. </w:t>
      </w:r>
      <w:proofErr w:type="gramStart"/>
      <w:r w:rsidRPr="00C73CA3">
        <w:rPr>
          <w:rFonts w:ascii="Times New Roman" w:hAnsi="Times New Roman" w:cs="Times New Roman"/>
          <w:color w:val="000000"/>
          <w:sz w:val="24"/>
          <w:szCs w:val="24"/>
          <w:shd w:val="clear" w:color="auto" w:fill="FFFFFF"/>
          <w:lang w:val="en-US"/>
        </w:rPr>
        <w:t>The  body</w:t>
      </w:r>
      <w:proofErr w:type="gramEnd"/>
      <w:r w:rsidRPr="00C73CA3">
        <w:rPr>
          <w:rFonts w:ascii="Times New Roman" w:hAnsi="Times New Roman" w:cs="Times New Roman"/>
          <w:color w:val="000000"/>
          <w:sz w:val="24"/>
          <w:szCs w:val="24"/>
          <w:shd w:val="clear" w:color="auto" w:fill="FFFFFF"/>
          <w:lang w:val="en-US"/>
        </w:rPr>
        <w:t xml:space="preserve"> temperature of rabbits varies significantly according to the season, and that some is the age of the animal  (38,92 ±0,45°C in winter vs. 39,54 ±0,28°C in summer) (P&lt; 0,05). When the ambient temperature passes from  15°C to 33°C, the rectal temperature of the animals rises of +0,61 °C. This relative weak rise in the </w:t>
      </w:r>
      <w:proofErr w:type="gramStart"/>
      <w:r w:rsidRPr="00C73CA3">
        <w:rPr>
          <w:rFonts w:ascii="Times New Roman" w:hAnsi="Times New Roman" w:cs="Times New Roman"/>
          <w:color w:val="000000"/>
          <w:sz w:val="24"/>
          <w:szCs w:val="24"/>
          <w:shd w:val="clear" w:color="auto" w:fill="FFFFFF"/>
          <w:lang w:val="en-US"/>
        </w:rPr>
        <w:t>body  temperature</w:t>
      </w:r>
      <w:proofErr w:type="gramEnd"/>
      <w:r w:rsidRPr="00C73CA3">
        <w:rPr>
          <w:rFonts w:ascii="Times New Roman" w:hAnsi="Times New Roman" w:cs="Times New Roman"/>
          <w:color w:val="000000"/>
          <w:sz w:val="24"/>
          <w:szCs w:val="24"/>
          <w:shd w:val="clear" w:color="auto" w:fill="FFFFFF"/>
          <w:lang w:val="en-US"/>
        </w:rPr>
        <w:t xml:space="preserve"> in hot season, testifies to the good resistance of the local population to the hot climate</w:t>
      </w:r>
      <w:r w:rsidR="00E313D3" w:rsidRPr="00E313D3">
        <w:rPr>
          <w:rFonts w:ascii="Times New Roman" w:hAnsi="Times New Roman" w:cs="Times New Roman"/>
          <w:color w:val="000000"/>
          <w:sz w:val="24"/>
          <w:szCs w:val="24"/>
          <w:shd w:val="clear" w:color="auto" w:fill="FFFFFF"/>
          <w:lang w:val="en-US"/>
        </w:rPr>
        <w:t>.</w:t>
      </w:r>
      <w:r w:rsidR="008418DF" w:rsidRPr="008418DF">
        <w:rPr>
          <w:rFonts w:ascii="Times New Roman" w:hAnsi="Times New Roman" w:cs="Times New Roman"/>
          <w:color w:val="000000"/>
          <w:sz w:val="24"/>
          <w:szCs w:val="24"/>
          <w:shd w:val="clear" w:color="auto" w:fill="FFFFFF"/>
          <w:lang w:val="en-US"/>
        </w:rPr>
        <w:t xml:space="preserve"> </w:t>
      </w:r>
    </w:p>
    <w:sectPr w:rsidR="00C24D81" w:rsidRPr="00E93DF9"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63E7"/>
    <w:rsid w:val="00065748"/>
    <w:rsid w:val="000A220C"/>
    <w:rsid w:val="00191D6B"/>
    <w:rsid w:val="002164E8"/>
    <w:rsid w:val="002B3404"/>
    <w:rsid w:val="00306323"/>
    <w:rsid w:val="003324E6"/>
    <w:rsid w:val="003B7FA2"/>
    <w:rsid w:val="003D758C"/>
    <w:rsid w:val="004135B1"/>
    <w:rsid w:val="00450CAA"/>
    <w:rsid w:val="004B2D11"/>
    <w:rsid w:val="004E4E71"/>
    <w:rsid w:val="005E06C6"/>
    <w:rsid w:val="005E6F97"/>
    <w:rsid w:val="005F0D5B"/>
    <w:rsid w:val="006A17CE"/>
    <w:rsid w:val="007902B6"/>
    <w:rsid w:val="007C1CE3"/>
    <w:rsid w:val="008418DF"/>
    <w:rsid w:val="00853D4A"/>
    <w:rsid w:val="00931AA3"/>
    <w:rsid w:val="0096737D"/>
    <w:rsid w:val="00995312"/>
    <w:rsid w:val="00A45BE3"/>
    <w:rsid w:val="00AB096E"/>
    <w:rsid w:val="00AF52C9"/>
    <w:rsid w:val="00B765E6"/>
    <w:rsid w:val="00C24D81"/>
    <w:rsid w:val="00C40F64"/>
    <w:rsid w:val="00C73CA3"/>
    <w:rsid w:val="00C86CDE"/>
    <w:rsid w:val="00CA3225"/>
    <w:rsid w:val="00E17778"/>
    <w:rsid w:val="00E313D3"/>
    <w:rsid w:val="00E93DF9"/>
    <w:rsid w:val="00FD42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415</Words>
  <Characters>2284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13</cp:revision>
  <dcterms:created xsi:type="dcterms:W3CDTF">2020-01-19T12:51:00Z</dcterms:created>
  <dcterms:modified xsi:type="dcterms:W3CDTF">2020-11-16T11:25:00Z</dcterms:modified>
</cp:coreProperties>
</file>