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93" w:rsidRDefault="001B3597" w:rsidP="00745409">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proofErr w:type="spellStart"/>
      <w:r w:rsidR="00745409" w:rsidRPr="00745409">
        <w:rPr>
          <w:rFonts w:asciiTheme="majorBidi" w:hAnsiTheme="majorBidi" w:cstheme="majorBidi"/>
          <w:b/>
          <w:bCs/>
          <w:sz w:val="28"/>
          <w:szCs w:val="28"/>
        </w:rPr>
        <w:t>Helminthoses</w:t>
      </w:r>
      <w:proofErr w:type="spellEnd"/>
      <w:r w:rsidR="00745409" w:rsidRPr="00745409">
        <w:rPr>
          <w:rFonts w:asciiTheme="majorBidi" w:hAnsiTheme="majorBidi" w:cstheme="majorBidi"/>
          <w:b/>
          <w:bCs/>
          <w:sz w:val="28"/>
          <w:szCs w:val="28"/>
        </w:rPr>
        <w:t xml:space="preserve"> et </w:t>
      </w:r>
      <w:proofErr w:type="spellStart"/>
      <w:r w:rsidR="00745409" w:rsidRPr="00745409">
        <w:rPr>
          <w:rFonts w:asciiTheme="majorBidi" w:hAnsiTheme="majorBidi" w:cstheme="majorBidi"/>
          <w:b/>
          <w:bCs/>
          <w:sz w:val="28"/>
          <w:szCs w:val="28"/>
        </w:rPr>
        <w:t>protozooses</w:t>
      </w:r>
      <w:proofErr w:type="spellEnd"/>
      <w:r w:rsidR="00745409" w:rsidRPr="00745409">
        <w:rPr>
          <w:rFonts w:asciiTheme="majorBidi" w:hAnsiTheme="majorBidi" w:cstheme="majorBidi"/>
          <w:b/>
          <w:bCs/>
          <w:sz w:val="28"/>
          <w:szCs w:val="28"/>
        </w:rPr>
        <w:t xml:space="preserve"> du dromadaire dans la région de la Saoura</w:t>
      </w:r>
    </w:p>
    <w:p w:rsidR="002D56DE" w:rsidRPr="002D56DE" w:rsidRDefault="002D56DE" w:rsidP="002D56DE">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A747AC" w:rsidRDefault="00916DEC" w:rsidP="006342E8">
      <w:pPr>
        <w:jc w:val="both"/>
        <w:rPr>
          <w:rFonts w:asciiTheme="majorBidi" w:hAnsiTheme="majorBidi" w:cstheme="majorBidi"/>
          <w:sz w:val="24"/>
          <w:szCs w:val="24"/>
        </w:rPr>
      </w:pPr>
      <w:r w:rsidRPr="00916DEC">
        <w:rPr>
          <w:rFonts w:asciiTheme="majorBidi" w:hAnsiTheme="majorBidi" w:cstheme="majorBidi"/>
          <w:sz w:val="24"/>
          <w:szCs w:val="24"/>
        </w:rPr>
        <w:t xml:space="preserve">Les maladies parasitaires internes représentent une importante menace pour la santé du dromadaire. Ce dernier s'infeste par toutes les formes des parasites internes, les helminthes, les atteintes larvaires et les protozoaires et présentent des symptômes (diarrhée, déshydratation et ictère) mais qui évoluent en général vers la guérison. </w:t>
      </w:r>
      <w:proofErr w:type="gramStart"/>
      <w:r w:rsidRPr="00916DEC">
        <w:rPr>
          <w:rFonts w:asciiTheme="majorBidi" w:hAnsiTheme="majorBidi" w:cstheme="majorBidi"/>
          <w:sz w:val="24"/>
          <w:szCs w:val="24"/>
        </w:rPr>
        <w:t>cette</w:t>
      </w:r>
      <w:proofErr w:type="gramEnd"/>
      <w:r w:rsidRPr="00916DEC">
        <w:rPr>
          <w:rFonts w:asciiTheme="majorBidi" w:hAnsiTheme="majorBidi" w:cstheme="majorBidi"/>
          <w:sz w:val="24"/>
          <w:szCs w:val="24"/>
        </w:rPr>
        <w:t xml:space="preserve"> étude a été divisée en deux parties :- Une partie théorique dans laquelle sont cités et développés les maladies parasitaires internes signalées dans les publications camelines.- Une partie pratique dont le but a été de déterminer les espèces parasitaires internes qui touchent le dromadaire dans la région de la Saoura, et le taux de chacune.</w:t>
      </w:r>
    </w:p>
    <w:p w:rsidR="00B62901" w:rsidRPr="00F830C5" w:rsidRDefault="00B62901" w:rsidP="006342E8">
      <w:pPr>
        <w:jc w:val="both"/>
        <w:rPr>
          <w:rFonts w:asciiTheme="majorBidi" w:hAnsiTheme="majorBidi" w:cstheme="majorBidi"/>
          <w:sz w:val="24"/>
          <w:szCs w:val="24"/>
        </w:rPr>
      </w:pPr>
    </w:p>
    <w:p w:rsidR="006342E8" w:rsidRPr="004D2F01" w:rsidRDefault="006342E8" w:rsidP="006342E8">
      <w:pPr>
        <w:jc w:val="both"/>
        <w:rPr>
          <w:rFonts w:asciiTheme="majorBidi" w:hAnsiTheme="majorBidi" w:cstheme="majorBidi"/>
          <w:b/>
          <w:bCs/>
          <w:sz w:val="24"/>
          <w:szCs w:val="24"/>
          <w:lang w:val="en-US"/>
        </w:rPr>
      </w:pPr>
      <w:r w:rsidRPr="004D2F01">
        <w:rPr>
          <w:rFonts w:asciiTheme="majorBidi" w:hAnsiTheme="majorBidi" w:cstheme="majorBidi"/>
          <w:b/>
          <w:bCs/>
          <w:sz w:val="24"/>
          <w:szCs w:val="24"/>
          <w:lang w:val="en-US"/>
        </w:rPr>
        <w:t>Abstract:</w:t>
      </w:r>
    </w:p>
    <w:p w:rsidR="00014BDB" w:rsidRPr="004D2F01" w:rsidRDefault="00B62901" w:rsidP="00B62901">
      <w:pPr>
        <w:jc w:val="both"/>
        <w:rPr>
          <w:rFonts w:asciiTheme="majorBidi" w:hAnsiTheme="majorBidi" w:cstheme="majorBidi"/>
          <w:sz w:val="24"/>
          <w:szCs w:val="24"/>
          <w:lang w:val="en-US"/>
        </w:rPr>
      </w:pPr>
      <w:r w:rsidRPr="00B62901">
        <w:rPr>
          <w:rFonts w:asciiTheme="majorBidi" w:hAnsiTheme="majorBidi" w:cstheme="majorBidi"/>
          <w:sz w:val="24"/>
          <w:szCs w:val="24"/>
          <w:lang w:val="en-US"/>
        </w:rPr>
        <w:t xml:space="preserve">Internal parasitic diseases present a significant threat for the health of the dromedary. this last be infested by all shapes of the Internal parasitic, </w:t>
      </w:r>
      <w:proofErr w:type="spellStart"/>
      <w:r w:rsidRPr="00B62901">
        <w:rPr>
          <w:rFonts w:asciiTheme="majorBidi" w:hAnsiTheme="majorBidi" w:cstheme="majorBidi"/>
          <w:sz w:val="24"/>
          <w:szCs w:val="24"/>
          <w:lang w:val="en-US"/>
        </w:rPr>
        <w:t>helminths</w:t>
      </w:r>
      <w:proofErr w:type="spellEnd"/>
      <w:r w:rsidRPr="00B62901">
        <w:rPr>
          <w:rFonts w:asciiTheme="majorBidi" w:hAnsiTheme="majorBidi" w:cstheme="majorBidi"/>
          <w:sz w:val="24"/>
          <w:szCs w:val="24"/>
          <w:lang w:val="en-US"/>
        </w:rPr>
        <w:t>, larval attacks, protozoa and symptoms present (</w:t>
      </w:r>
      <w:proofErr w:type="spellStart"/>
      <w:r w:rsidRPr="00B62901">
        <w:rPr>
          <w:rFonts w:asciiTheme="majorBidi" w:hAnsiTheme="majorBidi" w:cstheme="majorBidi"/>
          <w:sz w:val="24"/>
          <w:szCs w:val="24"/>
          <w:lang w:val="en-US"/>
        </w:rPr>
        <w:t>diarrhoea</w:t>
      </w:r>
      <w:proofErr w:type="spellEnd"/>
      <w:r w:rsidRPr="00B62901">
        <w:rPr>
          <w:rFonts w:asciiTheme="majorBidi" w:hAnsiTheme="majorBidi" w:cstheme="majorBidi"/>
          <w:sz w:val="24"/>
          <w:szCs w:val="24"/>
          <w:lang w:val="en-US"/>
        </w:rPr>
        <w:t xml:space="preserve">, dehydration and </w:t>
      </w:r>
      <w:proofErr w:type="spellStart"/>
      <w:r w:rsidRPr="00B62901">
        <w:rPr>
          <w:rFonts w:asciiTheme="majorBidi" w:hAnsiTheme="majorBidi" w:cstheme="majorBidi"/>
          <w:sz w:val="24"/>
          <w:szCs w:val="24"/>
          <w:lang w:val="en-US"/>
        </w:rPr>
        <w:t>ictere</w:t>
      </w:r>
      <w:proofErr w:type="spellEnd"/>
      <w:r w:rsidRPr="00B62901">
        <w:rPr>
          <w:rFonts w:asciiTheme="majorBidi" w:hAnsiTheme="majorBidi" w:cstheme="majorBidi"/>
          <w:sz w:val="24"/>
          <w:szCs w:val="24"/>
          <w:lang w:val="en-US"/>
        </w:rPr>
        <w:t xml:space="preserve">) but which evolves in general to the cure. This work assembled in two parts: -The theoretical part which quoted and developed diseases parasitic internal announced in the publication. -Practical part </w:t>
      </w:r>
      <w:proofErr w:type="gramStart"/>
      <w:r w:rsidRPr="00B62901">
        <w:rPr>
          <w:rFonts w:asciiTheme="majorBidi" w:hAnsiTheme="majorBidi" w:cstheme="majorBidi"/>
          <w:sz w:val="24"/>
          <w:szCs w:val="24"/>
          <w:lang w:val="en-US"/>
        </w:rPr>
        <w:t>were</w:t>
      </w:r>
      <w:proofErr w:type="gramEnd"/>
      <w:r w:rsidRPr="00B62901">
        <w:rPr>
          <w:rFonts w:asciiTheme="majorBidi" w:hAnsiTheme="majorBidi" w:cstheme="majorBidi"/>
          <w:sz w:val="24"/>
          <w:szCs w:val="24"/>
          <w:lang w:val="en-US"/>
        </w:rPr>
        <w:t xml:space="preserve"> the goal of this part is the determination of the internal parasitic species which touch the dromedary in the area of </w:t>
      </w:r>
      <w:proofErr w:type="spellStart"/>
      <w:r w:rsidRPr="00B62901">
        <w:rPr>
          <w:rFonts w:asciiTheme="majorBidi" w:hAnsiTheme="majorBidi" w:cstheme="majorBidi"/>
          <w:sz w:val="24"/>
          <w:szCs w:val="24"/>
          <w:lang w:val="en-US"/>
        </w:rPr>
        <w:t>Saoura</w:t>
      </w:r>
      <w:proofErr w:type="spellEnd"/>
      <w:r w:rsidRPr="00B62901">
        <w:rPr>
          <w:rFonts w:asciiTheme="majorBidi" w:hAnsiTheme="majorBidi" w:cstheme="majorBidi"/>
          <w:sz w:val="24"/>
          <w:szCs w:val="24"/>
          <w:lang w:val="en-US"/>
        </w:rPr>
        <w:t>, and the rate of each one.</w:t>
      </w:r>
    </w:p>
    <w:sectPr w:rsidR="00014BDB" w:rsidRPr="004D2F0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D56DE"/>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11FAB"/>
    <w:rsid w:val="00912940"/>
    <w:rsid w:val="00916DEC"/>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1630</TotalTime>
  <Pages>1</Pages>
  <Words>216</Words>
  <Characters>1192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619</cp:revision>
  <dcterms:created xsi:type="dcterms:W3CDTF">2019-12-10T12:38:00Z</dcterms:created>
  <dcterms:modified xsi:type="dcterms:W3CDTF">2020-11-24T08:19:00Z</dcterms:modified>
</cp:coreProperties>
</file>