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C91609" w:rsidRDefault="0038268C" w:rsidP="00C9160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C91609" w:rsidRPr="00C91609">
        <w:rPr>
          <w:rFonts w:asciiTheme="majorBidi" w:hAnsiTheme="majorBidi" w:cstheme="majorBidi"/>
          <w:b/>
          <w:bCs/>
          <w:sz w:val="28"/>
          <w:szCs w:val="28"/>
        </w:rPr>
        <w:t xml:space="preserve">Inspection sanitaire vétérinaire aux postes </w:t>
      </w:r>
      <w:proofErr w:type="spellStart"/>
      <w:r w:rsidR="00C91609" w:rsidRPr="00C91609">
        <w:rPr>
          <w:rFonts w:asciiTheme="majorBidi" w:hAnsiTheme="majorBidi" w:cstheme="majorBidi"/>
          <w:b/>
          <w:bCs/>
          <w:sz w:val="28"/>
          <w:szCs w:val="28"/>
        </w:rPr>
        <w:t>frontiéres</w:t>
      </w:r>
      <w:proofErr w:type="spellEnd"/>
      <w:r w:rsidR="00C91609" w:rsidRPr="00C91609">
        <w:rPr>
          <w:rFonts w:asciiTheme="majorBidi" w:hAnsiTheme="majorBidi" w:cstheme="majorBidi"/>
          <w:b/>
          <w:bCs/>
          <w:sz w:val="28"/>
          <w:szCs w:val="28"/>
        </w:rPr>
        <w:t xml:space="preserve"> : cas du port d'Alger</w:t>
      </w:r>
    </w:p>
    <w:p w:rsidR="00330D36" w:rsidRPr="007C1B1D" w:rsidRDefault="003F77FB" w:rsidP="00C9160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91609" w:rsidRPr="00C91609" w:rsidRDefault="00C91609" w:rsidP="00C91609">
      <w:pPr>
        <w:ind w:right="-142"/>
        <w:rPr>
          <w:rFonts w:asciiTheme="majorBidi" w:hAnsiTheme="majorBidi" w:cstheme="majorBidi"/>
          <w:sz w:val="24"/>
          <w:szCs w:val="24"/>
        </w:rPr>
      </w:pPr>
      <w:r w:rsidRPr="00C91609">
        <w:rPr>
          <w:rFonts w:asciiTheme="majorBidi" w:hAnsiTheme="majorBidi" w:cstheme="majorBidi"/>
          <w:sz w:val="24"/>
          <w:szCs w:val="24"/>
        </w:rPr>
        <w:t>Portant sur l'inspection sanitaire vétérinaire au poste de frontière. Cette étude est réalisée en deux étapes :</w:t>
      </w:r>
    </w:p>
    <w:p w:rsidR="00C91609" w:rsidRPr="00C91609" w:rsidRDefault="00C91609" w:rsidP="00C91609">
      <w:pPr>
        <w:ind w:right="-142"/>
        <w:rPr>
          <w:rFonts w:asciiTheme="majorBidi" w:hAnsiTheme="majorBidi" w:cstheme="majorBidi"/>
          <w:sz w:val="24"/>
          <w:szCs w:val="24"/>
        </w:rPr>
      </w:pPr>
      <w:r w:rsidRPr="00C91609">
        <w:rPr>
          <w:rFonts w:asciiTheme="majorBidi" w:hAnsiTheme="majorBidi" w:cstheme="majorBidi"/>
          <w:sz w:val="24"/>
          <w:szCs w:val="24"/>
        </w:rPr>
        <w:t>-Etude rétrospective des textes réglementaires algériens et ceux de l'Union Européenne</w:t>
      </w:r>
    </w:p>
    <w:p w:rsidR="00C91609" w:rsidRPr="00C91609" w:rsidRDefault="00C91609" w:rsidP="00C91609">
      <w:pPr>
        <w:ind w:right="-142"/>
        <w:rPr>
          <w:rFonts w:asciiTheme="majorBidi" w:hAnsiTheme="majorBidi" w:cstheme="majorBidi"/>
          <w:sz w:val="24"/>
          <w:szCs w:val="24"/>
          <w:lang w:val="en-US"/>
        </w:rPr>
      </w:pPr>
      <w:r w:rsidRPr="00C91609">
        <w:rPr>
          <w:rFonts w:asciiTheme="majorBidi" w:hAnsiTheme="majorBidi" w:cstheme="majorBidi"/>
          <w:sz w:val="24"/>
          <w:szCs w:val="24"/>
        </w:rPr>
        <w:t xml:space="preserve">-Suivi des Inspecteurs Vétérinaires dans leur activité de contrôle sanitaire des animaux et des produits d'origine animale au niveau du port d'Alger. Des insuffisances dans les textes réglementaires ainsi qu'une absence flagrante d'infrastructure sont constatées. </w:t>
      </w:r>
      <w:r w:rsidRPr="00C91609">
        <w:rPr>
          <w:rFonts w:asciiTheme="majorBidi" w:hAnsiTheme="majorBidi" w:cstheme="majorBidi"/>
          <w:sz w:val="24"/>
          <w:szCs w:val="24"/>
          <w:lang w:val="en-US"/>
        </w:rPr>
        <w:t xml:space="preserve">Des </w:t>
      </w:r>
      <w:proofErr w:type="spellStart"/>
      <w:r w:rsidRPr="00C91609">
        <w:rPr>
          <w:rFonts w:asciiTheme="majorBidi" w:hAnsiTheme="majorBidi" w:cstheme="majorBidi"/>
          <w:sz w:val="24"/>
          <w:szCs w:val="24"/>
          <w:lang w:val="en-US"/>
        </w:rPr>
        <w:t>recommandations</w:t>
      </w:r>
      <w:proofErr w:type="spellEnd"/>
      <w:r w:rsidRPr="00C91609">
        <w:rPr>
          <w:rFonts w:asciiTheme="majorBidi" w:hAnsiTheme="majorBidi" w:cstheme="majorBidi"/>
          <w:sz w:val="24"/>
          <w:szCs w:val="24"/>
          <w:lang w:val="en-US"/>
        </w:rPr>
        <w:t xml:space="preserve"> </w:t>
      </w:r>
      <w:proofErr w:type="spellStart"/>
      <w:r w:rsidRPr="00C91609">
        <w:rPr>
          <w:rFonts w:asciiTheme="majorBidi" w:hAnsiTheme="majorBidi" w:cstheme="majorBidi"/>
          <w:sz w:val="24"/>
          <w:szCs w:val="24"/>
          <w:lang w:val="en-US"/>
        </w:rPr>
        <w:t>ont</w:t>
      </w:r>
      <w:proofErr w:type="spellEnd"/>
      <w:r w:rsidRPr="00C91609">
        <w:rPr>
          <w:rFonts w:asciiTheme="majorBidi" w:hAnsiTheme="majorBidi" w:cstheme="majorBidi"/>
          <w:sz w:val="24"/>
          <w:szCs w:val="24"/>
          <w:lang w:val="en-US"/>
        </w:rPr>
        <w:t xml:space="preserve"> </w:t>
      </w:r>
      <w:proofErr w:type="spellStart"/>
      <w:r w:rsidRPr="00C91609">
        <w:rPr>
          <w:rFonts w:asciiTheme="majorBidi" w:hAnsiTheme="majorBidi" w:cstheme="majorBidi"/>
          <w:sz w:val="24"/>
          <w:szCs w:val="24"/>
          <w:lang w:val="en-US"/>
        </w:rPr>
        <w:t>été</w:t>
      </w:r>
      <w:proofErr w:type="spellEnd"/>
      <w:r w:rsidRPr="00C91609">
        <w:rPr>
          <w:rFonts w:asciiTheme="majorBidi" w:hAnsiTheme="majorBidi" w:cstheme="majorBidi"/>
          <w:sz w:val="24"/>
          <w:szCs w:val="24"/>
          <w:lang w:val="en-US"/>
        </w:rPr>
        <w:t xml:space="preserve"> </w:t>
      </w:r>
      <w:proofErr w:type="spellStart"/>
      <w:r w:rsidRPr="00C91609">
        <w:rPr>
          <w:rFonts w:asciiTheme="majorBidi" w:hAnsiTheme="majorBidi" w:cstheme="majorBidi"/>
          <w:sz w:val="24"/>
          <w:szCs w:val="24"/>
          <w:lang w:val="en-US"/>
        </w:rPr>
        <w:t>faites</w:t>
      </w:r>
      <w:proofErr w:type="spellEnd"/>
      <w:r w:rsidRPr="00C91609">
        <w:rPr>
          <w:rFonts w:asciiTheme="majorBidi" w:hAnsiTheme="majorBidi" w:cstheme="majorBidi"/>
          <w:sz w:val="24"/>
          <w:szCs w:val="24"/>
          <w:lang w:val="en-US"/>
        </w:rPr>
        <w:t xml:space="preserve"> à </w:t>
      </w:r>
      <w:proofErr w:type="spellStart"/>
      <w:proofErr w:type="gramStart"/>
      <w:r w:rsidRPr="00C91609">
        <w:rPr>
          <w:rFonts w:asciiTheme="majorBidi" w:hAnsiTheme="majorBidi" w:cstheme="majorBidi"/>
          <w:sz w:val="24"/>
          <w:szCs w:val="24"/>
          <w:lang w:val="en-US"/>
        </w:rPr>
        <w:t>ce</w:t>
      </w:r>
      <w:proofErr w:type="spellEnd"/>
      <w:proofErr w:type="gramEnd"/>
      <w:r w:rsidRPr="00C91609">
        <w:rPr>
          <w:rFonts w:asciiTheme="majorBidi" w:hAnsiTheme="majorBidi" w:cstheme="majorBidi"/>
          <w:sz w:val="24"/>
          <w:szCs w:val="24"/>
          <w:lang w:val="en-US"/>
        </w:rPr>
        <w:t xml:space="preserve"> </w:t>
      </w:r>
      <w:proofErr w:type="spellStart"/>
      <w:r w:rsidRPr="00C91609">
        <w:rPr>
          <w:rFonts w:asciiTheme="majorBidi" w:hAnsiTheme="majorBidi" w:cstheme="majorBidi"/>
          <w:sz w:val="24"/>
          <w:szCs w:val="24"/>
          <w:lang w:val="en-US"/>
        </w:rPr>
        <w:t>sujet</w:t>
      </w:r>
      <w:proofErr w:type="spellEnd"/>
      <w:r w:rsidRPr="00C91609">
        <w:rPr>
          <w:rFonts w:asciiTheme="majorBidi" w:hAnsiTheme="majorBidi" w:cstheme="majorBidi"/>
          <w:sz w:val="24"/>
          <w:szCs w:val="24"/>
          <w:lang w:val="en-US"/>
        </w:rPr>
        <w:t>.</w:t>
      </w:r>
    </w:p>
    <w:p w:rsidR="00C91609" w:rsidRPr="00C91609" w:rsidRDefault="00C91609" w:rsidP="00C91609">
      <w:pPr>
        <w:ind w:right="-142"/>
        <w:rPr>
          <w:rFonts w:asciiTheme="majorBidi" w:hAnsiTheme="majorBidi" w:cstheme="majorBidi"/>
          <w:sz w:val="24"/>
          <w:szCs w:val="24"/>
          <w:lang w:val="en-US"/>
        </w:rPr>
      </w:pPr>
    </w:p>
    <w:p w:rsidR="00C91609" w:rsidRPr="00C91609" w:rsidRDefault="00C91609" w:rsidP="00C91609">
      <w:pPr>
        <w:ind w:right="-142"/>
        <w:rPr>
          <w:rFonts w:asciiTheme="majorBidi" w:hAnsiTheme="majorBidi" w:cstheme="majorBidi"/>
          <w:sz w:val="24"/>
          <w:szCs w:val="24"/>
          <w:lang w:val="en-US"/>
        </w:rPr>
      </w:pPr>
    </w:p>
    <w:p w:rsidR="00C91609" w:rsidRPr="00C91609" w:rsidRDefault="00C91609" w:rsidP="00C91609">
      <w:pPr>
        <w:ind w:right="-142"/>
        <w:rPr>
          <w:rFonts w:asciiTheme="majorBidi" w:hAnsiTheme="majorBidi" w:cstheme="majorBidi"/>
          <w:sz w:val="24"/>
          <w:szCs w:val="24"/>
          <w:lang w:val="en-US"/>
        </w:rPr>
      </w:pPr>
      <w:r w:rsidRPr="00C91609">
        <w:rPr>
          <w:rFonts w:asciiTheme="majorBidi" w:hAnsiTheme="majorBidi" w:cstheme="majorBidi"/>
          <w:b/>
          <w:bCs/>
          <w:sz w:val="24"/>
          <w:szCs w:val="24"/>
          <w:lang w:val="en-US"/>
        </w:rPr>
        <w:t>Abstract</w:t>
      </w:r>
      <w:r w:rsidRPr="00C91609">
        <w:rPr>
          <w:rFonts w:asciiTheme="majorBidi" w:hAnsiTheme="majorBidi" w:cstheme="majorBidi"/>
          <w:sz w:val="24"/>
          <w:szCs w:val="24"/>
          <w:lang w:val="en-US"/>
        </w:rPr>
        <w:t>:</w:t>
      </w:r>
    </w:p>
    <w:p w:rsidR="00C91609" w:rsidRPr="00C91609" w:rsidRDefault="00C91609" w:rsidP="00C91609">
      <w:pPr>
        <w:ind w:right="-142"/>
        <w:rPr>
          <w:rFonts w:asciiTheme="majorBidi" w:hAnsiTheme="majorBidi" w:cstheme="majorBidi"/>
          <w:sz w:val="24"/>
          <w:szCs w:val="24"/>
          <w:lang w:val="en-US"/>
        </w:rPr>
      </w:pPr>
      <w:r w:rsidRPr="00C91609">
        <w:rPr>
          <w:rFonts w:asciiTheme="majorBidi" w:hAnsiTheme="majorBidi" w:cstheme="majorBidi"/>
          <w:sz w:val="24"/>
          <w:szCs w:val="24"/>
          <w:lang w:val="en-US"/>
        </w:rPr>
        <w:t>Carrying on the medical inspection veterinary surgeon at the station of border, our study is carried out in two stages:</w:t>
      </w:r>
    </w:p>
    <w:p w:rsidR="00C91609" w:rsidRPr="00C91609" w:rsidRDefault="00C91609" w:rsidP="00C91609">
      <w:pPr>
        <w:ind w:right="-142"/>
        <w:rPr>
          <w:rFonts w:asciiTheme="majorBidi" w:hAnsiTheme="majorBidi" w:cstheme="majorBidi"/>
          <w:sz w:val="24"/>
          <w:szCs w:val="24"/>
          <w:lang w:val="en-US"/>
        </w:rPr>
      </w:pPr>
      <w:r w:rsidRPr="00C91609">
        <w:rPr>
          <w:rFonts w:asciiTheme="majorBidi" w:hAnsiTheme="majorBidi" w:cstheme="majorBidi"/>
          <w:sz w:val="24"/>
          <w:szCs w:val="24"/>
          <w:lang w:val="en-US"/>
        </w:rPr>
        <w:t xml:space="preserve">- </w:t>
      </w:r>
      <w:proofErr w:type="gramStart"/>
      <w:r w:rsidRPr="00C91609">
        <w:rPr>
          <w:rFonts w:asciiTheme="majorBidi" w:hAnsiTheme="majorBidi" w:cstheme="majorBidi"/>
          <w:sz w:val="24"/>
          <w:szCs w:val="24"/>
          <w:lang w:val="en-US"/>
        </w:rPr>
        <w:t>retrospective</w:t>
      </w:r>
      <w:proofErr w:type="gramEnd"/>
      <w:r w:rsidRPr="00C91609">
        <w:rPr>
          <w:rFonts w:asciiTheme="majorBidi" w:hAnsiTheme="majorBidi" w:cstheme="majorBidi"/>
          <w:sz w:val="24"/>
          <w:szCs w:val="24"/>
          <w:lang w:val="en-US"/>
        </w:rPr>
        <w:t xml:space="preserve"> Study of the Algerian lawful texts and those of the European Union.</w:t>
      </w:r>
    </w:p>
    <w:p w:rsidR="00DF3BB5" w:rsidRPr="00747DE0" w:rsidRDefault="00C91609" w:rsidP="00C91609">
      <w:pPr>
        <w:ind w:right="-142"/>
        <w:rPr>
          <w:rFonts w:asciiTheme="majorBidi" w:hAnsiTheme="majorBidi" w:cstheme="majorBidi"/>
          <w:sz w:val="24"/>
          <w:szCs w:val="24"/>
          <w:lang w:val="en-US"/>
        </w:rPr>
      </w:pPr>
      <w:r w:rsidRPr="00C91609">
        <w:rPr>
          <w:rFonts w:asciiTheme="majorBidi" w:hAnsiTheme="majorBidi" w:cstheme="majorBidi"/>
          <w:sz w:val="24"/>
          <w:szCs w:val="24"/>
          <w:lang w:val="en-US"/>
        </w:rPr>
        <w:t xml:space="preserve">- Follow-up of the Veterinary Inspectors in their activity of medical control of the animals and the animal products on the level of the wearing of Algiers Insufficiencies in the lawful texts as well as an obvious absence of infrastructure are noted. </w:t>
      </w:r>
      <w:proofErr w:type="spellStart"/>
      <w:r w:rsidRPr="00C91609">
        <w:rPr>
          <w:rFonts w:asciiTheme="majorBidi" w:hAnsiTheme="majorBidi" w:cstheme="majorBidi"/>
          <w:sz w:val="24"/>
          <w:szCs w:val="24"/>
        </w:rPr>
        <w:t>Recommendations</w:t>
      </w:r>
      <w:proofErr w:type="spellEnd"/>
      <w:r w:rsidRPr="00C91609">
        <w:rPr>
          <w:rFonts w:asciiTheme="majorBidi" w:hAnsiTheme="majorBidi" w:cstheme="majorBidi"/>
          <w:sz w:val="24"/>
          <w:szCs w:val="24"/>
        </w:rPr>
        <w:t xml:space="preserve"> </w:t>
      </w:r>
      <w:proofErr w:type="spellStart"/>
      <w:r w:rsidRPr="00C91609">
        <w:rPr>
          <w:rFonts w:asciiTheme="majorBidi" w:hAnsiTheme="majorBidi" w:cstheme="majorBidi"/>
          <w:sz w:val="24"/>
          <w:szCs w:val="24"/>
        </w:rPr>
        <w:t>were</w:t>
      </w:r>
      <w:proofErr w:type="spellEnd"/>
      <w:r w:rsidRPr="00C91609">
        <w:rPr>
          <w:rFonts w:asciiTheme="majorBidi" w:hAnsiTheme="majorBidi" w:cstheme="majorBidi"/>
          <w:sz w:val="24"/>
          <w:szCs w:val="24"/>
        </w:rPr>
        <w:t xml:space="preserve"> made on </w:t>
      </w:r>
      <w:proofErr w:type="spellStart"/>
      <w:r w:rsidRPr="00C91609">
        <w:rPr>
          <w:rFonts w:asciiTheme="majorBidi" w:hAnsiTheme="majorBidi" w:cstheme="majorBidi"/>
          <w:sz w:val="24"/>
          <w:szCs w:val="24"/>
        </w:rPr>
        <w:t>this</w:t>
      </w:r>
      <w:proofErr w:type="spellEnd"/>
      <w:r w:rsidRPr="00C91609">
        <w:rPr>
          <w:rFonts w:asciiTheme="majorBidi" w:hAnsiTheme="majorBidi" w:cstheme="majorBidi"/>
          <w:sz w:val="24"/>
          <w:szCs w:val="24"/>
        </w:rPr>
        <w:t xml:space="preserve"> </w:t>
      </w:r>
      <w:proofErr w:type="spellStart"/>
      <w:r w:rsidRPr="00C91609">
        <w:rPr>
          <w:rFonts w:asciiTheme="majorBidi" w:hAnsiTheme="majorBidi" w:cstheme="majorBidi"/>
          <w:sz w:val="24"/>
          <w:szCs w:val="24"/>
        </w:rPr>
        <w:t>subject</w:t>
      </w:r>
      <w:proofErr w:type="spellEnd"/>
      <w:r w:rsidRPr="00C91609">
        <w:rPr>
          <w:rFonts w:asciiTheme="majorBidi" w:hAnsiTheme="majorBidi" w:cstheme="majorBidi"/>
          <w:sz w:val="24"/>
          <w:szCs w:val="24"/>
        </w:rPr>
        <w:t>.</w:t>
      </w:r>
    </w:p>
    <w:sectPr w:rsidR="00DF3BB5" w:rsidRPr="00747DE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174</Words>
  <Characters>963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11</cp:revision>
  <dcterms:created xsi:type="dcterms:W3CDTF">2020-11-24T07:30:00Z</dcterms:created>
  <dcterms:modified xsi:type="dcterms:W3CDTF">2020-11-25T08:05:00Z</dcterms:modified>
</cp:coreProperties>
</file>