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4D4" w:rsidRDefault="004004D4" w:rsidP="00BF10A4">
      <w:pPr>
        <w:rPr>
          <w:rFonts w:asciiTheme="majorBidi" w:eastAsia="Times New Roman" w:hAnsiTheme="majorBidi" w:cstheme="majorBidi"/>
          <w:b/>
          <w:bCs/>
          <w:sz w:val="28"/>
          <w:szCs w:val="28"/>
        </w:rPr>
      </w:pPr>
    </w:p>
    <w:p w:rsidR="007D6A7B" w:rsidRDefault="0038268C" w:rsidP="007D6A7B">
      <w:pPr>
        <w:rPr>
          <w:rFonts w:asciiTheme="majorBidi" w:eastAsia="Times New Roman"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proofErr w:type="spellStart"/>
      <w:r w:rsidR="00E66176">
        <w:rPr>
          <w:rFonts w:asciiTheme="majorBidi" w:eastAsia="Times New Roman" w:hAnsiTheme="majorBidi" w:cstheme="majorBidi"/>
          <w:b/>
          <w:bCs/>
          <w:sz w:val="28"/>
          <w:szCs w:val="28"/>
        </w:rPr>
        <w:t>sous titre</w:t>
      </w:r>
      <w:proofErr w:type="spellEnd"/>
      <w:r w:rsidR="00E66176">
        <w:rPr>
          <w:rFonts w:asciiTheme="majorBidi" w:eastAsia="Times New Roman" w:hAnsiTheme="majorBidi" w:cstheme="majorBidi"/>
          <w:b/>
          <w:bCs/>
          <w:sz w:val="28"/>
          <w:szCs w:val="28"/>
        </w:rPr>
        <w:t xml:space="preserve"> : </w:t>
      </w:r>
      <w:r w:rsidR="007D6A7B" w:rsidRPr="007D6A7B">
        <w:rPr>
          <w:rFonts w:asciiTheme="majorBidi" w:eastAsia="Times New Roman" w:hAnsiTheme="majorBidi" w:cstheme="majorBidi"/>
          <w:b/>
          <w:bCs/>
          <w:sz w:val="28"/>
          <w:szCs w:val="28"/>
        </w:rPr>
        <w:t>Etude rétrospective des principales infections bactériennes des carnivores domestiques rencontrées au service de chirurgie a l'ENSV</w:t>
      </w:r>
    </w:p>
    <w:p w:rsidR="00330D36" w:rsidRPr="007C1B1D" w:rsidRDefault="003F77FB" w:rsidP="007D6A7B">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DF3BB5" w:rsidRPr="007D6A7B" w:rsidRDefault="007D6A7B" w:rsidP="007D6A7B">
      <w:pPr>
        <w:ind w:right="-142"/>
        <w:rPr>
          <w:rFonts w:asciiTheme="majorBidi" w:hAnsiTheme="majorBidi" w:cstheme="majorBidi"/>
          <w:sz w:val="24"/>
          <w:szCs w:val="24"/>
          <w:lang w:val="en-US"/>
        </w:rPr>
      </w:pPr>
      <w:r w:rsidRPr="007D6A7B">
        <w:rPr>
          <w:rFonts w:asciiTheme="majorBidi" w:hAnsiTheme="majorBidi" w:cstheme="majorBidi"/>
          <w:sz w:val="24"/>
          <w:szCs w:val="24"/>
        </w:rPr>
        <w:t>La détection des agents bactériens responsables d’infections et la détermination de leur sensibilité aux antibiotiques sont des étapes diagnostiques importantes lors d’infections sévères traitées dans les cliniques vétérinaires. Cette mise au point passe en revue les indications d’examens faisant appel aux techniques de laboratoires et aux bases théoriques et pratiques de la microbiologie vétérinaire</w:t>
      </w:r>
      <w:r w:rsidRPr="007D6A7B">
        <w:rPr>
          <w:rFonts w:asciiTheme="majorBidi" w:hAnsiTheme="majorBidi" w:cstheme="majorBidi"/>
          <w:sz w:val="24"/>
          <w:szCs w:val="24"/>
        </w:rPr>
        <w:br/>
        <w:t>Dans notre étude nous avons répertorier 20 cas de consultation de carnivores domestiques en clinique de chirurgie de l’ENSV que nous avons recensés et rangés par espèce animale (espèce canine et espèce féline) puis classés par date de consultation (le mois et l’année de consultation).À travers cette petite enquête, on a pu répertorier plusieurs types d’affections correspondant aux motifs de consultation présentés par les différents propriétaires des animaux nous avons constaté une prédominance des cas d’otite, de conjonctivite, des tumeurs, dermatose et enfin une atteinte de l’appareil locomoteur.</w:t>
      </w:r>
      <w:r w:rsidRPr="007D6A7B">
        <w:rPr>
          <w:rFonts w:asciiTheme="majorBidi" w:hAnsiTheme="majorBidi" w:cstheme="majorBidi"/>
          <w:sz w:val="24"/>
          <w:szCs w:val="24"/>
        </w:rPr>
        <w:br/>
      </w:r>
      <w:r w:rsidRPr="007D6A7B">
        <w:rPr>
          <w:rFonts w:asciiTheme="majorBidi" w:hAnsiTheme="majorBidi" w:cstheme="majorBidi"/>
          <w:sz w:val="24"/>
          <w:szCs w:val="24"/>
        </w:rPr>
        <w:br/>
      </w:r>
      <w:proofErr w:type="gramStart"/>
      <w:r w:rsidRPr="007D6A7B">
        <w:rPr>
          <w:rFonts w:asciiTheme="majorBidi" w:hAnsiTheme="majorBidi" w:cstheme="majorBidi"/>
          <w:b/>
          <w:bCs/>
          <w:sz w:val="24"/>
          <w:szCs w:val="24"/>
          <w:lang w:val="en-US"/>
        </w:rPr>
        <w:t>Abstract</w:t>
      </w:r>
      <w:r w:rsidRPr="007D6A7B">
        <w:rPr>
          <w:rFonts w:asciiTheme="majorBidi" w:hAnsiTheme="majorBidi" w:cstheme="majorBidi"/>
          <w:sz w:val="24"/>
          <w:szCs w:val="24"/>
          <w:lang w:val="en-US"/>
        </w:rPr>
        <w:t xml:space="preserve"> :</w:t>
      </w:r>
      <w:proofErr w:type="gramEnd"/>
      <w:r w:rsidRPr="007D6A7B">
        <w:rPr>
          <w:rFonts w:asciiTheme="majorBidi" w:hAnsiTheme="majorBidi" w:cstheme="majorBidi"/>
          <w:sz w:val="24"/>
          <w:szCs w:val="24"/>
          <w:lang w:val="en-US"/>
        </w:rPr>
        <w:br/>
      </w:r>
      <w:r w:rsidRPr="007D6A7B">
        <w:rPr>
          <w:rFonts w:asciiTheme="majorBidi" w:hAnsiTheme="majorBidi" w:cstheme="majorBidi"/>
          <w:sz w:val="24"/>
          <w:szCs w:val="24"/>
          <w:lang w:val="en-US"/>
        </w:rPr>
        <w:br/>
        <w:t>Detection o</w:t>
      </w:r>
      <w:bookmarkStart w:id="0" w:name="_GoBack"/>
      <w:bookmarkEnd w:id="0"/>
      <w:r w:rsidRPr="007D6A7B">
        <w:rPr>
          <w:rFonts w:asciiTheme="majorBidi" w:hAnsiTheme="majorBidi" w:cstheme="majorBidi"/>
          <w:sz w:val="24"/>
          <w:szCs w:val="24"/>
          <w:lang w:val="en-US"/>
        </w:rPr>
        <w:t xml:space="preserve">f responsible bacteria and determination of their susceptibility to antibiotics are important diagnostic steps for severe infections in veterinary clinics. This paper reviews for the This update reviews the indications for examinations using laboratory techniques and the theoretical and practical bases of veterinary </w:t>
      </w:r>
      <w:proofErr w:type="spellStart"/>
      <w:r w:rsidRPr="007D6A7B">
        <w:rPr>
          <w:rFonts w:asciiTheme="majorBidi" w:hAnsiTheme="majorBidi" w:cstheme="majorBidi"/>
          <w:sz w:val="24"/>
          <w:szCs w:val="24"/>
          <w:lang w:val="en-US"/>
        </w:rPr>
        <w:t>microbiology.In</w:t>
      </w:r>
      <w:proofErr w:type="spellEnd"/>
      <w:r w:rsidRPr="007D6A7B">
        <w:rPr>
          <w:rFonts w:asciiTheme="majorBidi" w:hAnsiTheme="majorBidi" w:cstheme="majorBidi"/>
          <w:sz w:val="24"/>
          <w:szCs w:val="24"/>
          <w:lang w:val="en-US"/>
        </w:rPr>
        <w:t xml:space="preserve"> our study, we identified 20 cases of consultation of domestic carnivores in the ENSV surgery clinic that we identified and arranged by animal species (canine species and feline species) then classified by date of consultation (month and year consultation).Through this small survey, we were able to identify several types of ailments corresponding to the reasons for consultation presented by the different owners of the animals. We noted a predominance of cases of otitis, conjunctivitis, tumors, </w:t>
      </w:r>
      <w:proofErr w:type="spellStart"/>
      <w:r w:rsidRPr="007D6A7B">
        <w:rPr>
          <w:rFonts w:asciiTheme="majorBidi" w:hAnsiTheme="majorBidi" w:cstheme="majorBidi"/>
          <w:sz w:val="24"/>
          <w:szCs w:val="24"/>
          <w:lang w:val="en-US"/>
        </w:rPr>
        <w:t>dermatosis</w:t>
      </w:r>
      <w:proofErr w:type="spellEnd"/>
      <w:r w:rsidRPr="007D6A7B">
        <w:rPr>
          <w:rFonts w:asciiTheme="majorBidi" w:hAnsiTheme="majorBidi" w:cstheme="majorBidi"/>
          <w:sz w:val="24"/>
          <w:szCs w:val="24"/>
          <w:lang w:val="en-US"/>
        </w:rPr>
        <w:t xml:space="preserve"> and finally an attack of the musculoskeletal system.</w:t>
      </w:r>
    </w:p>
    <w:sectPr w:rsidR="00DF3BB5" w:rsidRPr="007D6A7B" w:rsidSect="000A67FA">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20C0"/>
    <w:rsid w:val="000A67FA"/>
    <w:rsid w:val="000B26C5"/>
    <w:rsid w:val="000B4C0F"/>
    <w:rsid w:val="000D3200"/>
    <w:rsid w:val="000F0DFF"/>
    <w:rsid w:val="000F56F8"/>
    <w:rsid w:val="0010020E"/>
    <w:rsid w:val="00101A5E"/>
    <w:rsid w:val="001079AA"/>
    <w:rsid w:val="00114036"/>
    <w:rsid w:val="001144E2"/>
    <w:rsid w:val="001162C5"/>
    <w:rsid w:val="0012295A"/>
    <w:rsid w:val="00142BFD"/>
    <w:rsid w:val="0015167C"/>
    <w:rsid w:val="00166A53"/>
    <w:rsid w:val="00170C3D"/>
    <w:rsid w:val="001762D8"/>
    <w:rsid w:val="00181C3B"/>
    <w:rsid w:val="001830A3"/>
    <w:rsid w:val="00190DF8"/>
    <w:rsid w:val="00191ED1"/>
    <w:rsid w:val="00192617"/>
    <w:rsid w:val="0019301D"/>
    <w:rsid w:val="001A3006"/>
    <w:rsid w:val="001B3ADA"/>
    <w:rsid w:val="001B4CB1"/>
    <w:rsid w:val="001C1D32"/>
    <w:rsid w:val="001D7C08"/>
    <w:rsid w:val="001E1753"/>
    <w:rsid w:val="001E23E2"/>
    <w:rsid w:val="001F093C"/>
    <w:rsid w:val="001F22C4"/>
    <w:rsid w:val="001F2654"/>
    <w:rsid w:val="00200AB2"/>
    <w:rsid w:val="00203B8E"/>
    <w:rsid w:val="002045D4"/>
    <w:rsid w:val="00205F93"/>
    <w:rsid w:val="00242024"/>
    <w:rsid w:val="0024341A"/>
    <w:rsid w:val="00243ABB"/>
    <w:rsid w:val="002455D1"/>
    <w:rsid w:val="00247B43"/>
    <w:rsid w:val="00251842"/>
    <w:rsid w:val="00256F55"/>
    <w:rsid w:val="00263291"/>
    <w:rsid w:val="00263781"/>
    <w:rsid w:val="00266DBE"/>
    <w:rsid w:val="00276EA5"/>
    <w:rsid w:val="0028171A"/>
    <w:rsid w:val="002830C8"/>
    <w:rsid w:val="00285369"/>
    <w:rsid w:val="002A22BB"/>
    <w:rsid w:val="002B1894"/>
    <w:rsid w:val="002C14CC"/>
    <w:rsid w:val="002D048C"/>
    <w:rsid w:val="002F4A01"/>
    <w:rsid w:val="00330D36"/>
    <w:rsid w:val="00334F11"/>
    <w:rsid w:val="00347B05"/>
    <w:rsid w:val="00350318"/>
    <w:rsid w:val="00354AEF"/>
    <w:rsid w:val="00357013"/>
    <w:rsid w:val="003623DC"/>
    <w:rsid w:val="00364814"/>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57F"/>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334F1"/>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6A7B"/>
    <w:rsid w:val="007D7F40"/>
    <w:rsid w:val="007E2180"/>
    <w:rsid w:val="007F2CB7"/>
    <w:rsid w:val="00800C97"/>
    <w:rsid w:val="00801181"/>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E5756"/>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38C2"/>
    <w:rsid w:val="00B443BC"/>
    <w:rsid w:val="00B517CF"/>
    <w:rsid w:val="00B52772"/>
    <w:rsid w:val="00B52B2E"/>
    <w:rsid w:val="00B56099"/>
    <w:rsid w:val="00B64677"/>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17330"/>
    <w:rsid w:val="00C25DE1"/>
    <w:rsid w:val="00C50556"/>
    <w:rsid w:val="00C57A33"/>
    <w:rsid w:val="00C6136F"/>
    <w:rsid w:val="00C6473F"/>
    <w:rsid w:val="00C6528B"/>
    <w:rsid w:val="00C66AE9"/>
    <w:rsid w:val="00C66D83"/>
    <w:rsid w:val="00C73224"/>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D7443"/>
    <w:rsid w:val="00DE021A"/>
    <w:rsid w:val="00DE6B49"/>
    <w:rsid w:val="00DF3BB5"/>
    <w:rsid w:val="00DF7E3B"/>
    <w:rsid w:val="00E01DC2"/>
    <w:rsid w:val="00E2363D"/>
    <w:rsid w:val="00E24AB2"/>
    <w:rsid w:val="00E2752B"/>
    <w:rsid w:val="00E32D1A"/>
    <w:rsid w:val="00E36261"/>
    <w:rsid w:val="00E4683E"/>
    <w:rsid w:val="00E563E7"/>
    <w:rsid w:val="00E66176"/>
    <w:rsid w:val="00E8348F"/>
    <w:rsid w:val="00E85515"/>
    <w:rsid w:val="00E916E8"/>
    <w:rsid w:val="00E9497B"/>
    <w:rsid w:val="00EA24D3"/>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113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D6F92"/>
    <w:rsid w:val="00FE1688"/>
    <w:rsid w:val="00FF57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50539254">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323</Words>
  <Characters>1778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28</cp:revision>
  <dcterms:created xsi:type="dcterms:W3CDTF">2021-02-15T13:43:00Z</dcterms:created>
  <dcterms:modified xsi:type="dcterms:W3CDTF">2021-02-22T09:09:00Z</dcterms:modified>
</cp:coreProperties>
</file>