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98" w:rsidRDefault="00A90E98" w:rsidP="00A90E9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A90E98">
        <w:rPr>
          <w:rFonts w:asciiTheme="majorBidi" w:hAnsiTheme="majorBidi" w:cstheme="majorBidi"/>
          <w:b/>
          <w:bCs/>
          <w:color w:val="000000"/>
          <w:sz w:val="28"/>
          <w:szCs w:val="28"/>
          <w:shd w:val="clear" w:color="auto" w:fill="FFFFFF"/>
        </w:rPr>
        <w:t>Mebarki</w:t>
      </w:r>
      <w:proofErr w:type="spellEnd"/>
      <w:r w:rsidRPr="00A90E98">
        <w:rPr>
          <w:rFonts w:asciiTheme="majorBidi" w:hAnsiTheme="majorBidi" w:cstheme="majorBidi"/>
          <w:b/>
          <w:bCs/>
          <w:color w:val="000000"/>
          <w:sz w:val="28"/>
          <w:szCs w:val="28"/>
          <w:shd w:val="clear" w:color="auto" w:fill="FFFFFF"/>
        </w:rPr>
        <w:t xml:space="preserve"> Mustapha</w:t>
      </w:r>
    </w:p>
    <w:p w:rsidR="00A90E98" w:rsidRDefault="00A90E98" w:rsidP="00A90E98">
      <w:pPr>
        <w:jc w:val="center"/>
        <w:rPr>
          <w:rFonts w:asciiTheme="majorBidi" w:hAnsiTheme="majorBidi" w:cstheme="majorBidi"/>
          <w:b/>
          <w:bCs/>
          <w:color w:val="000000"/>
          <w:sz w:val="28"/>
          <w:szCs w:val="28"/>
          <w:shd w:val="clear" w:color="auto" w:fill="FFFFFF"/>
        </w:rPr>
      </w:pPr>
      <w:r w:rsidRPr="00A90E98">
        <w:rPr>
          <w:rFonts w:asciiTheme="majorBidi" w:hAnsiTheme="majorBidi" w:cstheme="majorBidi"/>
          <w:b/>
          <w:bCs/>
          <w:color w:val="000000"/>
          <w:sz w:val="28"/>
          <w:szCs w:val="28"/>
          <w:shd w:val="clear" w:color="auto" w:fill="FFFFFF"/>
        </w:rPr>
        <w:t xml:space="preserve">Contribution à l'étude des mammites mycosiques dans quelques élevages bovins laitiers de la région d'Alger </w:t>
      </w:r>
    </w:p>
    <w:p w:rsidR="00A90E98" w:rsidRDefault="00A90E98" w:rsidP="00A90E9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2008</w:t>
      </w:r>
    </w:p>
    <w:p w:rsidR="00A90E98" w:rsidRPr="00A90E98" w:rsidRDefault="00A90E98" w:rsidP="00A90E98">
      <w:pPr>
        <w:jc w:val="center"/>
        <w:rPr>
          <w:rFonts w:asciiTheme="majorBidi" w:hAnsiTheme="majorBidi" w:cstheme="majorBidi"/>
          <w:b/>
          <w:bCs/>
          <w:color w:val="000000"/>
          <w:sz w:val="32"/>
          <w:szCs w:val="32"/>
          <w:shd w:val="clear" w:color="auto" w:fill="FFFFFF"/>
        </w:rPr>
      </w:pPr>
    </w:p>
    <w:p w:rsidR="00A90E98" w:rsidRDefault="00A90E98" w:rsidP="00A90E98">
      <w:pPr>
        <w:rPr>
          <w:rFonts w:asciiTheme="majorBidi" w:hAnsiTheme="majorBidi" w:cstheme="majorBidi"/>
          <w:sz w:val="24"/>
          <w:szCs w:val="24"/>
        </w:rPr>
      </w:pPr>
      <w:r w:rsidRPr="00A90E98">
        <w:rPr>
          <w:rFonts w:asciiTheme="majorBidi" w:hAnsiTheme="majorBidi" w:cstheme="majorBidi"/>
          <w:b/>
          <w:bCs/>
          <w:sz w:val="24"/>
          <w:szCs w:val="24"/>
        </w:rPr>
        <w:t>Résumé</w:t>
      </w:r>
      <w:r w:rsidRPr="00A90E98">
        <w:rPr>
          <w:rFonts w:asciiTheme="majorBidi" w:hAnsiTheme="majorBidi" w:cstheme="majorBidi"/>
          <w:sz w:val="24"/>
          <w:szCs w:val="24"/>
        </w:rPr>
        <w:t xml:space="preserve"> : </w:t>
      </w:r>
    </w:p>
    <w:p w:rsidR="00A90E98" w:rsidRDefault="00A90E98" w:rsidP="00A90E98">
      <w:pPr>
        <w:rPr>
          <w:rFonts w:asciiTheme="majorBidi" w:hAnsiTheme="majorBidi" w:cstheme="majorBidi"/>
          <w:b/>
          <w:bCs/>
          <w:sz w:val="24"/>
          <w:szCs w:val="24"/>
          <w:lang w:val="en-US"/>
        </w:rPr>
      </w:pPr>
      <w:r w:rsidRPr="00A90E98">
        <w:rPr>
          <w:rFonts w:asciiTheme="majorBidi" w:hAnsiTheme="majorBidi" w:cstheme="majorBidi"/>
          <w:sz w:val="24"/>
          <w:szCs w:val="24"/>
        </w:rPr>
        <w:t xml:space="preserve">Les mammites mycosiques sont dues à des mycètes ou </w:t>
      </w:r>
      <w:proofErr w:type="spellStart"/>
      <w:r w:rsidRPr="00A90E98">
        <w:rPr>
          <w:rFonts w:asciiTheme="majorBidi" w:hAnsiTheme="majorBidi" w:cstheme="majorBidi"/>
          <w:sz w:val="24"/>
          <w:szCs w:val="24"/>
        </w:rPr>
        <w:t>fungi</w:t>
      </w:r>
      <w:proofErr w:type="spellEnd"/>
      <w:r w:rsidRPr="00A90E98">
        <w:rPr>
          <w:rFonts w:asciiTheme="majorBidi" w:hAnsiTheme="majorBidi" w:cstheme="majorBidi"/>
          <w:sz w:val="24"/>
          <w:szCs w:val="24"/>
        </w:rPr>
        <w:t xml:space="preserve"> (champignons microscopiques). Seules ou associées à des bactéries, elles peuvent être responsables d'une baisse importante de la production laitière chez les bovins. Mon travail de magistère a porté sur ce type de mammites dans des élevages bovins laitiers dans la wilaya d'Alger. Nos objectifs ont été les suivants : 1.Recenser, entre l'année 2005 et 2006, les exploitations laitières à mammites mycosiques au niveau des 13 subdivisions agricoles de la région d'Alger. Pour cela, nous avons détecté les bovins présentant des mammites cliniques récidivistes et des mammites </w:t>
      </w:r>
      <w:proofErr w:type="spellStart"/>
      <w:r w:rsidRPr="00A90E98">
        <w:rPr>
          <w:rFonts w:asciiTheme="majorBidi" w:hAnsiTheme="majorBidi" w:cstheme="majorBidi"/>
          <w:sz w:val="24"/>
          <w:szCs w:val="24"/>
        </w:rPr>
        <w:t>subcliniques</w:t>
      </w:r>
      <w:proofErr w:type="spellEnd"/>
      <w:r w:rsidRPr="00A90E98">
        <w:rPr>
          <w:rFonts w:asciiTheme="majorBidi" w:hAnsiTheme="majorBidi" w:cstheme="majorBidi"/>
          <w:sz w:val="24"/>
          <w:szCs w:val="24"/>
        </w:rPr>
        <w:t xml:space="preserve">. Nous avons pu recenser 64 exploitations dont 15 à mammites récidivistes et 49 à mammites </w:t>
      </w:r>
      <w:proofErr w:type="spellStart"/>
      <w:r w:rsidRPr="00A90E98">
        <w:rPr>
          <w:rFonts w:asciiTheme="majorBidi" w:hAnsiTheme="majorBidi" w:cstheme="majorBidi"/>
          <w:sz w:val="24"/>
          <w:szCs w:val="24"/>
        </w:rPr>
        <w:t>subcliniques</w:t>
      </w:r>
      <w:proofErr w:type="spellEnd"/>
      <w:r w:rsidRPr="00A90E98">
        <w:rPr>
          <w:rFonts w:asciiTheme="majorBidi" w:hAnsiTheme="majorBidi" w:cstheme="majorBidi"/>
          <w:sz w:val="24"/>
          <w:szCs w:val="24"/>
        </w:rPr>
        <w:t xml:space="preserve"> 2.Evaluer la prévalence des mammites mycosiques en analysant 816 échantillons de lait issus des vaches de ces exploitations. Les résultats montrent que la prévalence dans les exploitations à mammites récidivistes est de 22,50 % et qu'elle est de 42,76 % dans les exploitations à mammites </w:t>
      </w:r>
      <w:proofErr w:type="spellStart"/>
      <w:r w:rsidRPr="00A90E98">
        <w:rPr>
          <w:rFonts w:asciiTheme="majorBidi" w:hAnsiTheme="majorBidi" w:cstheme="majorBidi"/>
          <w:sz w:val="24"/>
          <w:szCs w:val="24"/>
        </w:rPr>
        <w:t>subcliniques</w:t>
      </w:r>
      <w:proofErr w:type="spellEnd"/>
      <w:r w:rsidRPr="00A90E98">
        <w:rPr>
          <w:rFonts w:asciiTheme="majorBidi" w:hAnsiTheme="majorBidi" w:cstheme="majorBidi"/>
          <w:sz w:val="24"/>
          <w:szCs w:val="24"/>
        </w:rPr>
        <w:t xml:space="preserve">. Les champignons isolés sont: Candida </w:t>
      </w:r>
      <w:proofErr w:type="spellStart"/>
      <w:r w:rsidRPr="00A90E98">
        <w:rPr>
          <w:rFonts w:asciiTheme="majorBidi" w:hAnsiTheme="majorBidi" w:cstheme="majorBidi"/>
          <w:sz w:val="24"/>
          <w:szCs w:val="24"/>
        </w:rPr>
        <w:t>albicans</w:t>
      </w:r>
      <w:proofErr w:type="spellEnd"/>
      <w:r w:rsidRPr="00A90E98">
        <w:rPr>
          <w:rFonts w:asciiTheme="majorBidi" w:hAnsiTheme="majorBidi" w:cstheme="majorBidi"/>
          <w:sz w:val="24"/>
          <w:szCs w:val="24"/>
        </w:rPr>
        <w:t xml:space="preserve"> (1,06%), Candida </w:t>
      </w:r>
      <w:proofErr w:type="spellStart"/>
      <w:r w:rsidRPr="00A90E98">
        <w:rPr>
          <w:rFonts w:asciiTheme="majorBidi" w:hAnsiTheme="majorBidi" w:cstheme="majorBidi"/>
          <w:sz w:val="24"/>
          <w:szCs w:val="24"/>
        </w:rPr>
        <w:t>sp</w:t>
      </w:r>
      <w:proofErr w:type="spellEnd"/>
      <w:r w:rsidRPr="00A90E98">
        <w:rPr>
          <w:rFonts w:asciiTheme="majorBidi" w:hAnsiTheme="majorBidi" w:cstheme="majorBidi"/>
          <w:sz w:val="24"/>
          <w:szCs w:val="24"/>
        </w:rPr>
        <w:t xml:space="preserve"> (50,39%), </w:t>
      </w:r>
      <w:proofErr w:type="spellStart"/>
      <w:r w:rsidRPr="00A90E98">
        <w:rPr>
          <w:rFonts w:asciiTheme="majorBidi" w:hAnsiTheme="majorBidi" w:cstheme="majorBidi"/>
          <w:sz w:val="24"/>
          <w:szCs w:val="24"/>
        </w:rPr>
        <w:t>Trichosporon</w:t>
      </w:r>
      <w:proofErr w:type="spellEnd"/>
      <w:r w:rsidRPr="00A90E98">
        <w:rPr>
          <w:rFonts w:asciiTheme="majorBidi" w:hAnsiTheme="majorBidi" w:cstheme="majorBidi"/>
          <w:sz w:val="24"/>
          <w:szCs w:val="24"/>
        </w:rPr>
        <w:t xml:space="preserve"> (19,25%), </w:t>
      </w:r>
      <w:proofErr w:type="spellStart"/>
      <w:r w:rsidRPr="00A90E98">
        <w:rPr>
          <w:rFonts w:asciiTheme="majorBidi" w:hAnsiTheme="majorBidi" w:cstheme="majorBidi"/>
          <w:sz w:val="24"/>
          <w:szCs w:val="24"/>
        </w:rPr>
        <w:t>Geotrichum</w:t>
      </w:r>
      <w:proofErr w:type="spellEnd"/>
      <w:r w:rsidRPr="00A90E98">
        <w:rPr>
          <w:rFonts w:asciiTheme="majorBidi" w:hAnsiTheme="majorBidi" w:cstheme="majorBidi"/>
          <w:sz w:val="24"/>
          <w:szCs w:val="24"/>
        </w:rPr>
        <w:t xml:space="preserve"> (14,22%), </w:t>
      </w:r>
      <w:proofErr w:type="spellStart"/>
      <w:r w:rsidRPr="00A90E98">
        <w:rPr>
          <w:rFonts w:asciiTheme="majorBidi" w:hAnsiTheme="majorBidi" w:cstheme="majorBidi"/>
          <w:sz w:val="24"/>
          <w:szCs w:val="24"/>
        </w:rPr>
        <w:t>Rhodotorula</w:t>
      </w:r>
      <w:proofErr w:type="spellEnd"/>
      <w:r w:rsidRPr="00A90E98">
        <w:rPr>
          <w:rFonts w:asciiTheme="majorBidi" w:hAnsiTheme="majorBidi" w:cstheme="majorBidi"/>
          <w:sz w:val="24"/>
          <w:szCs w:val="24"/>
        </w:rPr>
        <w:t xml:space="preserve"> (5,47%), </w:t>
      </w:r>
      <w:proofErr w:type="spellStart"/>
      <w:r w:rsidRPr="00A90E98">
        <w:rPr>
          <w:rFonts w:asciiTheme="majorBidi" w:hAnsiTheme="majorBidi" w:cstheme="majorBidi"/>
          <w:sz w:val="24"/>
          <w:szCs w:val="24"/>
        </w:rPr>
        <w:t>Cryptococcus</w:t>
      </w:r>
      <w:proofErr w:type="spellEnd"/>
      <w:r w:rsidRPr="00A90E98">
        <w:rPr>
          <w:rFonts w:asciiTheme="majorBidi" w:hAnsiTheme="majorBidi" w:cstheme="majorBidi"/>
          <w:sz w:val="24"/>
          <w:szCs w:val="24"/>
        </w:rPr>
        <w:t xml:space="preserve"> </w:t>
      </w:r>
      <w:proofErr w:type="spellStart"/>
      <w:r w:rsidRPr="00A90E98">
        <w:rPr>
          <w:rFonts w:asciiTheme="majorBidi" w:hAnsiTheme="majorBidi" w:cstheme="majorBidi"/>
          <w:sz w:val="24"/>
          <w:szCs w:val="24"/>
        </w:rPr>
        <w:t>neoformans</w:t>
      </w:r>
      <w:proofErr w:type="spellEnd"/>
      <w:r w:rsidRPr="00A90E98">
        <w:rPr>
          <w:rFonts w:asciiTheme="majorBidi" w:hAnsiTheme="majorBidi" w:cstheme="majorBidi"/>
          <w:sz w:val="24"/>
          <w:szCs w:val="24"/>
        </w:rPr>
        <w:t xml:space="preserve"> (5,68%) et </w:t>
      </w:r>
      <w:proofErr w:type="spellStart"/>
      <w:r w:rsidRPr="00A90E98">
        <w:rPr>
          <w:rFonts w:asciiTheme="majorBidi" w:hAnsiTheme="majorBidi" w:cstheme="majorBidi"/>
          <w:sz w:val="24"/>
          <w:szCs w:val="24"/>
        </w:rPr>
        <w:t>Cryptococcus</w:t>
      </w:r>
      <w:proofErr w:type="spellEnd"/>
      <w:r w:rsidRPr="00A90E98">
        <w:rPr>
          <w:rFonts w:asciiTheme="majorBidi" w:hAnsiTheme="majorBidi" w:cstheme="majorBidi"/>
          <w:sz w:val="24"/>
          <w:szCs w:val="24"/>
        </w:rPr>
        <w:t xml:space="preserve"> </w:t>
      </w:r>
      <w:proofErr w:type="spellStart"/>
      <w:r w:rsidRPr="00A90E98">
        <w:rPr>
          <w:rFonts w:asciiTheme="majorBidi" w:hAnsiTheme="majorBidi" w:cstheme="majorBidi"/>
          <w:sz w:val="24"/>
          <w:szCs w:val="24"/>
        </w:rPr>
        <w:t>sp</w:t>
      </w:r>
      <w:proofErr w:type="spellEnd"/>
      <w:r w:rsidRPr="00A90E98">
        <w:rPr>
          <w:rFonts w:asciiTheme="majorBidi" w:hAnsiTheme="majorBidi" w:cstheme="majorBidi"/>
          <w:sz w:val="24"/>
          <w:szCs w:val="24"/>
        </w:rPr>
        <w:t xml:space="preserve"> (3,28%). Des infestations par 2 espèces de champignons ont été mises en évidence dans 15,61 % des échantillons. 3. Apprécier les conditions d'élevage des bovins. </w:t>
      </w:r>
      <w:proofErr w:type="gramStart"/>
      <w:r w:rsidRPr="00A90E98">
        <w:rPr>
          <w:rFonts w:asciiTheme="majorBidi" w:hAnsiTheme="majorBidi" w:cstheme="majorBidi"/>
          <w:sz w:val="24"/>
          <w:szCs w:val="24"/>
        </w:rPr>
        <w:t>Nous avons</w:t>
      </w:r>
      <w:proofErr w:type="gramEnd"/>
      <w:r w:rsidRPr="00A90E98">
        <w:rPr>
          <w:rFonts w:asciiTheme="majorBidi" w:hAnsiTheme="majorBidi" w:cstheme="majorBidi"/>
          <w:sz w:val="24"/>
          <w:szCs w:val="24"/>
        </w:rPr>
        <w:t xml:space="preserve"> constaté que différents paramètres tels que l'hygiène de la traite et des étables seraient en faveur de l'induction et de l'entretien des mammites mycosiques. </w:t>
      </w:r>
      <w:r w:rsidRPr="00A90E98">
        <w:rPr>
          <w:rFonts w:asciiTheme="majorBidi" w:hAnsiTheme="majorBidi" w:cstheme="majorBidi"/>
          <w:sz w:val="24"/>
          <w:szCs w:val="24"/>
        </w:rPr>
        <w:br/>
      </w:r>
      <w:r w:rsidRPr="00A90E98">
        <w:rPr>
          <w:rFonts w:asciiTheme="majorBidi" w:hAnsiTheme="majorBidi" w:cstheme="majorBidi"/>
          <w:sz w:val="24"/>
          <w:szCs w:val="24"/>
        </w:rPr>
        <w:br/>
      </w:r>
      <w:r w:rsidRPr="00A90E98">
        <w:rPr>
          <w:rFonts w:asciiTheme="majorBidi" w:hAnsiTheme="majorBidi" w:cstheme="majorBidi"/>
          <w:b/>
          <w:bCs/>
          <w:sz w:val="24"/>
          <w:szCs w:val="24"/>
          <w:lang w:val="en-US"/>
        </w:rPr>
        <w:t>Abstract:</w:t>
      </w:r>
    </w:p>
    <w:p w:rsidR="00A90E98" w:rsidRPr="00A90E98" w:rsidRDefault="00A90E98" w:rsidP="00A90E98">
      <w:pPr>
        <w:rPr>
          <w:rFonts w:asciiTheme="majorBidi" w:hAnsiTheme="majorBidi" w:cstheme="majorBidi"/>
          <w:b/>
          <w:bCs/>
          <w:sz w:val="28"/>
          <w:szCs w:val="28"/>
          <w:lang w:val="en-US"/>
        </w:rPr>
      </w:pPr>
      <w:r w:rsidRPr="00A90E98">
        <w:rPr>
          <w:rFonts w:asciiTheme="majorBidi" w:hAnsiTheme="majorBidi" w:cstheme="majorBidi"/>
          <w:b/>
          <w:bCs/>
          <w:sz w:val="24"/>
          <w:szCs w:val="24"/>
          <w:lang w:val="en-US"/>
        </w:rPr>
        <w:br/>
      </w:r>
      <w:proofErr w:type="spellStart"/>
      <w:r w:rsidRPr="00A90E98">
        <w:rPr>
          <w:rFonts w:asciiTheme="majorBidi" w:hAnsiTheme="majorBidi" w:cstheme="majorBidi"/>
          <w:sz w:val="24"/>
          <w:szCs w:val="24"/>
          <w:lang w:val="en-US"/>
        </w:rPr>
        <w:t>Mycotic</w:t>
      </w:r>
      <w:proofErr w:type="spellEnd"/>
      <w:r w:rsidRPr="00A90E98">
        <w:rPr>
          <w:rFonts w:asciiTheme="majorBidi" w:hAnsiTheme="majorBidi" w:cstheme="majorBidi"/>
          <w:sz w:val="24"/>
          <w:szCs w:val="24"/>
          <w:lang w:val="en-US"/>
        </w:rPr>
        <w:t xml:space="preserve"> mastitis is caused by a variety of microorganism such as </w:t>
      </w:r>
      <w:proofErr w:type="spellStart"/>
      <w:r w:rsidRPr="00A90E98">
        <w:rPr>
          <w:rFonts w:asciiTheme="majorBidi" w:hAnsiTheme="majorBidi" w:cstheme="majorBidi"/>
          <w:sz w:val="24"/>
          <w:szCs w:val="24"/>
          <w:lang w:val="en-US"/>
        </w:rPr>
        <w:t>mycetes</w:t>
      </w:r>
      <w:proofErr w:type="spellEnd"/>
      <w:r w:rsidRPr="00A90E98">
        <w:rPr>
          <w:rFonts w:asciiTheme="majorBidi" w:hAnsiTheme="majorBidi" w:cstheme="majorBidi"/>
          <w:sz w:val="24"/>
          <w:szCs w:val="24"/>
          <w:lang w:val="en-US"/>
        </w:rPr>
        <w:t xml:space="preserve"> and </w:t>
      </w:r>
      <w:proofErr w:type="spellStart"/>
      <w:r w:rsidRPr="00A90E98">
        <w:rPr>
          <w:rFonts w:asciiTheme="majorBidi" w:hAnsiTheme="majorBidi" w:cstheme="majorBidi"/>
          <w:sz w:val="24"/>
          <w:szCs w:val="24"/>
          <w:lang w:val="en-US"/>
        </w:rPr>
        <w:t>fungis</w:t>
      </w:r>
      <w:proofErr w:type="spellEnd"/>
      <w:r w:rsidRPr="00A90E98">
        <w:rPr>
          <w:rFonts w:asciiTheme="majorBidi" w:hAnsiTheme="majorBidi" w:cstheme="majorBidi"/>
          <w:sz w:val="24"/>
          <w:szCs w:val="24"/>
          <w:lang w:val="en-US"/>
        </w:rPr>
        <w:t xml:space="preserve"> (microscopic mushroom). Alone or associated with bacteria, they can be responsible drop of bovine milk production. My work was about this type of mastitis present in many milk </w:t>
      </w:r>
      <w:proofErr w:type="gramStart"/>
      <w:r w:rsidRPr="00A90E98">
        <w:rPr>
          <w:rFonts w:asciiTheme="majorBidi" w:hAnsiTheme="majorBidi" w:cstheme="majorBidi"/>
          <w:sz w:val="24"/>
          <w:szCs w:val="24"/>
          <w:lang w:val="en-US"/>
        </w:rPr>
        <w:t>cows</w:t>
      </w:r>
      <w:proofErr w:type="gramEnd"/>
      <w:r w:rsidRPr="00A90E98">
        <w:rPr>
          <w:rFonts w:asciiTheme="majorBidi" w:hAnsiTheme="majorBidi" w:cstheme="majorBidi"/>
          <w:sz w:val="24"/>
          <w:szCs w:val="24"/>
          <w:lang w:val="en-US"/>
        </w:rPr>
        <w:t xml:space="preserve"> </w:t>
      </w:r>
      <w:proofErr w:type="spellStart"/>
      <w:r w:rsidRPr="00A90E98">
        <w:rPr>
          <w:rFonts w:asciiTheme="majorBidi" w:hAnsiTheme="majorBidi" w:cstheme="majorBidi"/>
          <w:sz w:val="24"/>
          <w:szCs w:val="24"/>
          <w:lang w:val="en-US"/>
        </w:rPr>
        <w:t>breedings</w:t>
      </w:r>
      <w:proofErr w:type="spellEnd"/>
      <w:r w:rsidRPr="00A90E98">
        <w:rPr>
          <w:rFonts w:asciiTheme="majorBidi" w:hAnsiTheme="majorBidi" w:cstheme="majorBidi"/>
          <w:sz w:val="24"/>
          <w:szCs w:val="24"/>
          <w:lang w:val="en-US"/>
        </w:rPr>
        <w:t xml:space="preserve"> in Algiers area. Our objectives were 1.Between 2005 and 2006, counting the dairy herd with </w:t>
      </w:r>
      <w:proofErr w:type="spellStart"/>
      <w:r w:rsidRPr="00A90E98">
        <w:rPr>
          <w:rFonts w:asciiTheme="majorBidi" w:hAnsiTheme="majorBidi" w:cstheme="majorBidi"/>
          <w:sz w:val="24"/>
          <w:szCs w:val="24"/>
          <w:lang w:val="en-US"/>
        </w:rPr>
        <w:t>mycotic</w:t>
      </w:r>
      <w:proofErr w:type="spellEnd"/>
      <w:r w:rsidRPr="00A90E98">
        <w:rPr>
          <w:rFonts w:asciiTheme="majorBidi" w:hAnsiTheme="majorBidi" w:cstheme="majorBidi"/>
          <w:sz w:val="24"/>
          <w:szCs w:val="24"/>
          <w:lang w:val="en-US"/>
        </w:rPr>
        <w:t xml:space="preserve"> </w:t>
      </w:r>
      <w:proofErr w:type="spellStart"/>
      <w:r w:rsidRPr="00A90E98">
        <w:rPr>
          <w:rFonts w:asciiTheme="majorBidi" w:hAnsiTheme="majorBidi" w:cstheme="majorBidi"/>
          <w:sz w:val="24"/>
          <w:szCs w:val="24"/>
          <w:lang w:val="en-US"/>
        </w:rPr>
        <w:t>mastits</w:t>
      </w:r>
      <w:proofErr w:type="spellEnd"/>
      <w:r w:rsidRPr="00A90E98">
        <w:rPr>
          <w:rFonts w:asciiTheme="majorBidi" w:hAnsiTheme="majorBidi" w:cstheme="majorBidi"/>
          <w:sz w:val="24"/>
          <w:szCs w:val="24"/>
          <w:lang w:val="en-US"/>
        </w:rPr>
        <w:t xml:space="preserve"> 13 agricultural subdivisions in Algiers area. For this we detected recurrent mastitis and from clinically healthy herds and others with mastitis subclinical. We counted 64 herds where 15 of them are with mastitis recidivists and 49 with subclinical mastitis. </w:t>
      </w:r>
      <w:proofErr w:type="gramStart"/>
      <w:r w:rsidRPr="00A90E98">
        <w:rPr>
          <w:rFonts w:asciiTheme="majorBidi" w:hAnsiTheme="majorBidi" w:cstheme="majorBidi"/>
          <w:sz w:val="24"/>
          <w:szCs w:val="24"/>
          <w:lang w:val="en-US"/>
        </w:rPr>
        <w:t>2.The</w:t>
      </w:r>
      <w:proofErr w:type="gramEnd"/>
      <w:r w:rsidRPr="00A90E98">
        <w:rPr>
          <w:rFonts w:asciiTheme="majorBidi" w:hAnsiTheme="majorBidi" w:cstheme="majorBidi"/>
          <w:sz w:val="24"/>
          <w:szCs w:val="24"/>
          <w:lang w:val="en-US"/>
        </w:rPr>
        <w:t xml:space="preserve"> evaluation of the prevalence of </w:t>
      </w:r>
      <w:proofErr w:type="spellStart"/>
      <w:r w:rsidRPr="00A90E98">
        <w:rPr>
          <w:rFonts w:asciiTheme="majorBidi" w:hAnsiTheme="majorBidi" w:cstheme="majorBidi"/>
          <w:sz w:val="24"/>
          <w:szCs w:val="24"/>
          <w:lang w:val="en-US"/>
        </w:rPr>
        <w:t>mycotic</w:t>
      </w:r>
      <w:proofErr w:type="spellEnd"/>
      <w:r w:rsidRPr="00A90E98">
        <w:rPr>
          <w:rFonts w:asciiTheme="majorBidi" w:hAnsiTheme="majorBidi" w:cstheme="majorBidi"/>
          <w:sz w:val="24"/>
          <w:szCs w:val="24"/>
          <w:lang w:val="en-US"/>
        </w:rPr>
        <w:t xml:space="preserve"> mastitis by (</w:t>
      </w:r>
      <w:proofErr w:type="spellStart"/>
      <w:r w:rsidRPr="00A90E98">
        <w:rPr>
          <w:rFonts w:asciiTheme="majorBidi" w:hAnsiTheme="majorBidi" w:cstheme="majorBidi"/>
          <w:sz w:val="24"/>
          <w:szCs w:val="24"/>
          <w:lang w:val="en-US"/>
        </w:rPr>
        <w:t>analysing</w:t>
      </w:r>
      <w:proofErr w:type="spellEnd"/>
      <w:r w:rsidRPr="00A90E98">
        <w:rPr>
          <w:rFonts w:asciiTheme="majorBidi" w:hAnsiTheme="majorBidi" w:cstheme="majorBidi"/>
          <w:sz w:val="24"/>
          <w:szCs w:val="24"/>
          <w:lang w:val="en-US"/>
        </w:rPr>
        <w:t>) 816 samples of milk issued from cows of these herds. Results show that the prevalence in herds with recurrent mastitis is 22.50%</w:t>
      </w:r>
      <w:proofErr w:type="gramStart"/>
      <w:r w:rsidRPr="00A90E98">
        <w:rPr>
          <w:rFonts w:asciiTheme="majorBidi" w:hAnsiTheme="majorBidi" w:cstheme="majorBidi"/>
          <w:sz w:val="24"/>
          <w:szCs w:val="24"/>
          <w:lang w:val="en-US"/>
        </w:rPr>
        <w:t>,</w:t>
      </w:r>
      <w:proofErr w:type="gramEnd"/>
      <w:r w:rsidRPr="00A90E98">
        <w:rPr>
          <w:rFonts w:asciiTheme="majorBidi" w:hAnsiTheme="majorBidi" w:cstheme="majorBidi"/>
          <w:sz w:val="24"/>
          <w:szCs w:val="24"/>
          <w:lang w:val="en-US"/>
        </w:rPr>
        <w:t xml:space="preserve"> it's about 42.76% in herds with subclinical mastitis. The isolated </w:t>
      </w:r>
      <w:proofErr w:type="spellStart"/>
      <w:r w:rsidRPr="00A90E98">
        <w:rPr>
          <w:rFonts w:asciiTheme="majorBidi" w:hAnsiTheme="majorBidi" w:cstheme="majorBidi"/>
          <w:sz w:val="24"/>
          <w:szCs w:val="24"/>
          <w:lang w:val="en-US"/>
        </w:rPr>
        <w:t>fungis</w:t>
      </w:r>
      <w:proofErr w:type="spellEnd"/>
      <w:r w:rsidRPr="00A90E98">
        <w:rPr>
          <w:rFonts w:asciiTheme="majorBidi" w:hAnsiTheme="majorBidi" w:cstheme="majorBidi"/>
          <w:sz w:val="24"/>
          <w:szCs w:val="24"/>
          <w:lang w:val="en-US"/>
        </w:rPr>
        <w:t xml:space="preserve"> are: Candida </w:t>
      </w:r>
      <w:proofErr w:type="spellStart"/>
      <w:r w:rsidRPr="00A90E98">
        <w:rPr>
          <w:rFonts w:asciiTheme="majorBidi" w:hAnsiTheme="majorBidi" w:cstheme="majorBidi"/>
          <w:sz w:val="24"/>
          <w:szCs w:val="24"/>
          <w:lang w:val="en-US"/>
        </w:rPr>
        <w:t>albicans</w:t>
      </w:r>
      <w:proofErr w:type="spellEnd"/>
      <w:r w:rsidRPr="00A90E98">
        <w:rPr>
          <w:rFonts w:asciiTheme="majorBidi" w:hAnsiTheme="majorBidi" w:cstheme="majorBidi"/>
          <w:sz w:val="24"/>
          <w:szCs w:val="24"/>
          <w:lang w:val="en-US"/>
        </w:rPr>
        <w:t xml:space="preserve"> (1</w:t>
      </w:r>
      <w:proofErr w:type="gramStart"/>
      <w:r w:rsidRPr="00A90E98">
        <w:rPr>
          <w:rFonts w:asciiTheme="majorBidi" w:hAnsiTheme="majorBidi" w:cstheme="majorBidi"/>
          <w:sz w:val="24"/>
          <w:szCs w:val="24"/>
          <w:lang w:val="en-US"/>
        </w:rPr>
        <w:t>,06</w:t>
      </w:r>
      <w:proofErr w:type="gramEnd"/>
      <w:r w:rsidRPr="00A90E98">
        <w:rPr>
          <w:rFonts w:asciiTheme="majorBidi" w:hAnsiTheme="majorBidi" w:cstheme="majorBidi"/>
          <w:sz w:val="24"/>
          <w:szCs w:val="24"/>
          <w:lang w:val="en-US"/>
        </w:rPr>
        <w:t xml:space="preserve">%), Candida sp (50,39%), </w:t>
      </w:r>
      <w:proofErr w:type="spellStart"/>
      <w:r w:rsidRPr="00A90E98">
        <w:rPr>
          <w:rFonts w:asciiTheme="majorBidi" w:hAnsiTheme="majorBidi" w:cstheme="majorBidi"/>
          <w:sz w:val="24"/>
          <w:szCs w:val="24"/>
          <w:lang w:val="en-US"/>
        </w:rPr>
        <w:t>Trichosporon</w:t>
      </w:r>
      <w:proofErr w:type="spellEnd"/>
      <w:r w:rsidRPr="00A90E98">
        <w:rPr>
          <w:rFonts w:asciiTheme="majorBidi" w:hAnsiTheme="majorBidi" w:cstheme="majorBidi"/>
          <w:sz w:val="24"/>
          <w:szCs w:val="24"/>
          <w:lang w:val="en-US"/>
        </w:rPr>
        <w:t xml:space="preserve"> (19,25%), </w:t>
      </w:r>
      <w:proofErr w:type="spellStart"/>
      <w:r w:rsidRPr="00A90E98">
        <w:rPr>
          <w:rFonts w:asciiTheme="majorBidi" w:hAnsiTheme="majorBidi" w:cstheme="majorBidi"/>
          <w:sz w:val="24"/>
          <w:szCs w:val="24"/>
          <w:lang w:val="en-US"/>
        </w:rPr>
        <w:t>Geotrichum</w:t>
      </w:r>
      <w:proofErr w:type="spellEnd"/>
      <w:r w:rsidRPr="00A90E98">
        <w:rPr>
          <w:rFonts w:asciiTheme="majorBidi" w:hAnsiTheme="majorBidi" w:cstheme="majorBidi"/>
          <w:sz w:val="24"/>
          <w:szCs w:val="24"/>
          <w:lang w:val="en-US"/>
        </w:rPr>
        <w:t xml:space="preserve"> (14,22%), </w:t>
      </w:r>
      <w:proofErr w:type="spellStart"/>
      <w:r w:rsidRPr="00A90E98">
        <w:rPr>
          <w:rFonts w:asciiTheme="majorBidi" w:hAnsiTheme="majorBidi" w:cstheme="majorBidi"/>
          <w:sz w:val="24"/>
          <w:szCs w:val="24"/>
          <w:lang w:val="en-US"/>
        </w:rPr>
        <w:t>Rhodotorula</w:t>
      </w:r>
      <w:proofErr w:type="spellEnd"/>
      <w:r w:rsidRPr="00A90E98">
        <w:rPr>
          <w:rFonts w:asciiTheme="majorBidi" w:hAnsiTheme="majorBidi" w:cstheme="majorBidi"/>
          <w:sz w:val="24"/>
          <w:szCs w:val="24"/>
          <w:lang w:val="en-US"/>
        </w:rPr>
        <w:t xml:space="preserve"> (5,47%), Cryptococcus </w:t>
      </w:r>
      <w:proofErr w:type="spellStart"/>
      <w:r w:rsidRPr="00A90E98">
        <w:rPr>
          <w:rFonts w:asciiTheme="majorBidi" w:hAnsiTheme="majorBidi" w:cstheme="majorBidi"/>
          <w:sz w:val="24"/>
          <w:szCs w:val="24"/>
          <w:lang w:val="en-US"/>
        </w:rPr>
        <w:t>neoformans</w:t>
      </w:r>
      <w:proofErr w:type="spellEnd"/>
      <w:r w:rsidRPr="00A90E98">
        <w:rPr>
          <w:rFonts w:asciiTheme="majorBidi" w:hAnsiTheme="majorBidi" w:cstheme="majorBidi"/>
          <w:sz w:val="24"/>
          <w:szCs w:val="24"/>
          <w:lang w:val="en-US"/>
        </w:rPr>
        <w:t xml:space="preserve"> (5,68%) et </w:t>
      </w:r>
      <w:r w:rsidRPr="00A90E98">
        <w:rPr>
          <w:rFonts w:asciiTheme="majorBidi" w:hAnsiTheme="majorBidi" w:cstheme="majorBidi"/>
          <w:sz w:val="24"/>
          <w:szCs w:val="24"/>
          <w:lang w:val="en-US"/>
        </w:rPr>
        <w:lastRenderedPageBreak/>
        <w:t xml:space="preserve">Cryptococcus sp (3,28%). Infestations by two spaces of mushrooms were been in 15.61% of the samples. </w:t>
      </w:r>
      <w:proofErr w:type="gramStart"/>
      <w:r w:rsidRPr="00A90E98">
        <w:rPr>
          <w:rFonts w:asciiTheme="majorBidi" w:hAnsiTheme="majorBidi" w:cstheme="majorBidi"/>
          <w:sz w:val="24"/>
          <w:szCs w:val="24"/>
          <w:lang w:val="en-US"/>
        </w:rPr>
        <w:t>3.The</w:t>
      </w:r>
      <w:proofErr w:type="gramEnd"/>
      <w:r w:rsidRPr="00A90E98">
        <w:rPr>
          <w:rFonts w:asciiTheme="majorBidi" w:hAnsiTheme="majorBidi" w:cstheme="majorBidi"/>
          <w:sz w:val="24"/>
          <w:szCs w:val="24"/>
          <w:lang w:val="en-US"/>
        </w:rPr>
        <w:t xml:space="preserve"> appreciation of cows breeding conditions. In the studies herds, we established that different parameters as hygiene of milking, and the cowshed are on favor of the </w:t>
      </w:r>
      <w:proofErr w:type="spellStart"/>
      <w:r w:rsidRPr="00A90E98">
        <w:rPr>
          <w:rFonts w:asciiTheme="majorBidi" w:hAnsiTheme="majorBidi" w:cstheme="majorBidi"/>
          <w:sz w:val="24"/>
          <w:szCs w:val="24"/>
          <w:lang w:val="en-US"/>
        </w:rPr>
        <w:t>mycotic</w:t>
      </w:r>
      <w:proofErr w:type="spellEnd"/>
      <w:r w:rsidRPr="00A90E98">
        <w:rPr>
          <w:rFonts w:asciiTheme="majorBidi" w:hAnsiTheme="majorBidi" w:cstheme="majorBidi"/>
          <w:sz w:val="24"/>
          <w:szCs w:val="24"/>
          <w:lang w:val="en-US"/>
        </w:rPr>
        <w:t xml:space="preserve"> mastitis induction and maintenance.</w:t>
      </w:r>
    </w:p>
    <w:p w:rsidR="00930E79" w:rsidRPr="00A90E98" w:rsidRDefault="00930E79">
      <w:pPr>
        <w:rPr>
          <w:lang w:val="en-US"/>
        </w:rPr>
      </w:pPr>
    </w:p>
    <w:sectPr w:rsidR="00930E79" w:rsidRPr="00A90E98"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0E98"/>
    <w:rsid w:val="00930E79"/>
    <w:rsid w:val="00A90E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2695</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2019-11-25T09:21:00Z</dcterms:created>
  <dcterms:modified xsi:type="dcterms:W3CDTF">2019-11-25T09:22:00Z</dcterms:modified>
</cp:coreProperties>
</file>