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58" w:rsidRDefault="00387958" w:rsidP="00387958">
      <w:pPr>
        <w:spacing w:after="0" w:line="240" w:lineRule="auto"/>
        <w:jc w:val="center"/>
        <w:rPr>
          <w:rFonts w:ascii="Times New Roman" w:eastAsia="Times New Roman" w:hAnsi="Times New Roman" w:cs="Times New Roman"/>
          <w:b/>
          <w:bCs/>
          <w:sz w:val="28"/>
          <w:szCs w:val="28"/>
          <w:lang w:val="fr-BE"/>
        </w:rPr>
      </w:pPr>
      <w:r w:rsidRPr="00387958">
        <w:rPr>
          <w:rFonts w:ascii="Times New Roman" w:eastAsia="Times New Roman" w:hAnsi="Times New Roman" w:cs="Times New Roman"/>
          <w:b/>
          <w:bCs/>
          <w:sz w:val="28"/>
          <w:szCs w:val="28"/>
          <w:lang w:val="fr-BE"/>
        </w:rPr>
        <w:t>Maladies à transmission vectorielle</w:t>
      </w:r>
    </w:p>
    <w:p w:rsidR="00387958" w:rsidRPr="00387958" w:rsidRDefault="00387958" w:rsidP="00387958">
      <w:pPr>
        <w:spacing w:after="0" w:line="240" w:lineRule="auto"/>
        <w:jc w:val="center"/>
        <w:rPr>
          <w:rFonts w:ascii="Times New Roman" w:eastAsia="Times New Roman" w:hAnsi="Times New Roman" w:cs="Times New Roman"/>
          <w:b/>
          <w:bCs/>
          <w:sz w:val="28"/>
          <w:szCs w:val="28"/>
          <w:lang w:val="fr-BE"/>
        </w:rPr>
      </w:pPr>
    </w:p>
    <w:p w:rsidR="00387958" w:rsidRPr="00387958" w:rsidRDefault="00387958" w:rsidP="00387958">
      <w:pPr>
        <w:spacing w:after="0" w:line="240" w:lineRule="auto"/>
        <w:jc w:val="center"/>
        <w:rPr>
          <w:rFonts w:ascii="Times New Roman" w:eastAsia="Times New Roman" w:hAnsi="Times New Roman" w:cs="Times New Roman"/>
          <w:b/>
          <w:bCs/>
          <w:sz w:val="24"/>
          <w:szCs w:val="24"/>
          <w:lang w:val="fr-BE"/>
        </w:rPr>
      </w:pPr>
      <w:bookmarkStart w:id="0" w:name="_GoBack"/>
      <w:proofErr w:type="spellStart"/>
      <w:r w:rsidRPr="00387958">
        <w:rPr>
          <w:rFonts w:ascii="Times New Roman" w:eastAsia="Times New Roman" w:hAnsi="Times New Roman" w:cs="Times New Roman"/>
          <w:b/>
          <w:bCs/>
          <w:sz w:val="24"/>
          <w:szCs w:val="24"/>
          <w:lang w:val="fr-BE"/>
        </w:rPr>
        <w:t>Boulal</w:t>
      </w:r>
      <w:proofErr w:type="spellEnd"/>
      <w:r w:rsidRPr="00387958">
        <w:rPr>
          <w:rFonts w:ascii="Times New Roman" w:eastAsia="Times New Roman" w:hAnsi="Times New Roman" w:cs="Times New Roman"/>
          <w:b/>
          <w:bCs/>
          <w:sz w:val="24"/>
          <w:szCs w:val="24"/>
          <w:lang w:val="fr-BE"/>
        </w:rPr>
        <w:t xml:space="preserve"> </w:t>
      </w:r>
      <w:proofErr w:type="spellStart"/>
      <w:r w:rsidRPr="00387958">
        <w:rPr>
          <w:rFonts w:ascii="Times New Roman" w:eastAsia="Times New Roman" w:hAnsi="Times New Roman" w:cs="Times New Roman"/>
          <w:b/>
          <w:bCs/>
          <w:sz w:val="24"/>
          <w:szCs w:val="24"/>
          <w:lang w:val="fr-BE"/>
        </w:rPr>
        <w:t>Boutheyna</w:t>
      </w:r>
      <w:proofErr w:type="spellEnd"/>
      <w:r w:rsidRPr="00387958">
        <w:rPr>
          <w:rFonts w:ascii="Times New Roman" w:eastAsia="Times New Roman" w:hAnsi="Times New Roman" w:cs="Times New Roman"/>
          <w:b/>
          <w:bCs/>
          <w:sz w:val="24"/>
          <w:szCs w:val="24"/>
          <w:lang w:val="fr-BE"/>
        </w:rPr>
        <w:t xml:space="preserve"> </w:t>
      </w:r>
      <w:bookmarkEnd w:id="0"/>
      <w:r w:rsidRPr="00387958">
        <w:rPr>
          <w:rFonts w:ascii="Times New Roman" w:eastAsia="Times New Roman" w:hAnsi="Times New Roman" w:cs="Times New Roman"/>
          <w:b/>
          <w:bCs/>
          <w:sz w:val="24"/>
          <w:szCs w:val="24"/>
          <w:lang w:val="fr-BE"/>
        </w:rPr>
        <w:t xml:space="preserve">1, </w:t>
      </w:r>
      <w:proofErr w:type="spellStart"/>
      <w:r w:rsidRPr="00387958">
        <w:rPr>
          <w:rFonts w:ascii="Times New Roman" w:eastAsia="Times New Roman" w:hAnsi="Times New Roman" w:cs="Times New Roman"/>
          <w:b/>
          <w:bCs/>
          <w:sz w:val="24"/>
          <w:szCs w:val="24"/>
          <w:lang w:val="fr-BE"/>
        </w:rPr>
        <w:t>Bendjoudi</w:t>
      </w:r>
      <w:proofErr w:type="spellEnd"/>
      <w:r w:rsidRPr="00387958">
        <w:rPr>
          <w:rFonts w:ascii="Times New Roman" w:eastAsia="Times New Roman" w:hAnsi="Times New Roman" w:cs="Times New Roman"/>
          <w:b/>
          <w:bCs/>
          <w:sz w:val="24"/>
          <w:szCs w:val="24"/>
          <w:lang w:val="fr-BE"/>
        </w:rPr>
        <w:t xml:space="preserve"> Djamel 1</w:t>
      </w:r>
    </w:p>
    <w:p w:rsidR="00387958" w:rsidRPr="00387958" w:rsidRDefault="00387958" w:rsidP="00387958">
      <w:pPr>
        <w:spacing w:after="0" w:line="240" w:lineRule="auto"/>
        <w:jc w:val="center"/>
        <w:rPr>
          <w:rFonts w:ascii="Times New Roman" w:eastAsia="Times New Roman" w:hAnsi="Times New Roman" w:cs="Times New Roman"/>
          <w:sz w:val="24"/>
          <w:szCs w:val="24"/>
          <w:lang w:val="fr-BE"/>
        </w:rPr>
      </w:pPr>
      <w:r w:rsidRPr="00387958">
        <w:rPr>
          <w:rFonts w:ascii="Times New Roman" w:eastAsia="Times New Roman" w:hAnsi="Times New Roman" w:cs="Times New Roman"/>
          <w:sz w:val="24"/>
          <w:szCs w:val="24"/>
          <w:lang w:val="fr-BE"/>
        </w:rPr>
        <w:t>1 Laboratoire de Biotechnologie, Environnement et Santé, Faculté des Sciences de la Nature et de la Vie - Université de Blida 1, Algérie</w:t>
      </w:r>
    </w:p>
    <w:p w:rsidR="00387958" w:rsidRPr="00387958" w:rsidRDefault="00387958" w:rsidP="00387958">
      <w:pPr>
        <w:spacing w:after="0" w:line="240" w:lineRule="auto"/>
        <w:jc w:val="center"/>
        <w:rPr>
          <w:rFonts w:ascii="Times New Roman" w:eastAsia="Times New Roman" w:hAnsi="Times New Roman" w:cs="Times New Roman"/>
          <w:sz w:val="24"/>
          <w:szCs w:val="24"/>
          <w:lang w:val="fr-BE"/>
        </w:rPr>
      </w:pPr>
      <w:r w:rsidRPr="00387958">
        <w:rPr>
          <w:rFonts w:ascii="Times New Roman" w:eastAsia="Times New Roman" w:hAnsi="Times New Roman" w:cs="Times New Roman"/>
          <w:sz w:val="24"/>
          <w:szCs w:val="24"/>
          <w:lang w:val="fr-BE"/>
        </w:rPr>
        <w:t xml:space="preserve">Courriel de l'auteur correspondant : </w:t>
      </w:r>
      <w:hyperlink r:id="rId5" w:history="1">
        <w:r w:rsidRPr="00387958">
          <w:rPr>
            <w:rFonts w:ascii="Times New Roman" w:eastAsia="Times New Roman" w:hAnsi="Times New Roman" w:cs="Times New Roman"/>
            <w:color w:val="0000FF"/>
            <w:sz w:val="24"/>
            <w:szCs w:val="24"/>
            <w:u w:val="single"/>
            <w:lang w:val="fr-BE"/>
          </w:rPr>
          <w:t>boutheynaboulal04@gmail.com</w:t>
        </w:r>
      </w:hyperlink>
    </w:p>
    <w:p w:rsidR="00387958" w:rsidRPr="00387958" w:rsidRDefault="00387958" w:rsidP="00387958">
      <w:pPr>
        <w:spacing w:after="0" w:line="240" w:lineRule="auto"/>
        <w:jc w:val="center"/>
        <w:rPr>
          <w:rFonts w:ascii="Times New Roman" w:eastAsia="Times New Roman" w:hAnsi="Times New Roman" w:cs="Times New Roman"/>
          <w:sz w:val="24"/>
          <w:szCs w:val="24"/>
          <w:lang w:val="fr-BE"/>
        </w:rPr>
      </w:pPr>
    </w:p>
    <w:p w:rsidR="00387958" w:rsidRPr="00387958" w:rsidRDefault="00387958" w:rsidP="00387958">
      <w:pPr>
        <w:spacing w:after="0" w:line="240" w:lineRule="auto"/>
        <w:jc w:val="both"/>
        <w:rPr>
          <w:rFonts w:ascii="Times New Roman" w:eastAsia="Times New Roman" w:hAnsi="Times New Roman" w:cs="Times New Roman"/>
          <w:b/>
          <w:bCs/>
          <w:sz w:val="24"/>
          <w:szCs w:val="24"/>
          <w:lang w:val="fr-BE"/>
        </w:rPr>
      </w:pPr>
      <w:r w:rsidRPr="00387958">
        <w:rPr>
          <w:rFonts w:ascii="Times New Roman" w:eastAsia="Times New Roman" w:hAnsi="Times New Roman" w:cs="Times New Roman"/>
          <w:b/>
          <w:bCs/>
          <w:sz w:val="24"/>
          <w:szCs w:val="24"/>
          <w:lang w:val="fr-BE"/>
        </w:rPr>
        <w:t xml:space="preserve">Résumé </w:t>
      </w:r>
    </w:p>
    <w:p w:rsidR="00387958" w:rsidRPr="00387958" w:rsidRDefault="00387958" w:rsidP="00387958">
      <w:pPr>
        <w:spacing w:after="0" w:line="240" w:lineRule="auto"/>
        <w:jc w:val="both"/>
        <w:rPr>
          <w:rFonts w:ascii="Times New Roman" w:eastAsia="Times New Roman" w:hAnsi="Times New Roman" w:cs="Times New Roman"/>
          <w:sz w:val="24"/>
          <w:szCs w:val="24"/>
          <w:lang w:val="fr-BE"/>
        </w:rPr>
      </w:pPr>
      <w:r w:rsidRPr="00387958">
        <w:rPr>
          <w:rFonts w:ascii="Times New Roman" w:eastAsia="Times New Roman" w:hAnsi="Times New Roman" w:cs="Times New Roman"/>
          <w:sz w:val="24"/>
          <w:szCs w:val="24"/>
          <w:lang w:val="fr-BE"/>
        </w:rPr>
        <w:t>Les maladies vectorielles sont un groupe de pathologies transmises par des vecteurs : des organismes qui peuvent transmettre des maladies infectieuses à l'homme entre humains ou à partir d'animaux. En général, les vecteurs sont des arthropodes suceurs de sang qui ingèrent les micro-organismes pathogènes de l'hôte (humain ou animal) infecté au cours du repas sanguin et les injectent à un nouvel hôte lors du repas sanguin suivant. En raison de leur importance zoonotique, les maladies à transmission vectorielle font l'objet de plusieurs études et enquêtes ; elles affectent la santé animale et humaine dans le monde entier. Certaines de ces maladies, comme le paludisme, la leishmaniose viscérale et la dengue, sont mortelles si elles ne sont pas traitées. Selon l'OMS, elles représentent 17 % de la charge mondiale estimée de toutes les maladies infectieuses, causant plus d'un million de décès par an. Elles sont considérées comme des maladies affectant les plus pauvres des pauvres car elles sont endémiques là où la pauvreté existe. La dynamique de propagation sauvage de ces agents pathogènes rend nécessaire une meilleure compréhension de leur biologie, écologie, cycle de transmission, traitement et contrôle. Le présent E-poster représente un compendium sur les maladies vectorielles, pour définir les espèces les plus importantes impliquées, les effets qu'elles provoquent, leur impact sur l'économie mondiale, la principale méthode de contrôle de ces pathologies est discutée, les aspects pratiques du diagnostic et enfin les maladies de grande importance causées par ces vecteurs sont listées.</w:t>
      </w:r>
    </w:p>
    <w:p w:rsidR="00387958" w:rsidRPr="00387958" w:rsidRDefault="00387958" w:rsidP="00387958">
      <w:pPr>
        <w:spacing w:after="0" w:line="240" w:lineRule="auto"/>
        <w:jc w:val="both"/>
        <w:rPr>
          <w:rFonts w:ascii="Times New Roman" w:eastAsia="Times New Roman" w:hAnsi="Times New Roman" w:cs="Times New Roman"/>
          <w:sz w:val="24"/>
          <w:szCs w:val="24"/>
          <w:lang w:val="fr-BE"/>
        </w:rPr>
      </w:pPr>
    </w:p>
    <w:p w:rsidR="00387958" w:rsidRPr="00387958" w:rsidRDefault="00387958" w:rsidP="00387958">
      <w:pPr>
        <w:spacing w:after="0" w:line="240" w:lineRule="auto"/>
        <w:jc w:val="both"/>
        <w:rPr>
          <w:rFonts w:ascii="Times New Roman" w:eastAsia="Times New Roman" w:hAnsi="Times New Roman" w:cs="Times New Roman"/>
          <w:sz w:val="24"/>
          <w:szCs w:val="24"/>
        </w:rPr>
      </w:pPr>
      <w:r w:rsidRPr="00387958">
        <w:rPr>
          <w:rFonts w:ascii="Times New Roman" w:eastAsia="Times New Roman" w:hAnsi="Times New Roman" w:cs="Times New Roman"/>
          <w:b/>
          <w:bCs/>
          <w:sz w:val="24"/>
          <w:szCs w:val="24"/>
          <w:lang w:val="fr-BE"/>
        </w:rPr>
        <w:t>Mots clés :</w:t>
      </w:r>
      <w:r w:rsidRPr="00387958">
        <w:rPr>
          <w:rFonts w:ascii="Times New Roman" w:eastAsia="Times New Roman" w:hAnsi="Times New Roman" w:cs="Times New Roman"/>
          <w:sz w:val="24"/>
          <w:szCs w:val="24"/>
          <w:lang w:val="fr-BE"/>
        </w:rPr>
        <w:t xml:space="preserve"> Maladies transmises par des vecteurs, zoonoses, </w:t>
      </w:r>
      <w:r w:rsidRPr="00387958">
        <w:rPr>
          <w:rFonts w:ascii="Times New Roman" w:eastAsia="Times New Roman" w:hAnsi="Times New Roman" w:cs="Times New Roman"/>
          <w:sz w:val="24"/>
          <w:szCs w:val="24"/>
        </w:rPr>
        <w:t xml:space="preserve">pathogènes, arthropodes </w:t>
      </w:r>
    </w:p>
    <w:p w:rsidR="00387958" w:rsidRPr="00387958" w:rsidRDefault="00387958" w:rsidP="00387958">
      <w:pPr>
        <w:spacing w:after="0" w:line="240" w:lineRule="auto"/>
        <w:jc w:val="both"/>
        <w:rPr>
          <w:rFonts w:ascii="Times New Roman" w:eastAsia="Times New Roman" w:hAnsi="Times New Roman" w:cs="Times New Roman"/>
          <w:sz w:val="24"/>
          <w:szCs w:val="24"/>
        </w:rPr>
      </w:pPr>
    </w:p>
    <w:p w:rsidR="00387958" w:rsidRPr="00387958" w:rsidRDefault="00387958" w:rsidP="00387958">
      <w:pPr>
        <w:spacing w:after="0" w:line="240" w:lineRule="auto"/>
        <w:ind w:left="1417" w:right="1417"/>
        <w:jc w:val="center"/>
        <w:rPr>
          <w:rFonts w:ascii="Times New Roman" w:eastAsia="Times New Roman" w:hAnsi="Times New Roman" w:cs="Times New Roman"/>
          <w:b/>
          <w:bCs/>
          <w:color w:val="000000"/>
          <w:sz w:val="28"/>
          <w:szCs w:val="28"/>
          <w:lang w:val="en-US"/>
        </w:rPr>
      </w:pPr>
      <w:r w:rsidRPr="00387958">
        <w:rPr>
          <w:rFonts w:ascii="Times New Roman" w:eastAsia="Times New Roman" w:hAnsi="Times New Roman" w:cs="Times New Roman"/>
          <w:b/>
          <w:bCs/>
          <w:color w:val="000000"/>
          <w:sz w:val="28"/>
          <w:szCs w:val="28"/>
          <w:lang w:val="en-US"/>
        </w:rPr>
        <w:t xml:space="preserve">Vector-borne diseases </w:t>
      </w:r>
    </w:p>
    <w:p w:rsidR="00387958" w:rsidRPr="00387958" w:rsidRDefault="00387958" w:rsidP="00387958">
      <w:pPr>
        <w:spacing w:after="0" w:line="240" w:lineRule="auto"/>
        <w:ind w:left="1417" w:right="1417"/>
        <w:jc w:val="center"/>
        <w:rPr>
          <w:rFonts w:ascii="Times New Roman" w:eastAsia="Times New Roman" w:hAnsi="Times New Roman" w:cs="Times New Roman"/>
          <w:b/>
          <w:color w:val="000000"/>
          <w:sz w:val="28"/>
          <w:szCs w:val="28"/>
          <w:lang w:val="en-US"/>
        </w:rPr>
      </w:pPr>
    </w:p>
    <w:p w:rsidR="00387958" w:rsidRPr="00387958" w:rsidRDefault="00387958" w:rsidP="00387958">
      <w:pPr>
        <w:spacing w:after="0" w:line="240" w:lineRule="auto"/>
        <w:ind w:left="1417" w:right="1417"/>
        <w:rPr>
          <w:rFonts w:ascii="Times New Roman" w:eastAsia="Times New Roman" w:hAnsi="Times New Roman" w:cs="Times New Roman"/>
          <w:sz w:val="24"/>
          <w:szCs w:val="24"/>
          <w:lang w:val="en-US"/>
        </w:rPr>
      </w:pPr>
      <w:proofErr w:type="spellStart"/>
      <w:r w:rsidRPr="00387958">
        <w:rPr>
          <w:rFonts w:ascii="Times New Roman" w:eastAsia="Times New Roman" w:hAnsi="Times New Roman" w:cs="Times New Roman"/>
          <w:b/>
          <w:bCs/>
          <w:sz w:val="24"/>
          <w:szCs w:val="24"/>
          <w:lang w:val="en-US"/>
        </w:rPr>
        <w:t>Boutheyna</w:t>
      </w:r>
      <w:proofErr w:type="spellEnd"/>
      <w:r w:rsidRPr="00387958">
        <w:rPr>
          <w:rFonts w:ascii="Times New Roman" w:eastAsia="Times New Roman" w:hAnsi="Times New Roman" w:cs="Times New Roman"/>
          <w:b/>
          <w:bCs/>
          <w:sz w:val="24"/>
          <w:szCs w:val="24"/>
          <w:lang w:val="en-US"/>
        </w:rPr>
        <w:t xml:space="preserve"> BOULAL</w:t>
      </w:r>
      <w:r w:rsidRPr="00387958">
        <w:rPr>
          <w:rFonts w:ascii="Times New Roman" w:eastAsia="Times New Roman" w:hAnsi="Times New Roman" w:cs="Times New Roman"/>
          <w:b/>
          <w:bCs/>
          <w:sz w:val="24"/>
          <w:szCs w:val="24"/>
          <w:vertAlign w:val="superscript"/>
          <w:lang w:val="en-US"/>
        </w:rPr>
        <w:t>1</w:t>
      </w:r>
      <w:r w:rsidRPr="00387958">
        <w:rPr>
          <w:rFonts w:ascii="Times New Roman" w:eastAsia="Times New Roman" w:hAnsi="Times New Roman" w:cs="Times New Roman"/>
          <w:b/>
          <w:bCs/>
          <w:sz w:val="24"/>
          <w:szCs w:val="24"/>
          <w:lang w:val="en-US"/>
        </w:rPr>
        <w:t xml:space="preserve">, </w:t>
      </w:r>
      <w:proofErr w:type="spellStart"/>
      <w:r w:rsidRPr="00387958">
        <w:rPr>
          <w:rFonts w:ascii="Times New Roman" w:eastAsia="Times New Roman" w:hAnsi="Times New Roman" w:cs="Times New Roman"/>
          <w:b/>
          <w:bCs/>
          <w:sz w:val="24"/>
          <w:szCs w:val="24"/>
          <w:lang w:val="en-US"/>
        </w:rPr>
        <w:t>Djamel</w:t>
      </w:r>
      <w:proofErr w:type="spellEnd"/>
      <w:r w:rsidRPr="00387958">
        <w:rPr>
          <w:rFonts w:ascii="Times New Roman" w:eastAsia="Times New Roman" w:hAnsi="Times New Roman" w:cs="Times New Roman"/>
          <w:b/>
          <w:bCs/>
          <w:sz w:val="24"/>
          <w:szCs w:val="24"/>
          <w:lang w:val="en-US"/>
        </w:rPr>
        <w:t xml:space="preserve"> BENDJOUDI </w:t>
      </w:r>
      <w:r w:rsidRPr="00387958">
        <w:rPr>
          <w:rFonts w:ascii="Times New Roman" w:eastAsia="Times New Roman" w:hAnsi="Times New Roman" w:cs="Times New Roman"/>
          <w:b/>
          <w:bCs/>
          <w:sz w:val="24"/>
          <w:szCs w:val="24"/>
          <w:vertAlign w:val="superscript"/>
          <w:lang w:val="en-US"/>
        </w:rPr>
        <w:t>1</w:t>
      </w:r>
    </w:p>
    <w:p w:rsidR="00387958" w:rsidRPr="00387958" w:rsidRDefault="00387958" w:rsidP="00387958">
      <w:pPr>
        <w:autoSpaceDE w:val="0"/>
        <w:autoSpaceDN w:val="0"/>
        <w:adjustRightInd w:val="0"/>
        <w:spacing w:after="0" w:line="240" w:lineRule="auto"/>
        <w:ind w:left="1417" w:right="1417"/>
        <w:rPr>
          <w:rFonts w:ascii="Times New Roman" w:eastAsia="Times New Roman" w:hAnsi="Times New Roman" w:cs="Times New Roman"/>
          <w:i/>
          <w:iCs/>
          <w:color w:val="000000"/>
          <w:sz w:val="20"/>
          <w:szCs w:val="20"/>
          <w:lang w:val="en-US"/>
        </w:rPr>
      </w:pPr>
      <w:r w:rsidRPr="00387958">
        <w:rPr>
          <w:rFonts w:ascii="Times New Roman" w:eastAsia="Times New Roman" w:hAnsi="Times New Roman" w:cs="Times New Roman"/>
          <w:i/>
          <w:iCs/>
          <w:color w:val="000000"/>
          <w:sz w:val="20"/>
          <w:szCs w:val="20"/>
          <w:lang w:val="en-US"/>
        </w:rPr>
        <w:t>1</w:t>
      </w:r>
      <w:r w:rsidRPr="00387958">
        <w:rPr>
          <w:rFonts w:ascii="Times New Roman" w:eastAsia="Times New Roman" w:hAnsi="Times New Roman" w:cs="Times New Roman"/>
          <w:i/>
          <w:iCs/>
          <w:sz w:val="20"/>
          <w:szCs w:val="20"/>
          <w:lang w:val="en-US"/>
        </w:rPr>
        <w:t xml:space="preserve"> Laboratory of Biotechnology, Environment and Health, Faculty of Nature and Life Sciences – University of Blida 1, Algeria</w:t>
      </w:r>
    </w:p>
    <w:p w:rsidR="00387958" w:rsidRPr="00387958" w:rsidRDefault="00387958" w:rsidP="00387958">
      <w:pPr>
        <w:autoSpaceDE w:val="0"/>
        <w:autoSpaceDN w:val="0"/>
        <w:adjustRightInd w:val="0"/>
        <w:spacing w:after="0" w:line="240" w:lineRule="auto"/>
        <w:ind w:left="1417" w:right="1417"/>
        <w:rPr>
          <w:rFonts w:ascii="Times New Roman" w:eastAsia="Times New Roman" w:hAnsi="Times New Roman" w:cs="Times New Roman"/>
          <w:i/>
          <w:iCs/>
          <w:sz w:val="20"/>
          <w:szCs w:val="20"/>
          <w:lang w:val="en-US"/>
        </w:rPr>
      </w:pPr>
      <w:r w:rsidRPr="00387958">
        <w:rPr>
          <w:rFonts w:ascii="Times New Roman" w:eastAsia="Times New Roman" w:hAnsi="Times New Roman" w:cs="Times New Roman"/>
          <w:i/>
          <w:iCs/>
          <w:sz w:val="20"/>
          <w:szCs w:val="20"/>
          <w:lang w:val="en-US"/>
        </w:rPr>
        <w:t>Corresponding author email:</w:t>
      </w:r>
      <w:r w:rsidRPr="00387958">
        <w:rPr>
          <w:rFonts w:ascii="Calibri" w:eastAsia="Times New Roman" w:hAnsi="Calibri" w:cs="Arial"/>
          <w:sz w:val="20"/>
          <w:szCs w:val="20"/>
          <w:lang w:val="en-US"/>
        </w:rPr>
        <w:t xml:space="preserve"> </w:t>
      </w:r>
      <w:r w:rsidRPr="00387958">
        <w:rPr>
          <w:rFonts w:ascii="Times New Roman" w:eastAsia="Times New Roman" w:hAnsi="Times New Roman" w:cs="Times New Roman"/>
          <w:i/>
          <w:iCs/>
          <w:sz w:val="20"/>
          <w:szCs w:val="20"/>
          <w:lang w:val="en-US"/>
        </w:rPr>
        <w:t xml:space="preserve"> boutheynaboulal04@gmail.com</w:t>
      </w:r>
    </w:p>
    <w:p w:rsidR="00387958" w:rsidRPr="00387958" w:rsidRDefault="00387958" w:rsidP="00387958">
      <w:pPr>
        <w:autoSpaceDE w:val="0"/>
        <w:autoSpaceDN w:val="0"/>
        <w:adjustRightInd w:val="0"/>
        <w:spacing w:after="0" w:line="240" w:lineRule="auto"/>
        <w:ind w:left="1417" w:right="1417"/>
        <w:rPr>
          <w:rFonts w:ascii="Times New Roman" w:eastAsia="Times New Roman" w:hAnsi="Times New Roman" w:cs="Times New Roman"/>
          <w:b/>
          <w:color w:val="000000"/>
          <w:sz w:val="20"/>
          <w:szCs w:val="20"/>
          <w:lang w:val="en-US"/>
        </w:rPr>
      </w:pPr>
    </w:p>
    <w:p w:rsidR="00387958" w:rsidRPr="00387958" w:rsidRDefault="00387958" w:rsidP="00387958">
      <w:pPr>
        <w:autoSpaceDE w:val="0"/>
        <w:autoSpaceDN w:val="0"/>
        <w:adjustRightInd w:val="0"/>
        <w:spacing w:after="0" w:line="240" w:lineRule="auto"/>
        <w:ind w:left="1417" w:right="1417"/>
        <w:jc w:val="both"/>
        <w:rPr>
          <w:rFonts w:ascii="Times New Roman" w:eastAsia="Times New Roman" w:hAnsi="Times New Roman" w:cs="Times New Roman"/>
          <w:bCs/>
          <w:color w:val="000000"/>
          <w:sz w:val="24"/>
          <w:szCs w:val="24"/>
          <w:lang w:val="en-US"/>
        </w:rPr>
      </w:pPr>
    </w:p>
    <w:p w:rsidR="00387958" w:rsidRPr="00387958" w:rsidRDefault="00387958" w:rsidP="00387958">
      <w:pPr>
        <w:spacing w:after="0" w:line="259" w:lineRule="auto"/>
        <w:jc w:val="both"/>
        <w:rPr>
          <w:rFonts w:ascii="Times New Roman" w:eastAsia="Calibri" w:hAnsi="Times New Roman" w:cs="Times New Roman"/>
          <w:sz w:val="24"/>
          <w:szCs w:val="24"/>
          <w:lang w:val="en-US"/>
        </w:rPr>
      </w:pPr>
      <w:r w:rsidRPr="00387958">
        <w:rPr>
          <w:rFonts w:ascii="Times New Roman" w:eastAsia="Calibri" w:hAnsi="Times New Roman" w:cs="Times New Roman"/>
          <w:sz w:val="24"/>
          <w:szCs w:val="24"/>
          <w:lang w:val="en-US"/>
        </w:rPr>
        <w:t xml:space="preserve">Vector-borne diseases are a group of pathologies transmitted by vectors: organisms that can pass on infectious diseases to humans between humans or from animals. Generally, vectors are blood-sucking arthropods that ingest pathogenic microorganisms from the host (human or animal) infected during the blood meal and inject them into a new host in the blood meal afterwards. Due to their zoonotic importance, Vector-borne diseases are the subject of several studies and investigations; they affect animal and human health worldwide. Some of these illnesses, such as malaria, visceral </w:t>
      </w:r>
      <w:proofErr w:type="spellStart"/>
      <w:r w:rsidRPr="00387958">
        <w:rPr>
          <w:rFonts w:ascii="Times New Roman" w:eastAsia="Calibri" w:hAnsi="Times New Roman" w:cs="Times New Roman"/>
          <w:sz w:val="24"/>
          <w:szCs w:val="24"/>
          <w:lang w:val="en-US"/>
        </w:rPr>
        <w:t>leishmaniasis</w:t>
      </w:r>
      <w:proofErr w:type="spellEnd"/>
      <w:r w:rsidRPr="00387958">
        <w:rPr>
          <w:rFonts w:ascii="Times New Roman" w:eastAsia="Calibri" w:hAnsi="Times New Roman" w:cs="Times New Roman"/>
          <w:sz w:val="24"/>
          <w:szCs w:val="24"/>
          <w:lang w:val="en-US"/>
        </w:rPr>
        <w:t xml:space="preserve">, and dengue fever, are fatal if left untreated. According to the OMS, they account for 17% of the estimated global burden of all infectious diseases, causing more than 1 million deaths annually. They are considered as diseases affecting the poorest of the poor by being endemic where poverty exists. With the wild spreading dynamic of these pathogens comes the relevancy of a better understanding: their biology, ecology, transmission cycle, treatment, and control. The present E-poster represent a </w:t>
      </w:r>
      <w:r w:rsidRPr="00387958">
        <w:rPr>
          <w:rFonts w:ascii="Times New Roman" w:eastAsia="Calibri" w:hAnsi="Times New Roman" w:cs="Times New Roman"/>
          <w:sz w:val="24"/>
          <w:szCs w:val="24"/>
          <w:lang w:val="en-US"/>
        </w:rPr>
        <w:lastRenderedPageBreak/>
        <w:t>compendium on Vector-borne diseases, to define the most important species involved, the effects they cause, their impact on the global economy, the main method of controlling these pathologies is discussed, practical aspects of diagnosis and finally diseases of great importance caused by these vectors are listed.</w:t>
      </w:r>
    </w:p>
    <w:p w:rsidR="00387958" w:rsidRPr="00387958" w:rsidRDefault="00387958" w:rsidP="00387958">
      <w:pPr>
        <w:spacing w:after="0" w:line="259" w:lineRule="auto"/>
        <w:jc w:val="both"/>
        <w:rPr>
          <w:rFonts w:ascii="Times New Roman" w:eastAsia="Calibri" w:hAnsi="Times New Roman" w:cs="Times New Roman"/>
          <w:sz w:val="24"/>
          <w:szCs w:val="24"/>
          <w:lang w:val="en-US"/>
        </w:rPr>
      </w:pPr>
      <w:r w:rsidRPr="00387958">
        <w:rPr>
          <w:rFonts w:ascii="Times New Roman" w:eastAsia="Times New Roman" w:hAnsi="Times New Roman" w:cs="Times New Roman"/>
          <w:b/>
          <w:bCs/>
          <w:lang w:val="en-US"/>
        </w:rPr>
        <w:t>Keywords:</w:t>
      </w:r>
      <w:r w:rsidRPr="00387958">
        <w:rPr>
          <w:rFonts w:ascii="Times New Roman" w:eastAsia="Times New Roman" w:hAnsi="Times New Roman" w:cs="Times New Roman"/>
          <w:bCs/>
          <w:color w:val="000000"/>
          <w:lang w:val="en-US"/>
        </w:rPr>
        <w:t xml:space="preserve"> </w:t>
      </w:r>
      <w:r w:rsidRPr="00387958">
        <w:rPr>
          <w:rFonts w:ascii="Times New Roman" w:eastAsia="Times New Roman" w:hAnsi="Times New Roman" w:cs="Times New Roman"/>
          <w:bCs/>
          <w:color w:val="000000"/>
          <w:sz w:val="24"/>
          <w:szCs w:val="24"/>
          <w:lang w:val="en-US"/>
        </w:rPr>
        <w:t xml:space="preserve">Vector-borne diseases, zoonotic diseases, pathogens, arthropods </w:t>
      </w:r>
    </w:p>
    <w:p w:rsidR="00387958" w:rsidRPr="00387958" w:rsidRDefault="00387958" w:rsidP="00387958">
      <w:pPr>
        <w:autoSpaceDE w:val="0"/>
        <w:autoSpaceDN w:val="0"/>
        <w:adjustRightInd w:val="0"/>
        <w:spacing w:after="0" w:line="240" w:lineRule="auto"/>
        <w:jc w:val="center"/>
        <w:rPr>
          <w:rFonts w:ascii="Times New Roman" w:eastAsia="Times New Roman" w:hAnsi="Times New Roman" w:cs="Times New Roman"/>
          <w:b/>
          <w:bCs/>
          <w:color w:val="000000"/>
          <w:sz w:val="28"/>
          <w:szCs w:val="28"/>
          <w:highlight w:val="yellow"/>
          <w:lang w:val="en-US"/>
        </w:rPr>
      </w:pPr>
    </w:p>
    <w:p w:rsidR="00294B23" w:rsidRPr="00387958" w:rsidRDefault="00294B23">
      <w:pPr>
        <w:rPr>
          <w:lang w:val="en-US"/>
        </w:rPr>
      </w:pPr>
    </w:p>
    <w:sectPr w:rsidR="00294B23" w:rsidRPr="00387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58"/>
    <w:rsid w:val="00294B23"/>
    <w:rsid w:val="003879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utheynaboulal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2023-01-11T09:24:00Z</dcterms:created>
  <dcterms:modified xsi:type="dcterms:W3CDTF">2023-01-11T09:25:00Z</dcterms:modified>
</cp:coreProperties>
</file>