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68C2" w:rsidRDefault="001B3597" w:rsidP="009B2377">
      <w:pPr>
        <w:jc w:val="both"/>
        <w:rPr>
          <w:rFonts w:asciiTheme="majorBidi" w:hAnsiTheme="majorBidi" w:cstheme="majorBidi"/>
          <w:sz w:val="24"/>
          <w:szCs w:val="24"/>
        </w:rPr>
      </w:pPr>
      <w:r w:rsidRPr="001B3597">
        <w:rPr>
          <w:rFonts w:asciiTheme="majorBidi" w:hAnsiTheme="majorBidi" w:cstheme="majorBidi"/>
          <w:b/>
          <w:bCs/>
          <w:sz w:val="28"/>
          <w:szCs w:val="28"/>
        </w:rPr>
        <w:t xml:space="preserve">Résumé du </w:t>
      </w:r>
      <w:r w:rsidR="00CF038D">
        <w:rPr>
          <w:rFonts w:asciiTheme="majorBidi" w:hAnsiTheme="majorBidi" w:cstheme="majorBidi"/>
          <w:b/>
          <w:bCs/>
          <w:sz w:val="28"/>
          <w:szCs w:val="28"/>
        </w:rPr>
        <w:t>PFE</w:t>
      </w:r>
      <w:r w:rsidRPr="001B3597">
        <w:rPr>
          <w:rFonts w:asciiTheme="majorBidi" w:hAnsiTheme="majorBidi" w:cstheme="majorBidi"/>
          <w:b/>
          <w:bCs/>
          <w:sz w:val="28"/>
          <w:szCs w:val="28"/>
        </w:rPr>
        <w:t xml:space="preserve"> : </w:t>
      </w:r>
      <w:r w:rsidR="006948B8">
        <w:rPr>
          <w:rFonts w:asciiTheme="majorBidi" w:hAnsiTheme="majorBidi" w:cstheme="majorBidi"/>
          <w:b/>
          <w:bCs/>
          <w:sz w:val="28"/>
          <w:szCs w:val="28"/>
        </w:rPr>
        <w:t>S</w:t>
      </w:r>
      <w:r w:rsidR="00CC6A19">
        <w:rPr>
          <w:rFonts w:asciiTheme="majorBidi" w:hAnsiTheme="majorBidi" w:cstheme="majorBidi"/>
          <w:b/>
          <w:bCs/>
          <w:sz w:val="28"/>
          <w:szCs w:val="28"/>
        </w:rPr>
        <w:t>ous titre</w:t>
      </w:r>
      <w:r w:rsidR="0033722C">
        <w:rPr>
          <w:rFonts w:asciiTheme="majorBidi" w:hAnsiTheme="majorBidi" w:cstheme="majorBidi"/>
          <w:b/>
          <w:bCs/>
          <w:sz w:val="28"/>
          <w:szCs w:val="28"/>
        </w:rPr>
        <w:t xml:space="preserve"> : </w:t>
      </w:r>
      <w:r w:rsidR="009B2377" w:rsidRPr="009B2377">
        <w:rPr>
          <w:rFonts w:asciiTheme="majorBidi" w:hAnsiTheme="majorBidi" w:cstheme="majorBidi"/>
          <w:sz w:val="24"/>
          <w:szCs w:val="24"/>
        </w:rPr>
        <w:t>Enquête ethnobotanique des plantes médicinales dans la région de Bou Saada</w:t>
      </w:r>
    </w:p>
    <w:p w:rsidR="004A6E2D" w:rsidRDefault="004A6E2D" w:rsidP="004A6E2D">
      <w:pPr>
        <w:jc w:val="both"/>
        <w:rPr>
          <w:rFonts w:ascii="Arial" w:hAnsi="Arial" w:cs="Arial"/>
          <w:color w:val="000000"/>
          <w:sz w:val="16"/>
          <w:szCs w:val="16"/>
          <w:shd w:val="clear" w:color="auto" w:fill="F6F2EC"/>
        </w:rPr>
      </w:pPr>
    </w:p>
    <w:p w:rsidR="0090358A" w:rsidRDefault="0090358A" w:rsidP="007868C2">
      <w:pPr>
        <w:jc w:val="both"/>
        <w:rPr>
          <w:rFonts w:asciiTheme="majorBidi" w:hAnsiTheme="majorBidi" w:cstheme="majorBidi"/>
          <w:b/>
          <w:bCs/>
          <w:sz w:val="24"/>
          <w:szCs w:val="24"/>
        </w:rPr>
      </w:pPr>
      <w:r w:rsidRPr="00A94141">
        <w:rPr>
          <w:rFonts w:asciiTheme="majorBidi" w:hAnsiTheme="majorBidi" w:cstheme="majorBidi"/>
          <w:b/>
          <w:bCs/>
          <w:sz w:val="28"/>
          <w:szCs w:val="28"/>
        </w:rPr>
        <w:t>Résumé</w:t>
      </w:r>
      <w:r w:rsidR="00DF6982">
        <w:rPr>
          <w:rFonts w:asciiTheme="majorBidi" w:hAnsiTheme="majorBidi" w:cstheme="majorBidi"/>
          <w:b/>
          <w:bCs/>
          <w:sz w:val="24"/>
          <w:szCs w:val="24"/>
        </w:rPr>
        <w:t>:</w:t>
      </w:r>
    </w:p>
    <w:p w:rsidR="009B2377" w:rsidRPr="009B2377" w:rsidRDefault="009B2377" w:rsidP="009B2377">
      <w:pPr>
        <w:jc w:val="both"/>
        <w:rPr>
          <w:rFonts w:asciiTheme="majorBidi" w:hAnsiTheme="majorBidi" w:cstheme="majorBidi"/>
          <w:sz w:val="24"/>
          <w:szCs w:val="24"/>
        </w:rPr>
      </w:pPr>
      <w:r w:rsidRPr="009B2377">
        <w:rPr>
          <w:rFonts w:asciiTheme="majorBidi" w:hAnsiTheme="majorBidi" w:cstheme="majorBidi"/>
          <w:sz w:val="24"/>
          <w:szCs w:val="24"/>
        </w:rPr>
        <w:t>Cette étude se concentre sur l'exploration des plantes médicinales de la région de Bou Saada (M'</w:t>
      </w:r>
      <w:proofErr w:type="spellStart"/>
      <w:r w:rsidRPr="009B2377">
        <w:rPr>
          <w:rFonts w:asciiTheme="majorBidi" w:hAnsiTheme="majorBidi" w:cstheme="majorBidi"/>
          <w:sz w:val="24"/>
          <w:szCs w:val="24"/>
        </w:rPr>
        <w:t>sila</w:t>
      </w:r>
      <w:proofErr w:type="spellEnd"/>
      <w:r w:rsidRPr="009B2377">
        <w:rPr>
          <w:rFonts w:asciiTheme="majorBidi" w:hAnsiTheme="majorBidi" w:cstheme="majorBidi"/>
          <w:sz w:val="24"/>
          <w:szCs w:val="24"/>
        </w:rPr>
        <w:t>) et constitue une recherche sur la médecine traditionnelle, ses remèdes et leur utilisation dans le traitement des maladies. Une série d'enquêtes a été menée dans la zone d'étude en interrogeant les herboristes et les habitants afin de recueillir les informations sur les usages thérapeutiques des plantes médicinales pratiqués par la population locale. L'analyse de la composition floristique des résultats de cette étude a révélé l'identification de 52 espèces appartenant à 32 familles botaniques différentes. Les parties les plus utilisées: les feuilles 28%, feuilles plus tiges 22%, les huiles 20%, les fleurs 15%, racines 11%et autres parties d’un taux de 4%. La majorité des espèces médicinales sont utilisées principalement contre les maladies de l’appareil digestif, avec un pourcentage de 32%, suivent les maladies respiratoires 19%, de l’appareil circulatoire de 13%, de la peau 12%, des maladies rénales de 8%, 7% pour les maladies génitales et 9% pour d’autres maladies.</w:t>
      </w:r>
    </w:p>
    <w:p w:rsidR="009B2377" w:rsidRPr="009B2377" w:rsidRDefault="009B2377" w:rsidP="009B2377">
      <w:pPr>
        <w:jc w:val="both"/>
        <w:rPr>
          <w:rFonts w:asciiTheme="majorBidi" w:hAnsiTheme="majorBidi" w:cstheme="majorBidi"/>
          <w:sz w:val="24"/>
          <w:szCs w:val="24"/>
        </w:rPr>
      </w:pPr>
    </w:p>
    <w:p w:rsidR="009B2377" w:rsidRPr="009B2377" w:rsidRDefault="009B2377" w:rsidP="009B2377">
      <w:pPr>
        <w:jc w:val="both"/>
        <w:rPr>
          <w:rFonts w:asciiTheme="majorBidi" w:hAnsiTheme="majorBidi" w:cstheme="majorBidi"/>
          <w:sz w:val="24"/>
          <w:szCs w:val="24"/>
        </w:rPr>
      </w:pPr>
      <w:r w:rsidRPr="009B2377">
        <w:rPr>
          <w:rFonts w:asciiTheme="majorBidi" w:hAnsiTheme="majorBidi" w:cstheme="majorBidi"/>
          <w:b/>
          <w:bCs/>
          <w:sz w:val="24"/>
          <w:szCs w:val="24"/>
        </w:rPr>
        <w:t>Abstract</w:t>
      </w:r>
      <w:r w:rsidRPr="009B2377">
        <w:rPr>
          <w:rFonts w:asciiTheme="majorBidi" w:hAnsiTheme="majorBidi" w:cstheme="majorBidi"/>
          <w:sz w:val="24"/>
          <w:szCs w:val="24"/>
        </w:rPr>
        <w:t>:</w:t>
      </w:r>
    </w:p>
    <w:p w:rsidR="00014BDB" w:rsidRPr="009B2377" w:rsidRDefault="009B2377" w:rsidP="009B2377">
      <w:pPr>
        <w:jc w:val="both"/>
        <w:rPr>
          <w:rFonts w:asciiTheme="majorBidi" w:hAnsiTheme="majorBidi" w:cstheme="majorBidi"/>
          <w:sz w:val="24"/>
          <w:szCs w:val="24"/>
          <w:lang w:val="en-US"/>
        </w:rPr>
      </w:pPr>
      <w:r w:rsidRPr="009B2377">
        <w:rPr>
          <w:rFonts w:asciiTheme="majorBidi" w:hAnsiTheme="majorBidi" w:cstheme="majorBidi"/>
          <w:sz w:val="24"/>
          <w:szCs w:val="24"/>
          <w:lang w:val="en-US"/>
        </w:rPr>
        <w:t xml:space="preserve">This study focuses on the exploration of medicinal plants in the </w:t>
      </w:r>
      <w:proofErr w:type="spellStart"/>
      <w:r w:rsidRPr="009B2377">
        <w:rPr>
          <w:rFonts w:asciiTheme="majorBidi" w:hAnsiTheme="majorBidi" w:cstheme="majorBidi"/>
          <w:sz w:val="24"/>
          <w:szCs w:val="24"/>
          <w:lang w:val="en-US"/>
        </w:rPr>
        <w:t>Bou</w:t>
      </w:r>
      <w:proofErr w:type="spellEnd"/>
      <w:r w:rsidRPr="009B2377">
        <w:rPr>
          <w:rFonts w:asciiTheme="majorBidi" w:hAnsiTheme="majorBidi" w:cstheme="majorBidi"/>
          <w:sz w:val="24"/>
          <w:szCs w:val="24"/>
          <w:lang w:val="en-US"/>
        </w:rPr>
        <w:t xml:space="preserve"> </w:t>
      </w:r>
      <w:proofErr w:type="spellStart"/>
      <w:r w:rsidRPr="009B2377">
        <w:rPr>
          <w:rFonts w:asciiTheme="majorBidi" w:hAnsiTheme="majorBidi" w:cstheme="majorBidi"/>
          <w:sz w:val="24"/>
          <w:szCs w:val="24"/>
          <w:lang w:val="en-US"/>
        </w:rPr>
        <w:t>Saada</w:t>
      </w:r>
      <w:proofErr w:type="spellEnd"/>
      <w:r w:rsidRPr="009B2377">
        <w:rPr>
          <w:rFonts w:asciiTheme="majorBidi" w:hAnsiTheme="majorBidi" w:cstheme="majorBidi"/>
          <w:sz w:val="24"/>
          <w:szCs w:val="24"/>
          <w:lang w:val="en-US"/>
        </w:rPr>
        <w:t xml:space="preserve"> region (</w:t>
      </w:r>
      <w:proofErr w:type="spellStart"/>
      <w:r w:rsidRPr="009B2377">
        <w:rPr>
          <w:rFonts w:asciiTheme="majorBidi" w:hAnsiTheme="majorBidi" w:cstheme="majorBidi"/>
          <w:sz w:val="24"/>
          <w:szCs w:val="24"/>
          <w:lang w:val="en-US"/>
        </w:rPr>
        <w:t>M'sila</w:t>
      </w:r>
      <w:proofErr w:type="spellEnd"/>
      <w:r w:rsidRPr="009B2377">
        <w:rPr>
          <w:rFonts w:asciiTheme="majorBidi" w:hAnsiTheme="majorBidi" w:cstheme="majorBidi"/>
          <w:sz w:val="24"/>
          <w:szCs w:val="24"/>
          <w:lang w:val="en-US"/>
        </w:rPr>
        <w:t xml:space="preserve">) and represents a research on traditional medicine, its remedies, and their use in the treatment of diseases. A series of surveys were conducted in the study area, interviewing local residents, in order to gather </w:t>
      </w:r>
      <w:proofErr w:type="spellStart"/>
      <w:r w:rsidRPr="009B2377">
        <w:rPr>
          <w:rFonts w:asciiTheme="majorBidi" w:hAnsiTheme="majorBidi" w:cstheme="majorBidi"/>
          <w:sz w:val="24"/>
          <w:szCs w:val="24"/>
          <w:lang w:val="en-US"/>
        </w:rPr>
        <w:t>informations</w:t>
      </w:r>
      <w:proofErr w:type="spellEnd"/>
      <w:r w:rsidRPr="009B2377">
        <w:rPr>
          <w:rFonts w:asciiTheme="majorBidi" w:hAnsiTheme="majorBidi" w:cstheme="majorBidi"/>
          <w:sz w:val="24"/>
          <w:szCs w:val="24"/>
          <w:lang w:val="en-US"/>
        </w:rPr>
        <w:t xml:space="preserve"> on the therapeutic uses of medicinal plants practiced by the local population. The analysis of the floristic composition of the results from this study revealed the identification of 52 species belonging to 32 different botanical families. The most commonly used parts of the plants </w:t>
      </w:r>
      <w:proofErr w:type="gramStart"/>
      <w:r w:rsidRPr="009B2377">
        <w:rPr>
          <w:rFonts w:asciiTheme="majorBidi" w:hAnsiTheme="majorBidi" w:cstheme="majorBidi"/>
          <w:sz w:val="24"/>
          <w:szCs w:val="24"/>
          <w:lang w:val="en-US"/>
        </w:rPr>
        <w:t>are :</w:t>
      </w:r>
      <w:proofErr w:type="gramEnd"/>
      <w:r w:rsidRPr="009B2377">
        <w:rPr>
          <w:rFonts w:asciiTheme="majorBidi" w:hAnsiTheme="majorBidi" w:cstheme="majorBidi"/>
          <w:sz w:val="24"/>
          <w:szCs w:val="24"/>
          <w:lang w:val="en-US"/>
        </w:rPr>
        <w:t xml:space="preserve"> </w:t>
      </w:r>
      <w:proofErr w:type="spellStart"/>
      <w:r w:rsidRPr="009B2377">
        <w:rPr>
          <w:rFonts w:asciiTheme="majorBidi" w:hAnsiTheme="majorBidi" w:cstheme="majorBidi"/>
          <w:sz w:val="24"/>
          <w:szCs w:val="24"/>
          <w:lang w:val="en-US"/>
        </w:rPr>
        <w:t>Astéracées</w:t>
      </w:r>
      <w:proofErr w:type="spellEnd"/>
      <w:r w:rsidRPr="009B2377">
        <w:rPr>
          <w:rFonts w:asciiTheme="majorBidi" w:hAnsiTheme="majorBidi" w:cstheme="majorBidi"/>
          <w:sz w:val="24"/>
          <w:szCs w:val="24"/>
          <w:lang w:val="en-US"/>
        </w:rPr>
        <w:t xml:space="preserve"> , </w:t>
      </w:r>
      <w:proofErr w:type="spellStart"/>
      <w:r w:rsidRPr="009B2377">
        <w:rPr>
          <w:rFonts w:asciiTheme="majorBidi" w:hAnsiTheme="majorBidi" w:cstheme="majorBidi"/>
          <w:sz w:val="24"/>
          <w:szCs w:val="24"/>
          <w:lang w:val="en-US"/>
        </w:rPr>
        <w:t>Fabacées,lamiacées</w:t>
      </w:r>
      <w:proofErr w:type="spellEnd"/>
      <w:r w:rsidRPr="009B2377">
        <w:rPr>
          <w:rFonts w:asciiTheme="majorBidi" w:hAnsiTheme="majorBidi" w:cstheme="majorBidi"/>
          <w:sz w:val="24"/>
          <w:szCs w:val="24"/>
          <w:lang w:val="en-US"/>
        </w:rPr>
        <w:t xml:space="preserve">. The majority of medicinal species are primarily used against digestive system diseases, accounting for 32% of the </w:t>
      </w:r>
      <w:proofErr w:type="spellStart"/>
      <w:r w:rsidRPr="009B2377">
        <w:rPr>
          <w:rFonts w:asciiTheme="majorBidi" w:hAnsiTheme="majorBidi" w:cstheme="majorBidi"/>
          <w:sz w:val="24"/>
          <w:szCs w:val="24"/>
          <w:lang w:val="en-US"/>
        </w:rPr>
        <w:t>total</w:t>
      </w:r>
      <w:proofErr w:type="gramStart"/>
      <w:r w:rsidRPr="009B2377">
        <w:rPr>
          <w:rFonts w:asciiTheme="majorBidi" w:hAnsiTheme="majorBidi" w:cstheme="majorBidi"/>
          <w:sz w:val="24"/>
          <w:szCs w:val="24"/>
          <w:lang w:val="en-US"/>
        </w:rPr>
        <w:t>,followed</w:t>
      </w:r>
      <w:proofErr w:type="spellEnd"/>
      <w:proofErr w:type="gramEnd"/>
      <w:r w:rsidRPr="009B2377">
        <w:rPr>
          <w:rFonts w:asciiTheme="majorBidi" w:hAnsiTheme="majorBidi" w:cstheme="majorBidi"/>
          <w:sz w:val="24"/>
          <w:szCs w:val="24"/>
          <w:lang w:val="en-US"/>
        </w:rPr>
        <w:t xml:space="preserve"> by respiratory diseases at 19%, circulatory system diseases at 13%, skin diseases at 12%, kidney diseases at 8%, genital diseases at 7%, and other diseases at 9%.</w:t>
      </w:r>
    </w:p>
    <w:sectPr w:rsidR="00014BDB" w:rsidRPr="009B2377" w:rsidSect="00121EDA">
      <w:pgSz w:w="11906" w:h="16838"/>
      <w:pgMar w:top="1135"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compat/>
  <w:rsids>
    <w:rsidRoot w:val="00956A23"/>
    <w:rsid w:val="000004A2"/>
    <w:rsid w:val="000026F5"/>
    <w:rsid w:val="00006FFD"/>
    <w:rsid w:val="0001157A"/>
    <w:rsid w:val="0001209A"/>
    <w:rsid w:val="00012686"/>
    <w:rsid w:val="00015361"/>
    <w:rsid w:val="000210ED"/>
    <w:rsid w:val="00024827"/>
    <w:rsid w:val="00034A69"/>
    <w:rsid w:val="00036215"/>
    <w:rsid w:val="00036674"/>
    <w:rsid w:val="00036BBC"/>
    <w:rsid w:val="0004435E"/>
    <w:rsid w:val="00046BCF"/>
    <w:rsid w:val="00061504"/>
    <w:rsid w:val="000730EA"/>
    <w:rsid w:val="00081941"/>
    <w:rsid w:val="00085C47"/>
    <w:rsid w:val="000950D1"/>
    <w:rsid w:val="00097B98"/>
    <w:rsid w:val="000A3E72"/>
    <w:rsid w:val="000A7FF3"/>
    <w:rsid w:val="000C095C"/>
    <w:rsid w:val="000C3784"/>
    <w:rsid w:val="000C5939"/>
    <w:rsid w:val="000D03F4"/>
    <w:rsid w:val="000D23A2"/>
    <w:rsid w:val="000D364B"/>
    <w:rsid w:val="000D41E0"/>
    <w:rsid w:val="000D4A8D"/>
    <w:rsid w:val="000D778C"/>
    <w:rsid w:val="000E31F6"/>
    <w:rsid w:val="000E61C3"/>
    <w:rsid w:val="000F13D4"/>
    <w:rsid w:val="000F2918"/>
    <w:rsid w:val="000F5C82"/>
    <w:rsid w:val="001005FE"/>
    <w:rsid w:val="0010076C"/>
    <w:rsid w:val="00100894"/>
    <w:rsid w:val="00103B1B"/>
    <w:rsid w:val="00110312"/>
    <w:rsid w:val="001145CD"/>
    <w:rsid w:val="0011512C"/>
    <w:rsid w:val="0011543D"/>
    <w:rsid w:val="001164F3"/>
    <w:rsid w:val="00121BAB"/>
    <w:rsid w:val="00121EDA"/>
    <w:rsid w:val="00122401"/>
    <w:rsid w:val="001234DF"/>
    <w:rsid w:val="00136481"/>
    <w:rsid w:val="00137DEA"/>
    <w:rsid w:val="001470D3"/>
    <w:rsid w:val="001522A1"/>
    <w:rsid w:val="00160E5C"/>
    <w:rsid w:val="00163F5F"/>
    <w:rsid w:val="00164790"/>
    <w:rsid w:val="00165B07"/>
    <w:rsid w:val="00167702"/>
    <w:rsid w:val="0017227E"/>
    <w:rsid w:val="001821E0"/>
    <w:rsid w:val="00185300"/>
    <w:rsid w:val="001A2ABC"/>
    <w:rsid w:val="001A3BF2"/>
    <w:rsid w:val="001B0BBA"/>
    <w:rsid w:val="001B3597"/>
    <w:rsid w:val="001B5F10"/>
    <w:rsid w:val="001B760B"/>
    <w:rsid w:val="001B7FF5"/>
    <w:rsid w:val="001D715D"/>
    <w:rsid w:val="001E4E03"/>
    <w:rsid w:val="001E685D"/>
    <w:rsid w:val="001E6D87"/>
    <w:rsid w:val="001F1958"/>
    <w:rsid w:val="001F2A0C"/>
    <w:rsid w:val="001F53FC"/>
    <w:rsid w:val="001F605C"/>
    <w:rsid w:val="001F6C4C"/>
    <w:rsid w:val="00206A26"/>
    <w:rsid w:val="00213072"/>
    <w:rsid w:val="00223872"/>
    <w:rsid w:val="002259D3"/>
    <w:rsid w:val="002271B4"/>
    <w:rsid w:val="00230346"/>
    <w:rsid w:val="00231958"/>
    <w:rsid w:val="00237A83"/>
    <w:rsid w:val="00244170"/>
    <w:rsid w:val="00245A88"/>
    <w:rsid w:val="002468DF"/>
    <w:rsid w:val="002571F9"/>
    <w:rsid w:val="00260855"/>
    <w:rsid w:val="002654B4"/>
    <w:rsid w:val="00266946"/>
    <w:rsid w:val="002715CB"/>
    <w:rsid w:val="00271B15"/>
    <w:rsid w:val="00280657"/>
    <w:rsid w:val="00281D91"/>
    <w:rsid w:val="002821F2"/>
    <w:rsid w:val="00286046"/>
    <w:rsid w:val="00287EA4"/>
    <w:rsid w:val="00290020"/>
    <w:rsid w:val="00290B28"/>
    <w:rsid w:val="00290E40"/>
    <w:rsid w:val="002B044C"/>
    <w:rsid w:val="002B176B"/>
    <w:rsid w:val="002B18A5"/>
    <w:rsid w:val="002B2CC4"/>
    <w:rsid w:val="002C0B7F"/>
    <w:rsid w:val="002C2E07"/>
    <w:rsid w:val="002D45C4"/>
    <w:rsid w:val="002D5BCF"/>
    <w:rsid w:val="002E22CB"/>
    <w:rsid w:val="002E5A10"/>
    <w:rsid w:val="002E6149"/>
    <w:rsid w:val="002F01A7"/>
    <w:rsid w:val="002F0D90"/>
    <w:rsid w:val="00302140"/>
    <w:rsid w:val="00307910"/>
    <w:rsid w:val="00311F7D"/>
    <w:rsid w:val="003244AA"/>
    <w:rsid w:val="003319BA"/>
    <w:rsid w:val="0033722C"/>
    <w:rsid w:val="00337FD1"/>
    <w:rsid w:val="00342033"/>
    <w:rsid w:val="003461E7"/>
    <w:rsid w:val="00350454"/>
    <w:rsid w:val="0035140D"/>
    <w:rsid w:val="00351424"/>
    <w:rsid w:val="00352056"/>
    <w:rsid w:val="0035797A"/>
    <w:rsid w:val="00362FD9"/>
    <w:rsid w:val="0037112E"/>
    <w:rsid w:val="00375F3F"/>
    <w:rsid w:val="00381355"/>
    <w:rsid w:val="00384E8D"/>
    <w:rsid w:val="00392867"/>
    <w:rsid w:val="003A04C0"/>
    <w:rsid w:val="003A4A2E"/>
    <w:rsid w:val="003A4CB1"/>
    <w:rsid w:val="003B1531"/>
    <w:rsid w:val="003B1590"/>
    <w:rsid w:val="003B1DA7"/>
    <w:rsid w:val="003B2597"/>
    <w:rsid w:val="003B4224"/>
    <w:rsid w:val="003B71E6"/>
    <w:rsid w:val="003C5C83"/>
    <w:rsid w:val="003C6236"/>
    <w:rsid w:val="003D4DA6"/>
    <w:rsid w:val="003E5A3D"/>
    <w:rsid w:val="003E65B7"/>
    <w:rsid w:val="003E68E0"/>
    <w:rsid w:val="003F47DA"/>
    <w:rsid w:val="003F5A5A"/>
    <w:rsid w:val="003F5AA1"/>
    <w:rsid w:val="0040232F"/>
    <w:rsid w:val="004026EE"/>
    <w:rsid w:val="00404691"/>
    <w:rsid w:val="00407A0A"/>
    <w:rsid w:val="00410163"/>
    <w:rsid w:val="00420505"/>
    <w:rsid w:val="004214B8"/>
    <w:rsid w:val="004228EC"/>
    <w:rsid w:val="00423F84"/>
    <w:rsid w:val="00424CAF"/>
    <w:rsid w:val="00427213"/>
    <w:rsid w:val="00430294"/>
    <w:rsid w:val="00431411"/>
    <w:rsid w:val="00431C09"/>
    <w:rsid w:val="00436BF7"/>
    <w:rsid w:val="004426E5"/>
    <w:rsid w:val="00442A06"/>
    <w:rsid w:val="004432EA"/>
    <w:rsid w:val="004506BD"/>
    <w:rsid w:val="00454B59"/>
    <w:rsid w:val="0045598D"/>
    <w:rsid w:val="00456F38"/>
    <w:rsid w:val="00460079"/>
    <w:rsid w:val="00460C1D"/>
    <w:rsid w:val="004704E9"/>
    <w:rsid w:val="004708A9"/>
    <w:rsid w:val="004737C4"/>
    <w:rsid w:val="00490804"/>
    <w:rsid w:val="00491AB6"/>
    <w:rsid w:val="00497235"/>
    <w:rsid w:val="004A12AD"/>
    <w:rsid w:val="004A3753"/>
    <w:rsid w:val="004A48A4"/>
    <w:rsid w:val="004A602E"/>
    <w:rsid w:val="004A6E2D"/>
    <w:rsid w:val="004B4B16"/>
    <w:rsid w:val="004B7ECD"/>
    <w:rsid w:val="004C13DC"/>
    <w:rsid w:val="004C2C7D"/>
    <w:rsid w:val="004D09DE"/>
    <w:rsid w:val="004D0E6F"/>
    <w:rsid w:val="004D14D1"/>
    <w:rsid w:val="004D4376"/>
    <w:rsid w:val="004D44BA"/>
    <w:rsid w:val="004D596F"/>
    <w:rsid w:val="004D6D1F"/>
    <w:rsid w:val="004D6EED"/>
    <w:rsid w:val="004E1779"/>
    <w:rsid w:val="004E1C4F"/>
    <w:rsid w:val="004E5B53"/>
    <w:rsid w:val="004F7541"/>
    <w:rsid w:val="005021C0"/>
    <w:rsid w:val="00503198"/>
    <w:rsid w:val="00504DF3"/>
    <w:rsid w:val="0050563A"/>
    <w:rsid w:val="005061D6"/>
    <w:rsid w:val="00510ED2"/>
    <w:rsid w:val="00512C1F"/>
    <w:rsid w:val="00515D90"/>
    <w:rsid w:val="005166D6"/>
    <w:rsid w:val="00516712"/>
    <w:rsid w:val="0051794A"/>
    <w:rsid w:val="0052296D"/>
    <w:rsid w:val="005312B9"/>
    <w:rsid w:val="0053351F"/>
    <w:rsid w:val="00537043"/>
    <w:rsid w:val="00547480"/>
    <w:rsid w:val="00551710"/>
    <w:rsid w:val="00552010"/>
    <w:rsid w:val="005548C4"/>
    <w:rsid w:val="00554A2A"/>
    <w:rsid w:val="00567B6D"/>
    <w:rsid w:val="005803A4"/>
    <w:rsid w:val="00580FD4"/>
    <w:rsid w:val="005851EE"/>
    <w:rsid w:val="0058616F"/>
    <w:rsid w:val="00591C3B"/>
    <w:rsid w:val="005931D3"/>
    <w:rsid w:val="005953C9"/>
    <w:rsid w:val="005A0131"/>
    <w:rsid w:val="005A035E"/>
    <w:rsid w:val="005A4D26"/>
    <w:rsid w:val="005B153C"/>
    <w:rsid w:val="005B6238"/>
    <w:rsid w:val="005C1E40"/>
    <w:rsid w:val="005C6BD8"/>
    <w:rsid w:val="005D3BFE"/>
    <w:rsid w:val="005D4095"/>
    <w:rsid w:val="005D77DB"/>
    <w:rsid w:val="005E77F2"/>
    <w:rsid w:val="005F21A8"/>
    <w:rsid w:val="00601EB1"/>
    <w:rsid w:val="006061A0"/>
    <w:rsid w:val="00611627"/>
    <w:rsid w:val="006117D5"/>
    <w:rsid w:val="00611EC7"/>
    <w:rsid w:val="0061220D"/>
    <w:rsid w:val="00626318"/>
    <w:rsid w:val="006342E8"/>
    <w:rsid w:val="00634870"/>
    <w:rsid w:val="00634F42"/>
    <w:rsid w:val="00635E2B"/>
    <w:rsid w:val="00641E92"/>
    <w:rsid w:val="0064256E"/>
    <w:rsid w:val="00643EE0"/>
    <w:rsid w:val="0064440D"/>
    <w:rsid w:val="006532C0"/>
    <w:rsid w:val="006538C5"/>
    <w:rsid w:val="00655037"/>
    <w:rsid w:val="00656EE3"/>
    <w:rsid w:val="00660C4B"/>
    <w:rsid w:val="0066163B"/>
    <w:rsid w:val="00664977"/>
    <w:rsid w:val="00667834"/>
    <w:rsid w:val="00673119"/>
    <w:rsid w:val="006738E8"/>
    <w:rsid w:val="0067570F"/>
    <w:rsid w:val="00681349"/>
    <w:rsid w:val="00684900"/>
    <w:rsid w:val="0068592F"/>
    <w:rsid w:val="0069396A"/>
    <w:rsid w:val="00693D57"/>
    <w:rsid w:val="006948B8"/>
    <w:rsid w:val="00695EC9"/>
    <w:rsid w:val="006966FA"/>
    <w:rsid w:val="006A18DC"/>
    <w:rsid w:val="006A237C"/>
    <w:rsid w:val="006A353D"/>
    <w:rsid w:val="006A402B"/>
    <w:rsid w:val="006A74D3"/>
    <w:rsid w:val="006B040D"/>
    <w:rsid w:val="006B1CE7"/>
    <w:rsid w:val="006B2CA8"/>
    <w:rsid w:val="006B398E"/>
    <w:rsid w:val="006B5E8F"/>
    <w:rsid w:val="006B6933"/>
    <w:rsid w:val="006C0B57"/>
    <w:rsid w:val="006C4BCD"/>
    <w:rsid w:val="006C6559"/>
    <w:rsid w:val="006D6DB2"/>
    <w:rsid w:val="006E0B0A"/>
    <w:rsid w:val="006E401D"/>
    <w:rsid w:val="006E5B43"/>
    <w:rsid w:val="006E6FF7"/>
    <w:rsid w:val="006E75D8"/>
    <w:rsid w:val="006F1D18"/>
    <w:rsid w:val="006F4AED"/>
    <w:rsid w:val="00700AC4"/>
    <w:rsid w:val="007045A9"/>
    <w:rsid w:val="00705075"/>
    <w:rsid w:val="00707C1C"/>
    <w:rsid w:val="007139BC"/>
    <w:rsid w:val="00733CB7"/>
    <w:rsid w:val="007364C3"/>
    <w:rsid w:val="00736AB3"/>
    <w:rsid w:val="00753199"/>
    <w:rsid w:val="00763E66"/>
    <w:rsid w:val="0076629B"/>
    <w:rsid w:val="00767A41"/>
    <w:rsid w:val="00767ACD"/>
    <w:rsid w:val="0077504F"/>
    <w:rsid w:val="00780C91"/>
    <w:rsid w:val="00783365"/>
    <w:rsid w:val="007868C2"/>
    <w:rsid w:val="00791B1D"/>
    <w:rsid w:val="00794F40"/>
    <w:rsid w:val="007974A3"/>
    <w:rsid w:val="007A094D"/>
    <w:rsid w:val="007A3F0E"/>
    <w:rsid w:val="007A5547"/>
    <w:rsid w:val="007A5F7C"/>
    <w:rsid w:val="007B23FC"/>
    <w:rsid w:val="007B2782"/>
    <w:rsid w:val="007B30D3"/>
    <w:rsid w:val="007C0B6B"/>
    <w:rsid w:val="007C27C7"/>
    <w:rsid w:val="007C2A1D"/>
    <w:rsid w:val="007C33FB"/>
    <w:rsid w:val="007C6A43"/>
    <w:rsid w:val="007D0E3C"/>
    <w:rsid w:val="007F1D3E"/>
    <w:rsid w:val="007F3CFD"/>
    <w:rsid w:val="00801253"/>
    <w:rsid w:val="00803515"/>
    <w:rsid w:val="00812718"/>
    <w:rsid w:val="00814453"/>
    <w:rsid w:val="008155BE"/>
    <w:rsid w:val="00826B47"/>
    <w:rsid w:val="008356D3"/>
    <w:rsid w:val="008369C6"/>
    <w:rsid w:val="00841845"/>
    <w:rsid w:val="00846BDF"/>
    <w:rsid w:val="0084721F"/>
    <w:rsid w:val="00850722"/>
    <w:rsid w:val="008574A7"/>
    <w:rsid w:val="00861801"/>
    <w:rsid w:val="00863BB8"/>
    <w:rsid w:val="00866EDD"/>
    <w:rsid w:val="008712BE"/>
    <w:rsid w:val="008738BE"/>
    <w:rsid w:val="008757BF"/>
    <w:rsid w:val="00880C7B"/>
    <w:rsid w:val="00887AF8"/>
    <w:rsid w:val="00896865"/>
    <w:rsid w:val="008A404C"/>
    <w:rsid w:val="008A459C"/>
    <w:rsid w:val="008A7D5C"/>
    <w:rsid w:val="008C362B"/>
    <w:rsid w:val="008D2D59"/>
    <w:rsid w:val="008D2E50"/>
    <w:rsid w:val="008D586E"/>
    <w:rsid w:val="008D61D3"/>
    <w:rsid w:val="008E1AD8"/>
    <w:rsid w:val="008E5B49"/>
    <w:rsid w:val="008E7986"/>
    <w:rsid w:val="008F0813"/>
    <w:rsid w:val="008F0E04"/>
    <w:rsid w:val="00901B4B"/>
    <w:rsid w:val="0090358A"/>
    <w:rsid w:val="00912940"/>
    <w:rsid w:val="009239BD"/>
    <w:rsid w:val="00925C01"/>
    <w:rsid w:val="00927225"/>
    <w:rsid w:val="009300C5"/>
    <w:rsid w:val="00932FB0"/>
    <w:rsid w:val="00933020"/>
    <w:rsid w:val="00933DBD"/>
    <w:rsid w:val="00942134"/>
    <w:rsid w:val="00942F05"/>
    <w:rsid w:val="00956A23"/>
    <w:rsid w:val="0097358C"/>
    <w:rsid w:val="00975AC3"/>
    <w:rsid w:val="00981757"/>
    <w:rsid w:val="00981A85"/>
    <w:rsid w:val="00984825"/>
    <w:rsid w:val="0098530A"/>
    <w:rsid w:val="0098561F"/>
    <w:rsid w:val="00990B4A"/>
    <w:rsid w:val="00991045"/>
    <w:rsid w:val="00993B0D"/>
    <w:rsid w:val="00994FC7"/>
    <w:rsid w:val="0099677F"/>
    <w:rsid w:val="009970FF"/>
    <w:rsid w:val="009A6E13"/>
    <w:rsid w:val="009B0A27"/>
    <w:rsid w:val="009B2377"/>
    <w:rsid w:val="009B4EA7"/>
    <w:rsid w:val="009C0133"/>
    <w:rsid w:val="009C0FA2"/>
    <w:rsid w:val="009C39E5"/>
    <w:rsid w:val="009D7C09"/>
    <w:rsid w:val="009E0E9D"/>
    <w:rsid w:val="009E7FA0"/>
    <w:rsid w:val="009F4626"/>
    <w:rsid w:val="009F7580"/>
    <w:rsid w:val="00A01FAB"/>
    <w:rsid w:val="00A05E8E"/>
    <w:rsid w:val="00A167F3"/>
    <w:rsid w:val="00A202F7"/>
    <w:rsid w:val="00A222F0"/>
    <w:rsid w:val="00A23730"/>
    <w:rsid w:val="00A23F73"/>
    <w:rsid w:val="00A25B83"/>
    <w:rsid w:val="00A26B37"/>
    <w:rsid w:val="00A311F7"/>
    <w:rsid w:val="00A32A7A"/>
    <w:rsid w:val="00A35E32"/>
    <w:rsid w:val="00A42AFB"/>
    <w:rsid w:val="00A43E60"/>
    <w:rsid w:val="00A45106"/>
    <w:rsid w:val="00A4691D"/>
    <w:rsid w:val="00A52E93"/>
    <w:rsid w:val="00A567C9"/>
    <w:rsid w:val="00A612D3"/>
    <w:rsid w:val="00A617EF"/>
    <w:rsid w:val="00A62E24"/>
    <w:rsid w:val="00A64690"/>
    <w:rsid w:val="00A75B99"/>
    <w:rsid w:val="00A77C1B"/>
    <w:rsid w:val="00A848E7"/>
    <w:rsid w:val="00A8526E"/>
    <w:rsid w:val="00A915AA"/>
    <w:rsid w:val="00A9245B"/>
    <w:rsid w:val="00A94141"/>
    <w:rsid w:val="00A9626A"/>
    <w:rsid w:val="00A97D50"/>
    <w:rsid w:val="00AA6661"/>
    <w:rsid w:val="00AB2087"/>
    <w:rsid w:val="00AB22D2"/>
    <w:rsid w:val="00AB2F16"/>
    <w:rsid w:val="00AB6A2A"/>
    <w:rsid w:val="00AB757E"/>
    <w:rsid w:val="00AC3907"/>
    <w:rsid w:val="00AD3CFC"/>
    <w:rsid w:val="00AD4549"/>
    <w:rsid w:val="00AE3D03"/>
    <w:rsid w:val="00AE46E9"/>
    <w:rsid w:val="00AF1410"/>
    <w:rsid w:val="00B024A3"/>
    <w:rsid w:val="00B038A2"/>
    <w:rsid w:val="00B25228"/>
    <w:rsid w:val="00B2552D"/>
    <w:rsid w:val="00B25553"/>
    <w:rsid w:val="00B267B2"/>
    <w:rsid w:val="00B27B62"/>
    <w:rsid w:val="00B34E17"/>
    <w:rsid w:val="00B3517F"/>
    <w:rsid w:val="00B35F0D"/>
    <w:rsid w:val="00B4043C"/>
    <w:rsid w:val="00B40D5D"/>
    <w:rsid w:val="00B42C4D"/>
    <w:rsid w:val="00B56FC3"/>
    <w:rsid w:val="00B5716C"/>
    <w:rsid w:val="00B635C5"/>
    <w:rsid w:val="00B66813"/>
    <w:rsid w:val="00B66909"/>
    <w:rsid w:val="00B70541"/>
    <w:rsid w:val="00B72765"/>
    <w:rsid w:val="00B74DF7"/>
    <w:rsid w:val="00B75892"/>
    <w:rsid w:val="00B814AD"/>
    <w:rsid w:val="00B81B1C"/>
    <w:rsid w:val="00B96C01"/>
    <w:rsid w:val="00BA0198"/>
    <w:rsid w:val="00BA16A5"/>
    <w:rsid w:val="00BA16E8"/>
    <w:rsid w:val="00BA1FDD"/>
    <w:rsid w:val="00BA232D"/>
    <w:rsid w:val="00BA67A3"/>
    <w:rsid w:val="00BB246D"/>
    <w:rsid w:val="00BB769E"/>
    <w:rsid w:val="00BC249C"/>
    <w:rsid w:val="00BC4C5D"/>
    <w:rsid w:val="00BC6D60"/>
    <w:rsid w:val="00BD6B7F"/>
    <w:rsid w:val="00BE19F7"/>
    <w:rsid w:val="00BE54E6"/>
    <w:rsid w:val="00BE6326"/>
    <w:rsid w:val="00C00329"/>
    <w:rsid w:val="00C021E9"/>
    <w:rsid w:val="00C073FE"/>
    <w:rsid w:val="00C0756C"/>
    <w:rsid w:val="00C0783B"/>
    <w:rsid w:val="00C34444"/>
    <w:rsid w:val="00C3640B"/>
    <w:rsid w:val="00C36CAB"/>
    <w:rsid w:val="00C4020C"/>
    <w:rsid w:val="00C42A85"/>
    <w:rsid w:val="00C47FC5"/>
    <w:rsid w:val="00C54C21"/>
    <w:rsid w:val="00C6014A"/>
    <w:rsid w:val="00C67D36"/>
    <w:rsid w:val="00C71BB7"/>
    <w:rsid w:val="00C81971"/>
    <w:rsid w:val="00C82BBE"/>
    <w:rsid w:val="00C83CFB"/>
    <w:rsid w:val="00C87E3E"/>
    <w:rsid w:val="00C91157"/>
    <w:rsid w:val="00C917BE"/>
    <w:rsid w:val="00C92B1D"/>
    <w:rsid w:val="00C93CAF"/>
    <w:rsid w:val="00C9791F"/>
    <w:rsid w:val="00CA57DE"/>
    <w:rsid w:val="00CA5C48"/>
    <w:rsid w:val="00CB25D5"/>
    <w:rsid w:val="00CB632E"/>
    <w:rsid w:val="00CB7371"/>
    <w:rsid w:val="00CC0881"/>
    <w:rsid w:val="00CC3C20"/>
    <w:rsid w:val="00CC587E"/>
    <w:rsid w:val="00CC6A19"/>
    <w:rsid w:val="00CD3FBF"/>
    <w:rsid w:val="00CD4FDC"/>
    <w:rsid w:val="00CD6945"/>
    <w:rsid w:val="00CD7024"/>
    <w:rsid w:val="00CD7745"/>
    <w:rsid w:val="00CE2867"/>
    <w:rsid w:val="00CF023A"/>
    <w:rsid w:val="00CF038D"/>
    <w:rsid w:val="00D0257B"/>
    <w:rsid w:val="00D038A5"/>
    <w:rsid w:val="00D06B61"/>
    <w:rsid w:val="00D06E52"/>
    <w:rsid w:val="00D07586"/>
    <w:rsid w:val="00D14D34"/>
    <w:rsid w:val="00D2082B"/>
    <w:rsid w:val="00D2743F"/>
    <w:rsid w:val="00D43823"/>
    <w:rsid w:val="00D53FD0"/>
    <w:rsid w:val="00D541C4"/>
    <w:rsid w:val="00D7105B"/>
    <w:rsid w:val="00D7230E"/>
    <w:rsid w:val="00D74570"/>
    <w:rsid w:val="00D821C5"/>
    <w:rsid w:val="00D82D64"/>
    <w:rsid w:val="00D83B75"/>
    <w:rsid w:val="00D85840"/>
    <w:rsid w:val="00D8769F"/>
    <w:rsid w:val="00D90328"/>
    <w:rsid w:val="00D91258"/>
    <w:rsid w:val="00D92099"/>
    <w:rsid w:val="00D941AD"/>
    <w:rsid w:val="00D95429"/>
    <w:rsid w:val="00D9581B"/>
    <w:rsid w:val="00DA051F"/>
    <w:rsid w:val="00DA22C7"/>
    <w:rsid w:val="00DA6549"/>
    <w:rsid w:val="00DB7B7A"/>
    <w:rsid w:val="00DB7F4C"/>
    <w:rsid w:val="00DC2038"/>
    <w:rsid w:val="00DC438B"/>
    <w:rsid w:val="00DC45E2"/>
    <w:rsid w:val="00DC79DF"/>
    <w:rsid w:val="00DD26B1"/>
    <w:rsid w:val="00DD6868"/>
    <w:rsid w:val="00DE484A"/>
    <w:rsid w:val="00DE59D2"/>
    <w:rsid w:val="00DF6982"/>
    <w:rsid w:val="00E07663"/>
    <w:rsid w:val="00E13163"/>
    <w:rsid w:val="00E17434"/>
    <w:rsid w:val="00E20875"/>
    <w:rsid w:val="00E20A3A"/>
    <w:rsid w:val="00E24F76"/>
    <w:rsid w:val="00E30259"/>
    <w:rsid w:val="00E31C8E"/>
    <w:rsid w:val="00E3698B"/>
    <w:rsid w:val="00E36CD4"/>
    <w:rsid w:val="00E44614"/>
    <w:rsid w:val="00E50CC7"/>
    <w:rsid w:val="00E60A52"/>
    <w:rsid w:val="00E64E0B"/>
    <w:rsid w:val="00E6532D"/>
    <w:rsid w:val="00E75B1B"/>
    <w:rsid w:val="00E87CA4"/>
    <w:rsid w:val="00E94EA3"/>
    <w:rsid w:val="00EA1340"/>
    <w:rsid w:val="00EA5655"/>
    <w:rsid w:val="00EA5C55"/>
    <w:rsid w:val="00EA7D26"/>
    <w:rsid w:val="00EC041F"/>
    <w:rsid w:val="00EC118A"/>
    <w:rsid w:val="00EC3615"/>
    <w:rsid w:val="00ED4FE6"/>
    <w:rsid w:val="00ED624D"/>
    <w:rsid w:val="00EE413A"/>
    <w:rsid w:val="00EE4527"/>
    <w:rsid w:val="00EE6EA6"/>
    <w:rsid w:val="00EE7CF1"/>
    <w:rsid w:val="00EF1CF8"/>
    <w:rsid w:val="00EF676F"/>
    <w:rsid w:val="00EF7E50"/>
    <w:rsid w:val="00F0165E"/>
    <w:rsid w:val="00F11341"/>
    <w:rsid w:val="00F145BF"/>
    <w:rsid w:val="00F212C3"/>
    <w:rsid w:val="00F3067B"/>
    <w:rsid w:val="00F31AE3"/>
    <w:rsid w:val="00F42E93"/>
    <w:rsid w:val="00F44E49"/>
    <w:rsid w:val="00F46431"/>
    <w:rsid w:val="00F47483"/>
    <w:rsid w:val="00F5088E"/>
    <w:rsid w:val="00F64269"/>
    <w:rsid w:val="00F76E6F"/>
    <w:rsid w:val="00F8781E"/>
    <w:rsid w:val="00F9150C"/>
    <w:rsid w:val="00F94712"/>
    <w:rsid w:val="00F949FD"/>
    <w:rsid w:val="00FA050C"/>
    <w:rsid w:val="00FA3D02"/>
    <w:rsid w:val="00FB054B"/>
    <w:rsid w:val="00FB3973"/>
    <w:rsid w:val="00FC4FB6"/>
    <w:rsid w:val="00FC5C1C"/>
    <w:rsid w:val="00FC6BFF"/>
    <w:rsid w:val="00FC7614"/>
    <w:rsid w:val="00FD0A19"/>
    <w:rsid w:val="00FD56C9"/>
    <w:rsid w:val="00FE09B1"/>
    <w:rsid w:val="00FE3FA6"/>
    <w:rsid w:val="00FE5272"/>
    <w:rsid w:val="00FF04B0"/>
    <w:rsid w:val="00FF243E"/>
    <w:rsid w:val="00FF31A0"/>
    <w:rsid w:val="00FF6F3F"/>
    <w:rsid w:val="00FF7FA1"/>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952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C4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1538</TotalTime>
  <Pages>1</Pages>
  <Words>329</Words>
  <Characters>1810</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a.madi</dc:creator>
  <cp:lastModifiedBy>M.PC</cp:lastModifiedBy>
  <cp:revision>604</cp:revision>
  <dcterms:created xsi:type="dcterms:W3CDTF">2019-12-10T12:38:00Z</dcterms:created>
  <dcterms:modified xsi:type="dcterms:W3CDTF">2023-10-22T09:49:00Z</dcterms:modified>
</cp:coreProperties>
</file>