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C35" w:rsidRDefault="001B3597" w:rsidP="00E638D8">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CF038D">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4C2B62">
        <w:rPr>
          <w:rFonts w:asciiTheme="majorBidi" w:hAnsiTheme="majorBidi" w:cstheme="majorBidi"/>
          <w:b/>
          <w:bCs/>
          <w:sz w:val="28"/>
          <w:szCs w:val="28"/>
        </w:rPr>
        <w:t xml:space="preserve"> : </w:t>
      </w:r>
      <w:r w:rsidR="00E638D8" w:rsidRPr="00E638D8">
        <w:rPr>
          <w:rFonts w:asciiTheme="majorBidi" w:hAnsiTheme="majorBidi" w:cstheme="majorBidi"/>
          <w:b/>
          <w:bCs/>
          <w:sz w:val="28"/>
          <w:szCs w:val="28"/>
        </w:rPr>
        <w:t xml:space="preserve">Recherche bibliographique sur la </w:t>
      </w:r>
      <w:proofErr w:type="spellStart"/>
      <w:r w:rsidR="00E638D8" w:rsidRPr="00E638D8">
        <w:rPr>
          <w:rFonts w:asciiTheme="majorBidi" w:hAnsiTheme="majorBidi" w:cstheme="majorBidi"/>
          <w:b/>
          <w:bCs/>
          <w:sz w:val="28"/>
          <w:szCs w:val="28"/>
        </w:rPr>
        <w:t>cryptosporidiose</w:t>
      </w:r>
      <w:proofErr w:type="spellEnd"/>
      <w:r w:rsidR="00E638D8" w:rsidRPr="00E638D8">
        <w:rPr>
          <w:rFonts w:asciiTheme="majorBidi" w:hAnsiTheme="majorBidi" w:cstheme="majorBidi"/>
          <w:b/>
          <w:bCs/>
          <w:sz w:val="28"/>
          <w:szCs w:val="28"/>
        </w:rPr>
        <w:t xml:space="preserve"> chez les ruminants</w:t>
      </w:r>
    </w:p>
    <w:p w:rsidR="00564BFD" w:rsidRDefault="00564BFD" w:rsidP="00564BFD">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94141">
        <w:rPr>
          <w:rFonts w:asciiTheme="majorBidi" w:hAnsiTheme="majorBidi" w:cstheme="majorBidi"/>
          <w:b/>
          <w:bCs/>
          <w:sz w:val="28"/>
          <w:szCs w:val="28"/>
        </w:rPr>
        <w:t>Résumé</w:t>
      </w:r>
      <w:r w:rsidR="00DF6982">
        <w:rPr>
          <w:rFonts w:asciiTheme="majorBidi" w:hAnsiTheme="majorBidi" w:cstheme="majorBidi"/>
          <w:b/>
          <w:bCs/>
          <w:sz w:val="24"/>
          <w:szCs w:val="24"/>
        </w:rPr>
        <w:t>:</w:t>
      </w:r>
    </w:p>
    <w:p w:rsidR="00E638D8" w:rsidRPr="00E638D8" w:rsidRDefault="00E638D8" w:rsidP="00E638D8">
      <w:pPr>
        <w:jc w:val="both"/>
        <w:rPr>
          <w:rFonts w:asciiTheme="majorBidi" w:hAnsiTheme="majorBidi" w:cstheme="majorBidi"/>
          <w:sz w:val="24"/>
          <w:szCs w:val="24"/>
        </w:rPr>
      </w:pPr>
      <w:r w:rsidRPr="00E638D8">
        <w:rPr>
          <w:rFonts w:asciiTheme="majorBidi" w:hAnsiTheme="majorBidi" w:cstheme="majorBidi"/>
          <w:sz w:val="24"/>
          <w:szCs w:val="24"/>
        </w:rPr>
        <w:t xml:space="preserve">La </w:t>
      </w:r>
      <w:proofErr w:type="spellStart"/>
      <w:r w:rsidRPr="00E638D8">
        <w:rPr>
          <w:rFonts w:asciiTheme="majorBidi" w:hAnsiTheme="majorBidi" w:cstheme="majorBidi"/>
          <w:sz w:val="24"/>
          <w:szCs w:val="24"/>
        </w:rPr>
        <w:t>cryptosporidiose</w:t>
      </w:r>
      <w:proofErr w:type="spellEnd"/>
      <w:r w:rsidRPr="00E638D8">
        <w:rPr>
          <w:rFonts w:asciiTheme="majorBidi" w:hAnsiTheme="majorBidi" w:cstheme="majorBidi"/>
          <w:sz w:val="24"/>
          <w:szCs w:val="24"/>
        </w:rPr>
        <w:t xml:space="preserve"> est une maladie parasitaire qui affecte les ruminants, causée par un protozoaire du genre </w:t>
      </w:r>
      <w:proofErr w:type="spellStart"/>
      <w:r w:rsidRPr="00E638D8">
        <w:rPr>
          <w:rFonts w:asciiTheme="majorBidi" w:hAnsiTheme="majorBidi" w:cstheme="majorBidi"/>
          <w:sz w:val="24"/>
          <w:szCs w:val="24"/>
        </w:rPr>
        <w:t>Cryptosporidiumspp</w:t>
      </w:r>
      <w:proofErr w:type="spellEnd"/>
      <w:r w:rsidRPr="00E638D8">
        <w:rPr>
          <w:rFonts w:asciiTheme="majorBidi" w:hAnsiTheme="majorBidi" w:cstheme="majorBidi"/>
          <w:sz w:val="24"/>
          <w:szCs w:val="24"/>
        </w:rPr>
        <w:t xml:space="preserve">. Cette revue bibliographique a pour objectif de recenser et d'analyser les études scientifiques existantes sur la </w:t>
      </w:r>
      <w:proofErr w:type="spellStart"/>
      <w:r w:rsidRPr="00E638D8">
        <w:rPr>
          <w:rFonts w:asciiTheme="majorBidi" w:hAnsiTheme="majorBidi" w:cstheme="majorBidi"/>
          <w:sz w:val="24"/>
          <w:szCs w:val="24"/>
        </w:rPr>
        <w:t>cryptosporidiose</w:t>
      </w:r>
      <w:proofErr w:type="spellEnd"/>
      <w:r w:rsidRPr="00E638D8">
        <w:rPr>
          <w:rFonts w:asciiTheme="majorBidi" w:hAnsiTheme="majorBidi" w:cstheme="majorBidi"/>
          <w:sz w:val="24"/>
          <w:szCs w:val="24"/>
        </w:rPr>
        <w:t xml:space="preserve"> des ruminants. Les données recueillies ont permis de mettre en évidence les principaux aspects de cette maladie, tels que les espèces de </w:t>
      </w:r>
      <w:proofErr w:type="spellStart"/>
      <w:r w:rsidRPr="00E638D8">
        <w:rPr>
          <w:rFonts w:asciiTheme="majorBidi" w:hAnsiTheme="majorBidi" w:cstheme="majorBidi"/>
          <w:sz w:val="24"/>
          <w:szCs w:val="24"/>
        </w:rPr>
        <w:t>Cryptosporidiumspp</w:t>
      </w:r>
      <w:proofErr w:type="spellEnd"/>
      <w:r w:rsidRPr="00E638D8">
        <w:rPr>
          <w:rFonts w:asciiTheme="majorBidi" w:hAnsiTheme="majorBidi" w:cstheme="majorBidi"/>
          <w:sz w:val="24"/>
          <w:szCs w:val="24"/>
        </w:rPr>
        <w:t xml:space="preserve">. </w:t>
      </w:r>
      <w:proofErr w:type="gramStart"/>
      <w:r w:rsidRPr="00E638D8">
        <w:rPr>
          <w:rFonts w:asciiTheme="majorBidi" w:hAnsiTheme="majorBidi" w:cstheme="majorBidi"/>
          <w:sz w:val="24"/>
          <w:szCs w:val="24"/>
        </w:rPr>
        <w:t>impliquées</w:t>
      </w:r>
      <w:proofErr w:type="gramEnd"/>
      <w:r w:rsidRPr="00E638D8">
        <w:rPr>
          <w:rFonts w:asciiTheme="majorBidi" w:hAnsiTheme="majorBidi" w:cstheme="majorBidi"/>
          <w:sz w:val="24"/>
          <w:szCs w:val="24"/>
        </w:rPr>
        <w:t xml:space="preserve">, les modes de transmission, les symptômes cliniques, les méthodes de diagnostic et les stratégies de prévention et de contrôle. Les résultats de cette revue soulignent l'importance de la </w:t>
      </w:r>
      <w:proofErr w:type="spellStart"/>
      <w:r w:rsidRPr="00E638D8">
        <w:rPr>
          <w:rFonts w:asciiTheme="majorBidi" w:hAnsiTheme="majorBidi" w:cstheme="majorBidi"/>
          <w:sz w:val="24"/>
          <w:szCs w:val="24"/>
        </w:rPr>
        <w:t>cryptosporidiose</w:t>
      </w:r>
      <w:proofErr w:type="spellEnd"/>
      <w:r w:rsidRPr="00E638D8">
        <w:rPr>
          <w:rFonts w:asciiTheme="majorBidi" w:hAnsiTheme="majorBidi" w:cstheme="majorBidi"/>
          <w:sz w:val="24"/>
          <w:szCs w:val="24"/>
        </w:rPr>
        <w:t xml:space="preserve"> en tant que problème de santé animale, ainsi que la nécessité de mettre en place des mesures de gestion appropriées pour réduire son impact sur les ruminants.</w:t>
      </w:r>
    </w:p>
    <w:p w:rsidR="00E638D8" w:rsidRPr="00E638D8" w:rsidRDefault="00E638D8" w:rsidP="00E638D8">
      <w:pPr>
        <w:jc w:val="both"/>
        <w:rPr>
          <w:rFonts w:asciiTheme="majorBidi" w:hAnsiTheme="majorBidi" w:cstheme="majorBidi"/>
          <w:sz w:val="24"/>
          <w:szCs w:val="24"/>
        </w:rPr>
      </w:pPr>
    </w:p>
    <w:p w:rsidR="00E638D8" w:rsidRPr="00E638D8" w:rsidRDefault="00E638D8" w:rsidP="00E638D8">
      <w:pPr>
        <w:jc w:val="both"/>
        <w:rPr>
          <w:rFonts w:asciiTheme="majorBidi" w:hAnsiTheme="majorBidi" w:cstheme="majorBidi"/>
          <w:b/>
          <w:bCs/>
          <w:sz w:val="24"/>
          <w:szCs w:val="24"/>
        </w:rPr>
      </w:pPr>
      <w:r w:rsidRPr="00E638D8">
        <w:rPr>
          <w:rFonts w:asciiTheme="majorBidi" w:hAnsiTheme="majorBidi" w:cstheme="majorBidi"/>
          <w:b/>
          <w:bCs/>
          <w:sz w:val="24"/>
          <w:szCs w:val="24"/>
        </w:rPr>
        <w:t>Abstract</w:t>
      </w:r>
    </w:p>
    <w:p w:rsidR="00014BDB" w:rsidRPr="00E638D8" w:rsidRDefault="00E638D8" w:rsidP="00E638D8">
      <w:pPr>
        <w:jc w:val="both"/>
        <w:rPr>
          <w:rFonts w:asciiTheme="majorBidi" w:hAnsiTheme="majorBidi" w:cstheme="majorBidi"/>
          <w:sz w:val="24"/>
          <w:szCs w:val="24"/>
          <w:lang w:val="en-US"/>
        </w:rPr>
      </w:pPr>
      <w:r w:rsidRPr="00E638D8">
        <w:rPr>
          <w:rFonts w:asciiTheme="majorBidi" w:hAnsiTheme="majorBidi" w:cstheme="majorBidi"/>
          <w:sz w:val="24"/>
          <w:szCs w:val="24"/>
          <w:lang w:val="en-US"/>
        </w:rPr>
        <w:t>Cryptosporidiosis is a parasitic disease that affects ruminants, caused by a protozoan of the genus Cryptosporidium spp. This bibliographic review aims to gather and analyze existing scientific studies on cryptosporidiosis in ruminants. The collected data have highlighted the key aspects of this disease, such as the Cryptosporidium spp. species involved, modes of transmission, clinical symptoms, diagnostic methods, and prevention and control strategies. The results of this review emphasize the importance of cryptosporidiosis as an animal health problem, as well as the need to implement appropriate management measures to reduce its impact on ruminants.</w:t>
      </w:r>
    </w:p>
    <w:sectPr w:rsidR="00014BDB" w:rsidRPr="00E638D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1743F"/>
    <w:rsid w:val="000210ED"/>
    <w:rsid w:val="00024827"/>
    <w:rsid w:val="00034A69"/>
    <w:rsid w:val="00036215"/>
    <w:rsid w:val="00036674"/>
    <w:rsid w:val="00036BBC"/>
    <w:rsid w:val="0004435E"/>
    <w:rsid w:val="00046BCF"/>
    <w:rsid w:val="00061504"/>
    <w:rsid w:val="000730EA"/>
    <w:rsid w:val="00081941"/>
    <w:rsid w:val="00085C47"/>
    <w:rsid w:val="000950D1"/>
    <w:rsid w:val="0009554D"/>
    <w:rsid w:val="00097B98"/>
    <w:rsid w:val="000A0BFA"/>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20DB"/>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23872"/>
    <w:rsid w:val="002259D3"/>
    <w:rsid w:val="002271B4"/>
    <w:rsid w:val="00230346"/>
    <w:rsid w:val="00231958"/>
    <w:rsid w:val="00237A83"/>
    <w:rsid w:val="00244170"/>
    <w:rsid w:val="00245A88"/>
    <w:rsid w:val="002468DF"/>
    <w:rsid w:val="002571F9"/>
    <w:rsid w:val="00260855"/>
    <w:rsid w:val="002653FB"/>
    <w:rsid w:val="002654B4"/>
    <w:rsid w:val="00266946"/>
    <w:rsid w:val="002715CB"/>
    <w:rsid w:val="00271B15"/>
    <w:rsid w:val="00280657"/>
    <w:rsid w:val="00281D91"/>
    <w:rsid w:val="002821F2"/>
    <w:rsid w:val="00286046"/>
    <w:rsid w:val="00287EA4"/>
    <w:rsid w:val="00290020"/>
    <w:rsid w:val="00290B28"/>
    <w:rsid w:val="00290E40"/>
    <w:rsid w:val="002B044C"/>
    <w:rsid w:val="002B176B"/>
    <w:rsid w:val="002B18A5"/>
    <w:rsid w:val="002B2CC4"/>
    <w:rsid w:val="002C0B7F"/>
    <w:rsid w:val="002C2E07"/>
    <w:rsid w:val="002D45C4"/>
    <w:rsid w:val="002D5BCF"/>
    <w:rsid w:val="002E22CB"/>
    <w:rsid w:val="002E5A10"/>
    <w:rsid w:val="002E6149"/>
    <w:rsid w:val="002F01A7"/>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A6E2D"/>
    <w:rsid w:val="004B4B16"/>
    <w:rsid w:val="004B7ECD"/>
    <w:rsid w:val="004C13DC"/>
    <w:rsid w:val="004C2B62"/>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4BFD"/>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1EAE"/>
    <w:rsid w:val="005C6BD8"/>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966FA"/>
    <w:rsid w:val="006A18DC"/>
    <w:rsid w:val="006A237C"/>
    <w:rsid w:val="006A353D"/>
    <w:rsid w:val="006A402B"/>
    <w:rsid w:val="006A4C35"/>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0AC4"/>
    <w:rsid w:val="007045A9"/>
    <w:rsid w:val="00705075"/>
    <w:rsid w:val="00707C1C"/>
    <w:rsid w:val="007139BC"/>
    <w:rsid w:val="0072219E"/>
    <w:rsid w:val="00733CB7"/>
    <w:rsid w:val="007364C3"/>
    <w:rsid w:val="00736AB3"/>
    <w:rsid w:val="00753199"/>
    <w:rsid w:val="00763E66"/>
    <w:rsid w:val="0076629B"/>
    <w:rsid w:val="00767A41"/>
    <w:rsid w:val="00767ACD"/>
    <w:rsid w:val="0077504F"/>
    <w:rsid w:val="00780C91"/>
    <w:rsid w:val="00783365"/>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B61D8"/>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757"/>
    <w:rsid w:val="00981A85"/>
    <w:rsid w:val="00984825"/>
    <w:rsid w:val="0098530A"/>
    <w:rsid w:val="0098561F"/>
    <w:rsid w:val="00990B4A"/>
    <w:rsid w:val="00991045"/>
    <w:rsid w:val="00993B0D"/>
    <w:rsid w:val="00994FC7"/>
    <w:rsid w:val="0099677F"/>
    <w:rsid w:val="009970FF"/>
    <w:rsid w:val="009A6E13"/>
    <w:rsid w:val="009B0A27"/>
    <w:rsid w:val="009B2377"/>
    <w:rsid w:val="009B4EA7"/>
    <w:rsid w:val="009C0133"/>
    <w:rsid w:val="009C0FA2"/>
    <w:rsid w:val="009C39E5"/>
    <w:rsid w:val="009D7C09"/>
    <w:rsid w:val="009E0E9D"/>
    <w:rsid w:val="009E7FA0"/>
    <w:rsid w:val="009F4626"/>
    <w:rsid w:val="009F7580"/>
    <w:rsid w:val="00A01FAB"/>
    <w:rsid w:val="00A05E8E"/>
    <w:rsid w:val="00A167F3"/>
    <w:rsid w:val="00A202F7"/>
    <w:rsid w:val="00A222F0"/>
    <w:rsid w:val="00A23730"/>
    <w:rsid w:val="00A23F73"/>
    <w:rsid w:val="00A25B83"/>
    <w:rsid w:val="00A26B37"/>
    <w:rsid w:val="00A311F7"/>
    <w:rsid w:val="00A32A7A"/>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4141"/>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BF4909"/>
    <w:rsid w:val="00C00329"/>
    <w:rsid w:val="00C021E9"/>
    <w:rsid w:val="00C073FE"/>
    <w:rsid w:val="00C0756C"/>
    <w:rsid w:val="00C0783B"/>
    <w:rsid w:val="00C34444"/>
    <w:rsid w:val="00C3640B"/>
    <w:rsid w:val="00C36CAB"/>
    <w:rsid w:val="00C4020C"/>
    <w:rsid w:val="00C42A85"/>
    <w:rsid w:val="00C47FC5"/>
    <w:rsid w:val="00C54C21"/>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CF038D"/>
    <w:rsid w:val="00D0257B"/>
    <w:rsid w:val="00D038A5"/>
    <w:rsid w:val="00D06B61"/>
    <w:rsid w:val="00D06E52"/>
    <w:rsid w:val="00D07586"/>
    <w:rsid w:val="00D14D34"/>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6982"/>
    <w:rsid w:val="00E07663"/>
    <w:rsid w:val="00E13163"/>
    <w:rsid w:val="00E17434"/>
    <w:rsid w:val="00E20875"/>
    <w:rsid w:val="00E20A3A"/>
    <w:rsid w:val="00E24F76"/>
    <w:rsid w:val="00E30259"/>
    <w:rsid w:val="00E31C8E"/>
    <w:rsid w:val="00E3698B"/>
    <w:rsid w:val="00E36CD4"/>
    <w:rsid w:val="00E44614"/>
    <w:rsid w:val="00E50CC7"/>
    <w:rsid w:val="00E60A52"/>
    <w:rsid w:val="00E638D8"/>
    <w:rsid w:val="00E64E0B"/>
    <w:rsid w:val="00E6532D"/>
    <w:rsid w:val="00E75B1B"/>
    <w:rsid w:val="00E87CA4"/>
    <w:rsid w:val="00E94EA3"/>
    <w:rsid w:val="00EA1340"/>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2E93"/>
    <w:rsid w:val="00F44E49"/>
    <w:rsid w:val="00F46431"/>
    <w:rsid w:val="00F47483"/>
    <w:rsid w:val="00F5088E"/>
    <w:rsid w:val="00F64269"/>
    <w:rsid w:val="00F76E6F"/>
    <w:rsid w:val="00F80CAC"/>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1725</TotalTime>
  <Pages>1</Pages>
  <Words>241</Words>
  <Characters>1327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619</cp:revision>
  <dcterms:created xsi:type="dcterms:W3CDTF">2019-12-10T12:38:00Z</dcterms:created>
  <dcterms:modified xsi:type="dcterms:W3CDTF">2023-10-22T12:59:00Z</dcterms:modified>
</cp:coreProperties>
</file>