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2F" w:rsidRDefault="001B3597" w:rsidP="0048766D">
      <w:pPr>
        <w:jc w:val="both"/>
        <w:rPr>
          <w:rFonts w:asciiTheme="majorBidi" w:hAnsiTheme="majorBidi" w:cstheme="majorBidi"/>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48766D" w:rsidRPr="0048766D">
        <w:rPr>
          <w:rFonts w:asciiTheme="majorBidi" w:hAnsiTheme="majorBidi" w:cstheme="majorBidi"/>
          <w:sz w:val="28"/>
          <w:szCs w:val="28"/>
        </w:rPr>
        <w:t>Enquête Épidémiologique</w:t>
      </w:r>
      <w:r w:rsidR="0048766D">
        <w:rPr>
          <w:rFonts w:asciiTheme="majorBidi" w:hAnsiTheme="majorBidi" w:cstheme="majorBidi"/>
          <w:sz w:val="28"/>
          <w:szCs w:val="28"/>
        </w:rPr>
        <w:t xml:space="preserve"> </w:t>
      </w:r>
      <w:r w:rsidR="0048766D" w:rsidRPr="0048766D">
        <w:rPr>
          <w:rFonts w:asciiTheme="majorBidi" w:hAnsiTheme="majorBidi" w:cstheme="majorBidi"/>
          <w:sz w:val="28"/>
          <w:szCs w:val="28"/>
        </w:rPr>
        <w:t>sur la Leishmaniose Canine</w:t>
      </w:r>
      <w:r w:rsidR="0048766D">
        <w:rPr>
          <w:rFonts w:asciiTheme="majorBidi" w:hAnsiTheme="majorBidi" w:cstheme="majorBidi"/>
          <w:sz w:val="28"/>
          <w:szCs w:val="28"/>
        </w:rPr>
        <w:t xml:space="preserve"> </w:t>
      </w:r>
      <w:r w:rsidR="0048766D" w:rsidRPr="0048766D">
        <w:rPr>
          <w:rFonts w:asciiTheme="majorBidi" w:hAnsiTheme="majorBidi" w:cstheme="majorBidi"/>
          <w:sz w:val="28"/>
          <w:szCs w:val="28"/>
        </w:rPr>
        <w:t>auprès des Vétérinaires Praticiens</w:t>
      </w:r>
      <w:r w:rsidR="0048766D">
        <w:rPr>
          <w:rFonts w:asciiTheme="majorBidi" w:hAnsiTheme="majorBidi" w:cstheme="majorBidi"/>
          <w:sz w:val="28"/>
          <w:szCs w:val="28"/>
        </w:rPr>
        <w:t xml:space="preserve"> </w:t>
      </w:r>
      <w:r w:rsidR="0048766D" w:rsidRPr="0048766D">
        <w:rPr>
          <w:rFonts w:asciiTheme="majorBidi" w:hAnsiTheme="majorBidi" w:cstheme="majorBidi"/>
          <w:sz w:val="28"/>
          <w:szCs w:val="28"/>
        </w:rPr>
        <w:t>de la Région Ouest d’Alger</w:t>
      </w:r>
    </w:p>
    <w:p w:rsidR="00C762D8" w:rsidRPr="00A424FD" w:rsidRDefault="00C762D8" w:rsidP="008F49CD">
      <w:pPr>
        <w:jc w:val="both"/>
        <w:rPr>
          <w:rFonts w:ascii="Arial" w:hAnsi="Arial" w:cs="Arial"/>
          <w:color w:val="000000"/>
          <w:sz w:val="16"/>
          <w:szCs w:val="16"/>
          <w:shd w:val="clear" w:color="auto" w:fill="F6F2EC"/>
        </w:rPr>
      </w:pPr>
    </w:p>
    <w:p w:rsidR="00750F7A" w:rsidRPr="00750F7A" w:rsidRDefault="00750F7A" w:rsidP="00750F7A">
      <w:pPr>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3D7949" w:rsidRDefault="003D7949" w:rsidP="003D7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leishmaniose canine est une zoonose majeure qui peut être mortelle pour l’Homme. L’Algérie tout comme le reste du monde connait une recrudescence de la maladie tant chez l’homme que chez l’animal. Dans ce contexte, une enquête a été réalisée auprès des vétérinaires praticiens de la région Ouest d’Alger. Elle avait pour but de récolter leur pratique de diagnostic, de traitement contre la leishmaniose canine, du suivi mis en place face à des animaux </w:t>
      </w:r>
      <w:proofErr w:type="spellStart"/>
      <w:r>
        <w:rPr>
          <w:rFonts w:ascii="Times New Roman" w:hAnsi="Times New Roman" w:cs="Times New Roman"/>
          <w:sz w:val="24"/>
          <w:szCs w:val="24"/>
        </w:rPr>
        <w:t>leishmaniens</w:t>
      </w:r>
      <w:proofErr w:type="spellEnd"/>
      <w:r>
        <w:rPr>
          <w:rFonts w:ascii="Times New Roman" w:hAnsi="Times New Roman" w:cs="Times New Roman"/>
          <w:sz w:val="24"/>
          <w:szCs w:val="24"/>
        </w:rPr>
        <w:t xml:space="preserve">, mais aussi de les questionner sur certains facteurs qui pourraient influencer l’apparition de la maladie, telle la race, le sexe, l’âge, l’origine de l’animal, le statut vaccinal, la </w:t>
      </w:r>
      <w:proofErr w:type="spellStart"/>
      <w:r>
        <w:rPr>
          <w:rFonts w:ascii="Times New Roman" w:hAnsi="Times New Roman" w:cs="Times New Roman"/>
          <w:sz w:val="24"/>
          <w:szCs w:val="24"/>
        </w:rPr>
        <w:t>vermifugation</w:t>
      </w:r>
      <w:proofErr w:type="spellEnd"/>
      <w:r>
        <w:rPr>
          <w:rFonts w:ascii="Times New Roman" w:hAnsi="Times New Roman" w:cs="Times New Roman"/>
          <w:sz w:val="24"/>
          <w:szCs w:val="24"/>
        </w:rPr>
        <w:t xml:space="preserve"> et l’état général de l’animal. Sur un nombre de 22 vétérinaires praticiens désignés, seulement 14 vétérinaires ont accepté de renseigner notre questionnaire. Nous avons obtenu ainsi des données sur 27 chiens atteints de leishmaniose cliniquement et confirmé par la sérologie (test IFAT) réalisée à l’Institut Pasteur Algérie. Les résultats ont montré que la majorité des praticiens, suivaient les mêmes lignes directrices pour la leishmaniose canine, à savoir, le diagnostic clinique avec le recours </w:t>
      </w:r>
      <w:proofErr w:type="gramStart"/>
      <w:r>
        <w:rPr>
          <w:rFonts w:ascii="Times New Roman" w:hAnsi="Times New Roman" w:cs="Times New Roman"/>
          <w:sz w:val="24"/>
          <w:szCs w:val="24"/>
        </w:rPr>
        <w:t>au tests</w:t>
      </w:r>
      <w:proofErr w:type="gramEnd"/>
      <w:r>
        <w:rPr>
          <w:rFonts w:ascii="Times New Roman" w:hAnsi="Times New Roman" w:cs="Times New Roman"/>
          <w:sz w:val="24"/>
          <w:szCs w:val="24"/>
        </w:rPr>
        <w:t xml:space="preserve"> sérologiques comme outil de confirmation.  En revanche, le traitement de la maladie est non spécifique chez l’ensemble des vétérinaires ayant participé à l’enquête. La prise en charge thérapeutique reste purement symptomatique. L’analyse des données chiffrées recueillies a montré que les chiens de plus de 12 mois étaient plus exposés comparés aux chiens plus jeunes et que les mâles pouvaient être plus malades que les femelles. L’enquête a fait ressortir 11 chiens de race Berger Allemand présentant des signes cliniques compatibles avec une leishmaniose canine et confirmés </w:t>
      </w:r>
      <w:proofErr w:type="spellStart"/>
      <w:r>
        <w:rPr>
          <w:rFonts w:ascii="Times New Roman" w:hAnsi="Times New Roman" w:cs="Times New Roman"/>
          <w:sz w:val="24"/>
          <w:szCs w:val="24"/>
        </w:rPr>
        <w:t>sérologiquement</w:t>
      </w:r>
      <w:proofErr w:type="spellEnd"/>
      <w:r>
        <w:rPr>
          <w:rFonts w:ascii="Times New Roman" w:hAnsi="Times New Roman" w:cs="Times New Roman"/>
          <w:sz w:val="24"/>
          <w:szCs w:val="24"/>
        </w:rPr>
        <w:t xml:space="preserve">, suivis par 9 chiens de race Berger malinois, 2 chiens de race Staff américain, 2 chiens de race </w:t>
      </w:r>
      <w:proofErr w:type="spellStart"/>
      <w:r>
        <w:rPr>
          <w:rFonts w:ascii="Times New Roman" w:hAnsi="Times New Roman" w:cs="Times New Roman"/>
          <w:sz w:val="24"/>
          <w:szCs w:val="24"/>
        </w:rPr>
        <w:t>chow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w:t>
      </w:r>
      <w:proofErr w:type="spellEnd"/>
      <w:r>
        <w:rPr>
          <w:rFonts w:ascii="Times New Roman" w:hAnsi="Times New Roman" w:cs="Times New Roman"/>
          <w:sz w:val="24"/>
          <w:szCs w:val="24"/>
        </w:rPr>
        <w:t xml:space="preserve">, un caniche et un chien de race Braque allemand. Les chiens acquis suite à un achat, étaient plus atteints. Tous les animaux atteints de leishmaniose étaient vaccinés (à l’exception d’un seul chien) contre les principales maladies virales et bactériennes du chien (rage, </w:t>
      </w:r>
      <w:proofErr w:type="spellStart"/>
      <w:r>
        <w:rPr>
          <w:rFonts w:ascii="Times New Roman" w:hAnsi="Times New Roman" w:cs="Times New Roman"/>
          <w:sz w:val="24"/>
          <w:szCs w:val="24"/>
        </w:rPr>
        <w:t>parvovirose</w:t>
      </w:r>
      <w:proofErr w:type="spellEnd"/>
      <w:r>
        <w:rPr>
          <w:rFonts w:ascii="Times New Roman" w:hAnsi="Times New Roman" w:cs="Times New Roman"/>
          <w:sz w:val="24"/>
          <w:szCs w:val="24"/>
        </w:rPr>
        <w:t xml:space="preserve">, maladie de carré, l’hépatite et la leptospirose). D’une façon surprenante, nous avons remarqué un nombre plus élevé de cas de leishmaniose chez les chiens </w:t>
      </w:r>
      <w:proofErr w:type="spellStart"/>
      <w:r>
        <w:rPr>
          <w:rFonts w:ascii="Times New Roman" w:hAnsi="Times New Roman" w:cs="Times New Roman"/>
          <w:sz w:val="24"/>
          <w:szCs w:val="24"/>
        </w:rPr>
        <w:t>vermifigés</w:t>
      </w:r>
      <w:proofErr w:type="spellEnd"/>
      <w:r>
        <w:rPr>
          <w:rFonts w:ascii="Times New Roman" w:hAnsi="Times New Roman" w:cs="Times New Roman"/>
          <w:sz w:val="24"/>
          <w:szCs w:val="24"/>
        </w:rPr>
        <w:t xml:space="preserve"> (n=19) comparés aux chiens non vermifugés (n= 8). Par ailleurs, sur les 27 chiens </w:t>
      </w:r>
      <w:proofErr w:type="spellStart"/>
      <w:r>
        <w:rPr>
          <w:rFonts w:ascii="Times New Roman" w:hAnsi="Times New Roman" w:cs="Times New Roman"/>
          <w:sz w:val="24"/>
          <w:szCs w:val="24"/>
        </w:rPr>
        <w:t>leishmaniens</w:t>
      </w:r>
      <w:proofErr w:type="spellEnd"/>
      <w:r>
        <w:rPr>
          <w:rFonts w:ascii="Times New Roman" w:hAnsi="Times New Roman" w:cs="Times New Roman"/>
          <w:sz w:val="24"/>
          <w:szCs w:val="24"/>
        </w:rPr>
        <w:t xml:space="preserve">, n=13 avaient un état général moyen avant l’apparition de la maladie, n= 7 étaient en bon état général et n=7 chiens étaient dans un mauvais état sanitaire. Enfin, sur les 27 chiens malades, n=15 ont eu une rémission clinique contre 12 mortalités. Parmi, les animaux morts, n=6 ont succombé à la maladie et n=6 étaient euthanasiés en commun accord avec le propriétaire. Ce travail modeste apporte un premier retour d’expérience sur la leishmaniose canine dans la région de </w:t>
      </w:r>
      <w:proofErr w:type="spellStart"/>
      <w:r>
        <w:rPr>
          <w:rFonts w:ascii="Times New Roman" w:hAnsi="Times New Roman" w:cs="Times New Roman"/>
          <w:sz w:val="24"/>
          <w:szCs w:val="24"/>
        </w:rPr>
        <w:t>Zéralda</w:t>
      </w:r>
      <w:proofErr w:type="spellEnd"/>
      <w:r>
        <w:rPr>
          <w:rFonts w:ascii="Times New Roman" w:hAnsi="Times New Roman" w:cs="Times New Roman"/>
          <w:sz w:val="24"/>
          <w:szCs w:val="24"/>
        </w:rPr>
        <w:t xml:space="preserve"> par des vétérinaires de terrain.</w:t>
      </w:r>
    </w:p>
    <w:p w:rsidR="003D7949" w:rsidRDefault="003D7949" w:rsidP="003D7949">
      <w:pPr>
        <w:spacing w:after="0" w:line="240" w:lineRule="auto"/>
        <w:jc w:val="both"/>
        <w:rPr>
          <w:rFonts w:ascii="Times New Roman" w:hAnsi="Times New Roman" w:cs="Times New Roman"/>
          <w:sz w:val="24"/>
          <w:szCs w:val="24"/>
        </w:rPr>
      </w:pPr>
    </w:p>
    <w:p w:rsidR="003D7949" w:rsidRDefault="003D7949" w:rsidP="003D7949">
      <w:pPr>
        <w:spacing w:after="0" w:line="240" w:lineRule="auto"/>
        <w:jc w:val="both"/>
        <w:rPr>
          <w:rFonts w:ascii="Times New Roman" w:hAnsi="Times New Roman" w:cs="Times New Roman"/>
          <w:sz w:val="24"/>
          <w:szCs w:val="24"/>
        </w:rPr>
      </w:pPr>
    </w:p>
    <w:p w:rsidR="003D7949" w:rsidRDefault="003D7949" w:rsidP="003D7949">
      <w:pPr>
        <w:spacing w:after="0" w:line="24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Abstract :</w:t>
      </w:r>
      <w:proofErr w:type="gramEnd"/>
    </w:p>
    <w:p w:rsidR="003D7949" w:rsidRDefault="003D7949" w:rsidP="003D7949">
      <w:pPr>
        <w:spacing w:after="0" w:line="240" w:lineRule="auto"/>
        <w:jc w:val="both"/>
        <w:rPr>
          <w:rFonts w:ascii="Times New Roman" w:hAnsi="Times New Roman" w:cs="Times New Roman"/>
          <w:sz w:val="24"/>
          <w:szCs w:val="24"/>
          <w:lang w:val="en-US"/>
        </w:rPr>
      </w:pPr>
    </w:p>
    <w:p w:rsidR="00A641C9" w:rsidRPr="008F49CD" w:rsidRDefault="003D7949" w:rsidP="003D7949">
      <w:pPr>
        <w:jc w:val="both"/>
        <w:rPr>
          <w:rFonts w:asciiTheme="majorBidi" w:hAnsiTheme="majorBidi" w:cstheme="majorBidi"/>
          <w:sz w:val="28"/>
          <w:szCs w:val="28"/>
          <w:lang w:val="en-US"/>
        </w:rPr>
      </w:pPr>
      <w:r>
        <w:rPr>
          <w:rFonts w:ascii="Times New Roman" w:hAnsi="Times New Roman" w:cs="Times New Roman"/>
          <w:sz w:val="24"/>
          <w:szCs w:val="24"/>
          <w:lang w:val="en-US"/>
        </w:rPr>
        <w:t xml:space="preserve">Canine </w:t>
      </w:r>
      <w:proofErr w:type="spellStart"/>
      <w:r>
        <w:rPr>
          <w:rFonts w:ascii="Times New Roman" w:hAnsi="Times New Roman" w:cs="Times New Roman"/>
          <w:sz w:val="24"/>
          <w:szCs w:val="24"/>
          <w:lang w:val="en-US"/>
        </w:rPr>
        <w:t>leishmaniasis</w:t>
      </w:r>
      <w:proofErr w:type="spellEnd"/>
      <w:r>
        <w:rPr>
          <w:rFonts w:ascii="Times New Roman" w:hAnsi="Times New Roman" w:cs="Times New Roman"/>
          <w:sz w:val="24"/>
          <w:szCs w:val="24"/>
          <w:lang w:val="en-US"/>
        </w:rPr>
        <w:t xml:space="preserve"> is a major </w:t>
      </w:r>
      <w:proofErr w:type="spellStart"/>
      <w:r>
        <w:rPr>
          <w:rFonts w:ascii="Times New Roman" w:hAnsi="Times New Roman" w:cs="Times New Roman"/>
          <w:sz w:val="24"/>
          <w:szCs w:val="24"/>
          <w:lang w:val="en-US"/>
        </w:rPr>
        <w:t>zoonosis</w:t>
      </w:r>
      <w:proofErr w:type="spellEnd"/>
      <w:r>
        <w:rPr>
          <w:rFonts w:ascii="Times New Roman" w:hAnsi="Times New Roman" w:cs="Times New Roman"/>
          <w:sz w:val="24"/>
          <w:szCs w:val="24"/>
          <w:lang w:val="en-US"/>
        </w:rPr>
        <w:t xml:space="preserve"> that can be fatal to humans. Algeria, like the rest of the world, is experiencing a resurgence of the disease in both humans and animals. Against this backdrop, a survey was carried out among practicing veterinarians in the western Algiers region. The aim of the survey was to find out how they diagnose and treat canine </w:t>
      </w:r>
      <w:proofErr w:type="spellStart"/>
      <w:r>
        <w:rPr>
          <w:rFonts w:ascii="Times New Roman" w:hAnsi="Times New Roman" w:cs="Times New Roman"/>
          <w:sz w:val="24"/>
          <w:szCs w:val="24"/>
          <w:lang w:val="en-US"/>
        </w:rPr>
        <w:t>leishmaniasis</w:t>
      </w:r>
      <w:proofErr w:type="spellEnd"/>
      <w:r>
        <w:rPr>
          <w:rFonts w:ascii="Times New Roman" w:hAnsi="Times New Roman" w:cs="Times New Roman"/>
          <w:sz w:val="24"/>
          <w:szCs w:val="24"/>
          <w:lang w:val="en-US"/>
        </w:rPr>
        <w:t xml:space="preserve">, how they follow up </w:t>
      </w:r>
      <w:proofErr w:type="spellStart"/>
      <w:r>
        <w:rPr>
          <w:rFonts w:ascii="Times New Roman" w:hAnsi="Times New Roman" w:cs="Times New Roman"/>
          <w:sz w:val="24"/>
          <w:szCs w:val="24"/>
          <w:lang w:val="en-US"/>
        </w:rPr>
        <w:t>leishmanic</w:t>
      </w:r>
      <w:proofErr w:type="spellEnd"/>
      <w:r>
        <w:rPr>
          <w:rFonts w:ascii="Times New Roman" w:hAnsi="Times New Roman" w:cs="Times New Roman"/>
          <w:sz w:val="24"/>
          <w:szCs w:val="24"/>
          <w:lang w:val="en-US"/>
        </w:rPr>
        <w:t xml:space="preserve"> animals, and to ask them about certain factors </w:t>
      </w:r>
      <w:r>
        <w:rPr>
          <w:rFonts w:ascii="Times New Roman" w:hAnsi="Times New Roman" w:cs="Times New Roman"/>
          <w:sz w:val="24"/>
          <w:szCs w:val="24"/>
          <w:lang w:val="en-US"/>
        </w:rPr>
        <w:lastRenderedPageBreak/>
        <w:t xml:space="preserve">that could influence the onset of the disease, such as breed, sex, age, animal origin, vaccination status, </w:t>
      </w:r>
      <w:proofErr w:type="spellStart"/>
      <w:r>
        <w:rPr>
          <w:rFonts w:ascii="Times New Roman" w:hAnsi="Times New Roman" w:cs="Times New Roman"/>
          <w:sz w:val="24"/>
          <w:szCs w:val="24"/>
          <w:lang w:val="en-US"/>
        </w:rPr>
        <w:t>deworming</w:t>
      </w:r>
      <w:proofErr w:type="spellEnd"/>
      <w:r>
        <w:rPr>
          <w:rFonts w:ascii="Times New Roman" w:hAnsi="Times New Roman" w:cs="Times New Roman"/>
          <w:sz w:val="24"/>
          <w:szCs w:val="24"/>
          <w:lang w:val="en-US"/>
        </w:rPr>
        <w:t xml:space="preserve"> and the animal's general condition. Of a total of 22 designated veterinary practitioners, only 14 agreed to complete our questionnaire. We thus obtained data on 27 dogs clinically affected by </w:t>
      </w:r>
      <w:proofErr w:type="spellStart"/>
      <w:r>
        <w:rPr>
          <w:rFonts w:ascii="Times New Roman" w:hAnsi="Times New Roman" w:cs="Times New Roman"/>
          <w:sz w:val="24"/>
          <w:szCs w:val="24"/>
          <w:lang w:val="en-US"/>
        </w:rPr>
        <w:t>leishmaniasis</w:t>
      </w:r>
      <w:proofErr w:type="spellEnd"/>
      <w:r>
        <w:rPr>
          <w:rFonts w:ascii="Times New Roman" w:hAnsi="Times New Roman" w:cs="Times New Roman"/>
          <w:sz w:val="24"/>
          <w:szCs w:val="24"/>
          <w:lang w:val="en-US"/>
        </w:rPr>
        <w:t xml:space="preserve"> and confirmed by serology (IFAT test) carried out at the </w:t>
      </w:r>
      <w:proofErr w:type="spellStart"/>
      <w:r>
        <w:rPr>
          <w:rFonts w:ascii="Times New Roman" w:hAnsi="Times New Roman" w:cs="Times New Roman"/>
          <w:sz w:val="24"/>
          <w:szCs w:val="24"/>
          <w:lang w:val="en-US"/>
        </w:rPr>
        <w:t>Institut</w:t>
      </w:r>
      <w:proofErr w:type="spellEnd"/>
      <w:r>
        <w:rPr>
          <w:rFonts w:ascii="Times New Roman" w:hAnsi="Times New Roman" w:cs="Times New Roman"/>
          <w:sz w:val="24"/>
          <w:szCs w:val="24"/>
          <w:lang w:val="en-US"/>
        </w:rPr>
        <w:t xml:space="preserve"> Pasteur </w:t>
      </w:r>
      <w:proofErr w:type="spellStart"/>
      <w:r>
        <w:rPr>
          <w:rFonts w:ascii="Times New Roman" w:hAnsi="Times New Roman" w:cs="Times New Roman"/>
          <w:sz w:val="24"/>
          <w:szCs w:val="24"/>
          <w:lang w:val="en-US"/>
        </w:rPr>
        <w:t>Algérie</w:t>
      </w:r>
      <w:proofErr w:type="spellEnd"/>
      <w:r>
        <w:rPr>
          <w:rFonts w:ascii="Times New Roman" w:hAnsi="Times New Roman" w:cs="Times New Roman"/>
          <w:sz w:val="24"/>
          <w:szCs w:val="24"/>
          <w:lang w:val="en-US"/>
        </w:rPr>
        <w:t xml:space="preserve">. The results showed that the majority of practitioners followed the same guidelines for canine </w:t>
      </w:r>
      <w:proofErr w:type="spellStart"/>
      <w:r>
        <w:rPr>
          <w:rFonts w:ascii="Times New Roman" w:hAnsi="Times New Roman" w:cs="Times New Roman"/>
          <w:sz w:val="24"/>
          <w:szCs w:val="24"/>
          <w:lang w:val="en-US"/>
        </w:rPr>
        <w:t>leishmaniasis</w:t>
      </w:r>
      <w:proofErr w:type="spellEnd"/>
      <w:r>
        <w:rPr>
          <w:rFonts w:ascii="Times New Roman" w:hAnsi="Times New Roman" w:cs="Times New Roman"/>
          <w:sz w:val="24"/>
          <w:szCs w:val="24"/>
          <w:lang w:val="en-US"/>
        </w:rPr>
        <w:t xml:space="preserve">, i.e. clinical diagnosis with the use of serological tests as a confirmatory tool.  On the other hand, the treatment of the disease is non-specific among all the veterinarians who took part in the survey. Treatment remains purely symptomatic. Analysis of the data collected showed that dogs over 12 months of age were more at risk than younger dogs, and that males could be sicker than females. The survey revealed 11 German </w:t>
      </w:r>
      <w:proofErr w:type="gramStart"/>
      <w:r>
        <w:rPr>
          <w:rFonts w:ascii="Times New Roman" w:hAnsi="Times New Roman" w:cs="Times New Roman"/>
          <w:sz w:val="24"/>
          <w:szCs w:val="24"/>
          <w:lang w:val="en-US"/>
        </w:rPr>
        <w:t>Shepherd</w:t>
      </w:r>
      <w:proofErr w:type="gramEnd"/>
      <w:r>
        <w:rPr>
          <w:rFonts w:ascii="Times New Roman" w:hAnsi="Times New Roman" w:cs="Times New Roman"/>
          <w:sz w:val="24"/>
          <w:szCs w:val="24"/>
          <w:lang w:val="en-US"/>
        </w:rPr>
        <w:t xml:space="preserve"> dogs with serologically confirmed clinical signs compatible with canine </w:t>
      </w:r>
      <w:proofErr w:type="spellStart"/>
      <w:r>
        <w:rPr>
          <w:rFonts w:ascii="Times New Roman" w:hAnsi="Times New Roman" w:cs="Times New Roman"/>
          <w:sz w:val="24"/>
          <w:szCs w:val="24"/>
          <w:lang w:val="en-US"/>
        </w:rPr>
        <w:t>leishmaniasis</w:t>
      </w:r>
      <w:proofErr w:type="spellEnd"/>
      <w:r>
        <w:rPr>
          <w:rFonts w:ascii="Times New Roman" w:hAnsi="Times New Roman" w:cs="Times New Roman"/>
          <w:sz w:val="24"/>
          <w:szCs w:val="24"/>
          <w:lang w:val="en-US"/>
        </w:rPr>
        <w:t xml:space="preserve">, followed by 9 </w:t>
      </w:r>
      <w:proofErr w:type="spellStart"/>
      <w:r>
        <w:rPr>
          <w:rFonts w:ascii="Times New Roman" w:hAnsi="Times New Roman" w:cs="Times New Roman"/>
          <w:sz w:val="24"/>
          <w:szCs w:val="24"/>
          <w:lang w:val="en-US"/>
        </w:rPr>
        <w:t>Malinois</w:t>
      </w:r>
      <w:proofErr w:type="spellEnd"/>
      <w:r>
        <w:rPr>
          <w:rFonts w:ascii="Times New Roman" w:hAnsi="Times New Roman" w:cs="Times New Roman"/>
          <w:sz w:val="24"/>
          <w:szCs w:val="24"/>
          <w:lang w:val="en-US"/>
        </w:rPr>
        <w:t xml:space="preserve"> Shepherd dogs, 2 American Staff dogs, 2 Chow </w:t>
      </w:r>
      <w:proofErr w:type="spellStart"/>
      <w:r>
        <w:rPr>
          <w:rFonts w:ascii="Times New Roman" w:hAnsi="Times New Roman" w:cs="Times New Roman"/>
          <w:sz w:val="24"/>
          <w:szCs w:val="24"/>
          <w:lang w:val="en-US"/>
        </w:rPr>
        <w:t>Chow</w:t>
      </w:r>
      <w:proofErr w:type="spellEnd"/>
      <w:r>
        <w:rPr>
          <w:rFonts w:ascii="Times New Roman" w:hAnsi="Times New Roman" w:cs="Times New Roman"/>
          <w:sz w:val="24"/>
          <w:szCs w:val="24"/>
          <w:lang w:val="en-US"/>
        </w:rPr>
        <w:t xml:space="preserve"> dogs, a Poodle and a German Pointer. Dogs acquired through purchase were more affected. All the animals with </w:t>
      </w:r>
      <w:proofErr w:type="spellStart"/>
      <w:r>
        <w:rPr>
          <w:rFonts w:ascii="Times New Roman" w:hAnsi="Times New Roman" w:cs="Times New Roman"/>
          <w:sz w:val="24"/>
          <w:szCs w:val="24"/>
          <w:lang w:val="en-US"/>
        </w:rPr>
        <w:t>leishmaniasis</w:t>
      </w:r>
      <w:proofErr w:type="spellEnd"/>
      <w:r>
        <w:rPr>
          <w:rFonts w:ascii="Times New Roman" w:hAnsi="Times New Roman" w:cs="Times New Roman"/>
          <w:sz w:val="24"/>
          <w:szCs w:val="24"/>
          <w:lang w:val="en-US"/>
        </w:rPr>
        <w:t xml:space="preserve"> were vaccinated (with the exception of one dog) against the main viral and bacterial dog diseases (rabies, </w:t>
      </w:r>
      <w:proofErr w:type="spellStart"/>
      <w:r>
        <w:rPr>
          <w:rFonts w:ascii="Times New Roman" w:hAnsi="Times New Roman" w:cs="Times New Roman"/>
          <w:sz w:val="24"/>
          <w:szCs w:val="24"/>
          <w:lang w:val="en-US"/>
        </w:rPr>
        <w:t>parvovirosis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carré</w:t>
      </w:r>
      <w:proofErr w:type="spellEnd"/>
      <w:r>
        <w:rPr>
          <w:rFonts w:ascii="Times New Roman" w:hAnsi="Times New Roman" w:cs="Times New Roman"/>
          <w:sz w:val="24"/>
          <w:szCs w:val="24"/>
          <w:lang w:val="en-US"/>
        </w:rPr>
        <w:t xml:space="preserve"> disease, hepatitis and </w:t>
      </w:r>
      <w:proofErr w:type="spellStart"/>
      <w:r>
        <w:rPr>
          <w:rFonts w:ascii="Times New Roman" w:hAnsi="Times New Roman" w:cs="Times New Roman"/>
          <w:sz w:val="24"/>
          <w:szCs w:val="24"/>
          <w:lang w:val="en-US"/>
        </w:rPr>
        <w:t>leptospirosis</w:t>
      </w:r>
      <w:proofErr w:type="spellEnd"/>
      <w:r>
        <w:rPr>
          <w:rFonts w:ascii="Times New Roman" w:hAnsi="Times New Roman" w:cs="Times New Roman"/>
          <w:sz w:val="24"/>
          <w:szCs w:val="24"/>
          <w:lang w:val="en-US"/>
        </w:rPr>
        <w:t xml:space="preserve">). Surprisingly, we noted a higher number of cases of </w:t>
      </w:r>
      <w:proofErr w:type="spellStart"/>
      <w:r>
        <w:rPr>
          <w:rFonts w:ascii="Times New Roman" w:hAnsi="Times New Roman" w:cs="Times New Roman"/>
          <w:sz w:val="24"/>
          <w:szCs w:val="24"/>
          <w:lang w:val="en-US"/>
        </w:rPr>
        <w:t>leishmaniasis</w:t>
      </w:r>
      <w:proofErr w:type="spellEnd"/>
      <w:r>
        <w:rPr>
          <w:rFonts w:ascii="Times New Roman" w:hAnsi="Times New Roman" w:cs="Times New Roman"/>
          <w:sz w:val="24"/>
          <w:szCs w:val="24"/>
          <w:lang w:val="en-US"/>
        </w:rPr>
        <w:t xml:space="preserve"> in </w:t>
      </w:r>
      <w:proofErr w:type="spellStart"/>
      <w:r>
        <w:rPr>
          <w:rFonts w:ascii="Times New Roman" w:hAnsi="Times New Roman" w:cs="Times New Roman"/>
          <w:sz w:val="24"/>
          <w:szCs w:val="24"/>
          <w:lang w:val="en-US"/>
        </w:rPr>
        <w:t>dewormed</w:t>
      </w:r>
      <w:proofErr w:type="spellEnd"/>
      <w:r>
        <w:rPr>
          <w:rFonts w:ascii="Times New Roman" w:hAnsi="Times New Roman" w:cs="Times New Roman"/>
          <w:sz w:val="24"/>
          <w:szCs w:val="24"/>
          <w:lang w:val="en-US"/>
        </w:rPr>
        <w:t xml:space="preserve"> dogs (n=19) compared to non-</w:t>
      </w:r>
      <w:proofErr w:type="spellStart"/>
      <w:r>
        <w:rPr>
          <w:rFonts w:ascii="Times New Roman" w:hAnsi="Times New Roman" w:cs="Times New Roman"/>
          <w:sz w:val="24"/>
          <w:szCs w:val="24"/>
          <w:lang w:val="en-US"/>
        </w:rPr>
        <w:t>dewormed</w:t>
      </w:r>
      <w:proofErr w:type="spellEnd"/>
      <w:r>
        <w:rPr>
          <w:rFonts w:ascii="Times New Roman" w:hAnsi="Times New Roman" w:cs="Times New Roman"/>
          <w:sz w:val="24"/>
          <w:szCs w:val="24"/>
          <w:lang w:val="en-US"/>
        </w:rPr>
        <w:t xml:space="preserve"> dogs (n=8). Furthermore, of the 27 </w:t>
      </w:r>
      <w:proofErr w:type="spellStart"/>
      <w:r>
        <w:rPr>
          <w:rFonts w:ascii="Times New Roman" w:hAnsi="Times New Roman" w:cs="Times New Roman"/>
          <w:sz w:val="24"/>
          <w:szCs w:val="24"/>
          <w:lang w:val="en-US"/>
        </w:rPr>
        <w:t>leishmaniased</w:t>
      </w:r>
      <w:proofErr w:type="spellEnd"/>
      <w:r>
        <w:rPr>
          <w:rFonts w:ascii="Times New Roman" w:hAnsi="Times New Roman" w:cs="Times New Roman"/>
          <w:sz w:val="24"/>
          <w:szCs w:val="24"/>
          <w:lang w:val="en-US"/>
        </w:rPr>
        <w:t xml:space="preserve"> dogs, n=13 were in average general condition before the onset of the disease, n=7 were in good general condition and n=7 dogs were in poor health. Finally, of the 27 sick dogs, n=15 went into clinical remission, while 12 died. Of the animals that died, n=6 succumbed to the disease and n=6 were euthanized by mutual agreement with the owner. This modest study provides initial feedback on canine </w:t>
      </w:r>
      <w:proofErr w:type="spellStart"/>
      <w:r>
        <w:rPr>
          <w:rFonts w:ascii="Times New Roman" w:hAnsi="Times New Roman" w:cs="Times New Roman"/>
          <w:sz w:val="24"/>
          <w:szCs w:val="24"/>
          <w:lang w:val="en-US"/>
        </w:rPr>
        <w:t>leishmaniasis</w:t>
      </w:r>
      <w:proofErr w:type="spellEnd"/>
      <w:r>
        <w:rPr>
          <w:rFonts w:ascii="Times New Roman" w:hAnsi="Times New Roman" w:cs="Times New Roman"/>
          <w:sz w:val="24"/>
          <w:szCs w:val="24"/>
          <w:lang w:val="en-US"/>
        </w:rPr>
        <w:t xml:space="preserve"> in the </w:t>
      </w:r>
      <w:proofErr w:type="spellStart"/>
      <w:r>
        <w:rPr>
          <w:rFonts w:ascii="Times New Roman" w:hAnsi="Times New Roman" w:cs="Times New Roman"/>
          <w:sz w:val="24"/>
          <w:szCs w:val="24"/>
          <w:lang w:val="en-US"/>
        </w:rPr>
        <w:t>Zéralda</w:t>
      </w:r>
      <w:proofErr w:type="spellEnd"/>
      <w:r>
        <w:rPr>
          <w:rFonts w:ascii="Times New Roman" w:hAnsi="Times New Roman" w:cs="Times New Roman"/>
          <w:sz w:val="24"/>
          <w:szCs w:val="24"/>
          <w:lang w:val="en-US"/>
        </w:rPr>
        <w:t xml:space="preserve"> region from field veterinarians.</w:t>
      </w:r>
    </w:p>
    <w:sectPr w:rsidR="00A641C9" w:rsidRPr="008F49C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332F"/>
    <w:rsid w:val="00237A83"/>
    <w:rsid w:val="00244170"/>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B044C"/>
    <w:rsid w:val="002B176B"/>
    <w:rsid w:val="002B18A5"/>
    <w:rsid w:val="002B1E4A"/>
    <w:rsid w:val="002B2CC4"/>
    <w:rsid w:val="002B4475"/>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39BC"/>
    <w:rsid w:val="00733CB7"/>
    <w:rsid w:val="007364C3"/>
    <w:rsid w:val="00736AB3"/>
    <w:rsid w:val="00746CC0"/>
    <w:rsid w:val="00750F7A"/>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1C9"/>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67B2"/>
    <w:rsid w:val="00B27665"/>
    <w:rsid w:val="00B27B62"/>
    <w:rsid w:val="00B34E17"/>
    <w:rsid w:val="00B3517F"/>
    <w:rsid w:val="00B35F0D"/>
    <w:rsid w:val="00B4043C"/>
    <w:rsid w:val="00B40D5D"/>
    <w:rsid w:val="00B42C4D"/>
    <w:rsid w:val="00B436EF"/>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762D8"/>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2704</TotalTime>
  <Pages>2</Pages>
  <Words>858</Words>
  <Characters>4720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660</cp:revision>
  <dcterms:created xsi:type="dcterms:W3CDTF">2019-12-10T12:38:00Z</dcterms:created>
  <dcterms:modified xsi:type="dcterms:W3CDTF">2023-12-04T08:37:00Z</dcterms:modified>
</cp:coreProperties>
</file>