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87" w:rsidRPr="009C7D87" w:rsidRDefault="001B3597" w:rsidP="00213B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C7D87" w:rsidRPr="009C7D87">
        <w:rPr>
          <w:rFonts w:asciiTheme="majorBidi" w:hAnsiTheme="majorBidi" w:cstheme="majorBidi"/>
          <w:b/>
          <w:bCs/>
          <w:sz w:val="28"/>
          <w:szCs w:val="28"/>
        </w:rPr>
        <w:t>Etude rétrospective de la brucellose</w:t>
      </w:r>
    </w:p>
    <w:p w:rsidR="00303705" w:rsidRDefault="009C7D87" w:rsidP="00213B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C7D87">
        <w:rPr>
          <w:rFonts w:asciiTheme="majorBidi" w:hAnsiTheme="majorBidi" w:cstheme="majorBidi"/>
          <w:b/>
          <w:bCs/>
          <w:sz w:val="28"/>
          <w:szCs w:val="28"/>
        </w:rPr>
        <w:t>animale</w:t>
      </w:r>
      <w:proofErr w:type="gramEnd"/>
      <w:r w:rsidRPr="009C7D87">
        <w:rPr>
          <w:rFonts w:asciiTheme="majorBidi" w:hAnsiTheme="majorBidi" w:cstheme="majorBidi"/>
          <w:b/>
          <w:bCs/>
          <w:sz w:val="28"/>
          <w:szCs w:val="28"/>
        </w:rPr>
        <w:t xml:space="preserve"> et humaine dans la région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C7D87">
        <w:rPr>
          <w:rFonts w:asciiTheme="majorBidi" w:hAnsiTheme="majorBidi" w:cstheme="majorBidi"/>
          <w:b/>
          <w:bCs/>
          <w:sz w:val="28"/>
          <w:szCs w:val="28"/>
        </w:rPr>
        <w:t>d’Ouargla entre 2017-2022</w:t>
      </w:r>
    </w:p>
    <w:p w:rsidR="00A41293" w:rsidRPr="00A424FD" w:rsidRDefault="00A41293" w:rsidP="00213B0E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10D66" w:rsidRDefault="00210D66" w:rsidP="00213B0E">
      <w:pPr>
        <w:pStyle w:val="Corpsdetexte"/>
        <w:spacing w:before="127" w:line="360" w:lineRule="auto"/>
        <w:ind w:right="106"/>
        <w:jc w:val="both"/>
      </w:pPr>
      <w:r>
        <w:t>La brucellose est une maladie transmissible entre les animaux et les humains, ce qui en fait une zoonose</w:t>
      </w:r>
      <w:r>
        <w:rPr>
          <w:spacing w:val="1"/>
        </w:rPr>
        <w:t xml:space="preserve"> </w:t>
      </w:r>
      <w:r>
        <w:t>majeure. Elle peut avoir des conséquences significatives sur la santé humaine ainsi que sur l’économie</w:t>
      </w:r>
      <w:r>
        <w:rPr>
          <w:spacing w:val="1"/>
        </w:rPr>
        <w:t xml:space="preserve"> </w:t>
      </w:r>
      <w:r>
        <w:t>d’un pays. En Algérie, cette maladie est toujours présente et n’est pas contrôlée, ce qui conduit à une</w:t>
      </w:r>
      <w:r>
        <w:rPr>
          <w:spacing w:val="1"/>
        </w:rPr>
        <w:t xml:space="preserve"> </w:t>
      </w:r>
      <w:r>
        <w:t>sous-estimation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importance dans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nombreuses</w:t>
      </w:r>
      <w:r>
        <w:rPr>
          <w:spacing w:val="1"/>
        </w:rPr>
        <w:t xml:space="preserve"> </w:t>
      </w:r>
      <w:r>
        <w:t>régions.</w:t>
      </w:r>
    </w:p>
    <w:p w:rsidR="00210D66" w:rsidRDefault="00210D66" w:rsidP="00213B0E">
      <w:pPr>
        <w:pStyle w:val="Corpsdetexte"/>
        <w:spacing w:before="1" w:line="360" w:lineRule="auto"/>
        <w:ind w:right="112"/>
        <w:jc w:val="both"/>
      </w:pPr>
      <w:r>
        <w:t>Dans le cadre de cette étude, notre intérêt se porte sur l’évolution de la brucellose chez les animaux et les</w:t>
      </w:r>
      <w:r>
        <w:rPr>
          <w:spacing w:val="1"/>
        </w:rPr>
        <w:t xml:space="preserve"> </w:t>
      </w:r>
      <w:r>
        <w:t>humains dans la wilaya d’Ouargla. Nous avons effectué des calculs afin de déterminer la prévalence de</w:t>
      </w:r>
      <w:r>
        <w:rPr>
          <w:spacing w:val="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maladie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région.</w:t>
      </w:r>
    </w:p>
    <w:p w:rsidR="00210D66" w:rsidRDefault="00210D66" w:rsidP="00213B0E">
      <w:pPr>
        <w:pStyle w:val="Corpsdetexte"/>
        <w:spacing w:line="360" w:lineRule="auto"/>
        <w:ind w:right="110"/>
        <w:jc w:val="both"/>
      </w:pPr>
      <w:r>
        <w:t>Il en ressort de cette enquête, que la wilaya d’Ouargla est touchée par la brucellose animale</w:t>
      </w:r>
      <w:r>
        <w:rPr>
          <w:spacing w:val="1"/>
        </w:rPr>
        <w:t xml:space="preserve"> </w:t>
      </w:r>
      <w:r>
        <w:t>avec un 201</w:t>
      </w:r>
      <w:r>
        <w:rPr>
          <w:spacing w:val="1"/>
        </w:rPr>
        <w:t xml:space="preserve"> </w:t>
      </w:r>
      <w:r>
        <w:t>cas positifs et une prévalence de 17.40 %, ainsi que 82 cas humain enregistré dans la période 2017-2022</w:t>
      </w:r>
      <w:r>
        <w:rPr>
          <w:spacing w:val="1"/>
        </w:rPr>
        <w:t xml:space="preserve"> </w:t>
      </w:r>
      <w:r>
        <w:t>avec une atteinte plus importante chez les adulte a la prédominance masculine .les grandes communes</w:t>
      </w:r>
      <w:r>
        <w:rPr>
          <w:spacing w:val="1"/>
        </w:rPr>
        <w:t xml:space="preserve"> </w:t>
      </w:r>
      <w:r>
        <w:t>d’Ouargla semblent être les communes les plus touchées par la brucellose à cause du développement des</w:t>
      </w:r>
      <w:r>
        <w:rPr>
          <w:spacing w:val="1"/>
        </w:rPr>
        <w:t xml:space="preserve"> </w:t>
      </w:r>
      <w:r>
        <w:t>activités agricoles .la prévalence de la brucellose caprine et en corrélation positive avec la brucellose</w:t>
      </w:r>
      <w:r>
        <w:rPr>
          <w:spacing w:val="1"/>
        </w:rPr>
        <w:t xml:space="preserve"> </w:t>
      </w:r>
      <w:r>
        <w:t>bovine due à une cohabitation dans un environnement contaminé. Pour éradiquer cette maladie des</w:t>
      </w:r>
      <w:r>
        <w:rPr>
          <w:spacing w:val="1"/>
        </w:rPr>
        <w:t xml:space="preserve"> </w:t>
      </w:r>
      <w:r>
        <w:t>mesures prophylactiques</w:t>
      </w:r>
      <w:r>
        <w:rPr>
          <w:spacing w:val="1"/>
        </w:rPr>
        <w:t xml:space="preserve"> </w:t>
      </w:r>
      <w:r>
        <w:t>et médicales</w:t>
      </w:r>
      <w:r>
        <w:rPr>
          <w:spacing w:val="-1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proofErr w:type="gramStart"/>
      <w:r>
        <w:t>réaliser</w:t>
      </w:r>
      <w:proofErr w:type="gramEnd"/>
      <w:r>
        <w:t>.</w:t>
      </w:r>
    </w:p>
    <w:p w:rsidR="00A41293" w:rsidRPr="008213F1" w:rsidRDefault="00A41293" w:rsidP="00213B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7949" w:rsidRPr="008213F1" w:rsidRDefault="00371F80" w:rsidP="00213B0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10D66" w:rsidRPr="00210D66" w:rsidRDefault="00210D66" w:rsidP="00213B0E">
      <w:pPr>
        <w:pStyle w:val="Corpsdetexte"/>
        <w:spacing w:before="39" w:line="360" w:lineRule="auto"/>
        <w:ind w:right="64"/>
        <w:jc w:val="both"/>
        <w:rPr>
          <w:lang w:val="en-US"/>
        </w:rPr>
      </w:pPr>
      <w:r w:rsidRPr="00210D66">
        <w:rPr>
          <w:lang w:val="en-US"/>
        </w:rPr>
        <w:t>Brucellosis</w:t>
      </w:r>
      <w:r w:rsidRPr="00210D66">
        <w:rPr>
          <w:spacing w:val="21"/>
          <w:lang w:val="en-US"/>
        </w:rPr>
        <w:t xml:space="preserve"> </w:t>
      </w:r>
      <w:r w:rsidRPr="00210D66">
        <w:rPr>
          <w:lang w:val="en-US"/>
        </w:rPr>
        <w:t>is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a</w:t>
      </w:r>
      <w:r w:rsidRPr="00210D66">
        <w:rPr>
          <w:spacing w:val="21"/>
          <w:lang w:val="en-US"/>
        </w:rPr>
        <w:t xml:space="preserve"> </w:t>
      </w:r>
      <w:r w:rsidRPr="00210D66">
        <w:rPr>
          <w:lang w:val="en-US"/>
        </w:rPr>
        <w:t>disease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transmissible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between</w:t>
      </w:r>
      <w:r w:rsidRPr="00210D66">
        <w:rPr>
          <w:spacing w:val="22"/>
          <w:lang w:val="en-US"/>
        </w:rPr>
        <w:t xml:space="preserve"> </w:t>
      </w:r>
      <w:r w:rsidRPr="00210D66">
        <w:rPr>
          <w:lang w:val="en-US"/>
        </w:rPr>
        <w:t>animals</w:t>
      </w:r>
      <w:r w:rsidRPr="00210D66">
        <w:rPr>
          <w:spacing w:val="22"/>
          <w:lang w:val="en-US"/>
        </w:rPr>
        <w:t xml:space="preserve"> </w:t>
      </w:r>
      <w:r w:rsidRPr="00210D66">
        <w:rPr>
          <w:lang w:val="en-US"/>
        </w:rPr>
        <w:t>and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humans,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making</w:t>
      </w:r>
      <w:r w:rsidRPr="00210D66">
        <w:rPr>
          <w:spacing w:val="20"/>
          <w:lang w:val="en-US"/>
        </w:rPr>
        <w:t xml:space="preserve"> </w:t>
      </w:r>
      <w:r w:rsidRPr="00210D66">
        <w:rPr>
          <w:lang w:val="en-US"/>
        </w:rPr>
        <w:t>it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a</w:t>
      </w:r>
      <w:r w:rsidRPr="00210D66">
        <w:rPr>
          <w:spacing w:val="21"/>
          <w:lang w:val="en-US"/>
        </w:rPr>
        <w:t xml:space="preserve"> </w:t>
      </w:r>
      <w:r w:rsidRPr="00210D66">
        <w:rPr>
          <w:lang w:val="en-US"/>
        </w:rPr>
        <w:t>major</w:t>
      </w:r>
      <w:r w:rsidRPr="00210D66">
        <w:rPr>
          <w:spacing w:val="21"/>
          <w:lang w:val="en-US"/>
        </w:rPr>
        <w:t xml:space="preserve"> </w:t>
      </w:r>
      <w:proofErr w:type="spellStart"/>
      <w:r w:rsidRPr="00210D66">
        <w:rPr>
          <w:lang w:val="en-US"/>
        </w:rPr>
        <w:t>zoonosis</w:t>
      </w:r>
      <w:proofErr w:type="spellEnd"/>
      <w:r w:rsidRPr="00210D66">
        <w:rPr>
          <w:lang w:val="en-US"/>
        </w:rPr>
        <w:t>.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It</w:t>
      </w:r>
      <w:r w:rsidRPr="00210D66">
        <w:rPr>
          <w:spacing w:val="21"/>
          <w:lang w:val="en-US"/>
        </w:rPr>
        <w:t xml:space="preserve"> </w:t>
      </w:r>
      <w:r w:rsidRPr="00210D66">
        <w:rPr>
          <w:lang w:val="en-US"/>
        </w:rPr>
        <w:t>can</w:t>
      </w:r>
      <w:r w:rsidRPr="00210D66">
        <w:rPr>
          <w:spacing w:val="-52"/>
          <w:lang w:val="en-US"/>
        </w:rPr>
        <w:t xml:space="preserve"> </w:t>
      </w:r>
      <w:r w:rsidRPr="00210D66">
        <w:rPr>
          <w:lang w:val="en-US"/>
        </w:rPr>
        <w:t>have</w:t>
      </w:r>
      <w:r w:rsidRPr="00210D66">
        <w:rPr>
          <w:spacing w:val="35"/>
          <w:lang w:val="en-US"/>
        </w:rPr>
        <w:t xml:space="preserve"> </w:t>
      </w:r>
      <w:r w:rsidRPr="00210D66">
        <w:rPr>
          <w:lang w:val="en-US"/>
        </w:rPr>
        <w:t>significant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consequences</w:t>
      </w:r>
      <w:r w:rsidRPr="00210D66">
        <w:rPr>
          <w:spacing w:val="35"/>
          <w:lang w:val="en-US"/>
        </w:rPr>
        <w:t xml:space="preserve"> </w:t>
      </w:r>
      <w:r w:rsidRPr="00210D66">
        <w:rPr>
          <w:lang w:val="en-US"/>
        </w:rPr>
        <w:t>for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human</w:t>
      </w:r>
      <w:r w:rsidRPr="00210D66">
        <w:rPr>
          <w:spacing w:val="35"/>
          <w:lang w:val="en-US"/>
        </w:rPr>
        <w:t xml:space="preserve"> </w:t>
      </w:r>
      <w:r w:rsidRPr="00210D66">
        <w:rPr>
          <w:lang w:val="en-US"/>
        </w:rPr>
        <w:t>health,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as</w:t>
      </w:r>
      <w:r w:rsidRPr="00210D66">
        <w:rPr>
          <w:spacing w:val="35"/>
          <w:lang w:val="en-US"/>
        </w:rPr>
        <w:t xml:space="preserve"> </w:t>
      </w:r>
      <w:r w:rsidRPr="00210D66">
        <w:rPr>
          <w:lang w:val="en-US"/>
        </w:rPr>
        <w:t>well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as</w:t>
      </w:r>
      <w:r w:rsidRPr="00210D66">
        <w:rPr>
          <w:spacing w:val="33"/>
          <w:lang w:val="en-US"/>
        </w:rPr>
        <w:t xml:space="preserve"> </w:t>
      </w:r>
      <w:r w:rsidRPr="00210D66">
        <w:rPr>
          <w:lang w:val="en-US"/>
        </w:rPr>
        <w:t>for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a</w:t>
      </w:r>
      <w:r w:rsidRPr="00210D66">
        <w:rPr>
          <w:spacing w:val="41"/>
          <w:lang w:val="en-US"/>
        </w:rPr>
        <w:t xml:space="preserve"> </w:t>
      </w:r>
      <w:r w:rsidRPr="00210D66">
        <w:rPr>
          <w:lang w:val="en-US"/>
        </w:rPr>
        <w:t>country's</w:t>
      </w:r>
      <w:r w:rsidRPr="00210D66">
        <w:rPr>
          <w:spacing w:val="34"/>
          <w:lang w:val="en-US"/>
        </w:rPr>
        <w:t xml:space="preserve"> </w:t>
      </w:r>
      <w:r w:rsidRPr="00210D66">
        <w:rPr>
          <w:lang w:val="en-US"/>
        </w:rPr>
        <w:t>economy.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34"/>
          <w:lang w:val="en-US"/>
        </w:rPr>
        <w:t xml:space="preserve"> </w:t>
      </w:r>
      <w:r w:rsidRPr="00210D66">
        <w:rPr>
          <w:lang w:val="en-US"/>
        </w:rPr>
        <w:t>Algeria,</w:t>
      </w:r>
      <w:r w:rsidRPr="00210D66">
        <w:rPr>
          <w:spacing w:val="36"/>
          <w:lang w:val="en-US"/>
        </w:rPr>
        <w:t xml:space="preserve"> </w:t>
      </w:r>
      <w:r w:rsidRPr="00210D66">
        <w:rPr>
          <w:lang w:val="en-US"/>
        </w:rPr>
        <w:t>this</w:t>
      </w:r>
      <w:r w:rsidRPr="00210D66">
        <w:rPr>
          <w:spacing w:val="-52"/>
          <w:lang w:val="en-US"/>
        </w:rPr>
        <w:t xml:space="preserve"> </w:t>
      </w:r>
      <w:r w:rsidRPr="00210D66">
        <w:rPr>
          <w:lang w:val="en-US"/>
        </w:rPr>
        <w:t>disease is still present and uncontrolled, leading to an underestimation of its importance in many regions.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this</w:t>
      </w:r>
      <w:r w:rsidRPr="00210D66">
        <w:rPr>
          <w:spacing w:val="25"/>
          <w:lang w:val="en-US"/>
        </w:rPr>
        <w:t xml:space="preserve"> </w:t>
      </w:r>
      <w:r w:rsidRPr="00210D66">
        <w:rPr>
          <w:lang w:val="en-US"/>
        </w:rPr>
        <w:t>study,</w:t>
      </w:r>
      <w:r w:rsidRPr="00210D66">
        <w:rPr>
          <w:spacing w:val="26"/>
          <w:lang w:val="en-US"/>
        </w:rPr>
        <w:t xml:space="preserve"> </w:t>
      </w:r>
      <w:r w:rsidRPr="00210D66">
        <w:rPr>
          <w:lang w:val="en-US"/>
        </w:rPr>
        <w:t>we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are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interested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the</w:t>
      </w:r>
      <w:r w:rsidRPr="00210D66">
        <w:rPr>
          <w:spacing w:val="26"/>
          <w:lang w:val="en-US"/>
        </w:rPr>
        <w:t xml:space="preserve"> </w:t>
      </w:r>
      <w:r w:rsidRPr="00210D66">
        <w:rPr>
          <w:lang w:val="en-US"/>
        </w:rPr>
        <w:t>evolution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of</w:t>
      </w:r>
      <w:r w:rsidRPr="00210D66">
        <w:rPr>
          <w:spacing w:val="26"/>
          <w:lang w:val="en-US"/>
        </w:rPr>
        <w:t xml:space="preserve"> </w:t>
      </w:r>
      <w:r w:rsidRPr="00210D66">
        <w:rPr>
          <w:lang w:val="en-US"/>
        </w:rPr>
        <w:t>brucellosis</w:t>
      </w:r>
      <w:r w:rsidRPr="00210D66">
        <w:rPr>
          <w:spacing w:val="25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23"/>
          <w:lang w:val="en-US"/>
        </w:rPr>
        <w:t xml:space="preserve"> </w:t>
      </w:r>
      <w:r w:rsidRPr="00210D66">
        <w:rPr>
          <w:lang w:val="en-US"/>
        </w:rPr>
        <w:t>animals</w:t>
      </w:r>
      <w:r w:rsidRPr="00210D66">
        <w:rPr>
          <w:spacing w:val="25"/>
          <w:lang w:val="en-US"/>
        </w:rPr>
        <w:t xml:space="preserve"> </w:t>
      </w:r>
      <w:r w:rsidRPr="00210D66">
        <w:rPr>
          <w:lang w:val="en-US"/>
        </w:rPr>
        <w:t>and</w:t>
      </w:r>
      <w:r w:rsidRPr="00210D66">
        <w:rPr>
          <w:spacing w:val="25"/>
          <w:lang w:val="en-US"/>
        </w:rPr>
        <w:t xml:space="preserve"> </w:t>
      </w:r>
      <w:r w:rsidRPr="00210D66">
        <w:rPr>
          <w:lang w:val="en-US"/>
        </w:rPr>
        <w:t>humans</w:t>
      </w:r>
      <w:r w:rsidRPr="00210D66">
        <w:rPr>
          <w:spacing w:val="24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22"/>
          <w:lang w:val="en-US"/>
        </w:rPr>
        <w:t xml:space="preserve"> </w:t>
      </w:r>
      <w:r w:rsidRPr="00210D66">
        <w:rPr>
          <w:lang w:val="en-US"/>
        </w:rPr>
        <w:t>the</w:t>
      </w:r>
      <w:r w:rsidRPr="00210D66">
        <w:rPr>
          <w:spacing w:val="26"/>
          <w:lang w:val="en-US"/>
        </w:rPr>
        <w:t xml:space="preserve"> </w:t>
      </w:r>
      <w:proofErr w:type="spellStart"/>
      <w:r w:rsidRPr="00210D66">
        <w:rPr>
          <w:lang w:val="en-US"/>
        </w:rPr>
        <w:t>wilaya</w:t>
      </w:r>
      <w:proofErr w:type="spellEnd"/>
      <w:r w:rsidRPr="00210D66">
        <w:rPr>
          <w:spacing w:val="25"/>
          <w:lang w:val="en-US"/>
        </w:rPr>
        <w:t xml:space="preserve"> </w:t>
      </w:r>
      <w:r w:rsidRPr="00210D66">
        <w:rPr>
          <w:lang w:val="en-US"/>
        </w:rPr>
        <w:t>of</w:t>
      </w:r>
      <w:r w:rsidRPr="00210D66">
        <w:rPr>
          <w:spacing w:val="-52"/>
          <w:lang w:val="en-US"/>
        </w:rPr>
        <w:t xml:space="preserve"> </w:t>
      </w:r>
      <w:proofErr w:type="spellStart"/>
      <w:r w:rsidRPr="00210D66">
        <w:rPr>
          <w:lang w:val="en-US"/>
        </w:rPr>
        <w:t>Ouargla</w:t>
      </w:r>
      <w:proofErr w:type="spellEnd"/>
      <w:r w:rsidRPr="00210D66">
        <w:rPr>
          <w:lang w:val="en-US"/>
        </w:rPr>
        <w:t>. We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carried</w:t>
      </w:r>
      <w:r w:rsidRPr="00210D66">
        <w:rPr>
          <w:spacing w:val="-2"/>
          <w:lang w:val="en-US"/>
        </w:rPr>
        <w:t xml:space="preserve"> </w:t>
      </w:r>
      <w:r w:rsidRPr="00210D66">
        <w:rPr>
          <w:lang w:val="en-US"/>
        </w:rPr>
        <w:t>out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calculations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to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determine</w:t>
      </w:r>
      <w:r w:rsidRPr="00210D66">
        <w:rPr>
          <w:spacing w:val="-2"/>
          <w:lang w:val="en-US"/>
        </w:rPr>
        <w:t xml:space="preserve"> </w:t>
      </w:r>
      <w:r w:rsidRPr="00210D66">
        <w:rPr>
          <w:lang w:val="en-US"/>
        </w:rPr>
        <w:t>the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prevalence</w:t>
      </w:r>
      <w:r w:rsidRPr="00210D66">
        <w:rPr>
          <w:spacing w:val="-2"/>
          <w:lang w:val="en-US"/>
        </w:rPr>
        <w:t xml:space="preserve"> </w:t>
      </w:r>
      <w:r w:rsidRPr="00210D66">
        <w:rPr>
          <w:lang w:val="en-US"/>
        </w:rPr>
        <w:t>of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this disease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in</w:t>
      </w:r>
      <w:r w:rsidRPr="00210D66">
        <w:rPr>
          <w:spacing w:val="-3"/>
          <w:lang w:val="en-US"/>
        </w:rPr>
        <w:t xml:space="preserve"> </w:t>
      </w:r>
      <w:r w:rsidRPr="00210D66">
        <w:rPr>
          <w:lang w:val="en-US"/>
        </w:rPr>
        <w:t>the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region.</w:t>
      </w:r>
    </w:p>
    <w:p w:rsidR="00210D66" w:rsidRPr="00210D66" w:rsidRDefault="00210D66" w:rsidP="00213B0E">
      <w:pPr>
        <w:pStyle w:val="Corpsdetexte"/>
        <w:spacing w:line="360" w:lineRule="auto"/>
        <w:ind w:right="114"/>
        <w:jc w:val="both"/>
        <w:rPr>
          <w:lang w:val="en-US"/>
        </w:rPr>
      </w:pPr>
      <w:r w:rsidRPr="00210D66">
        <w:rPr>
          <w:lang w:val="en-US"/>
        </w:rPr>
        <w:t xml:space="preserve">This survey shows that the </w:t>
      </w:r>
      <w:proofErr w:type="spellStart"/>
      <w:r w:rsidRPr="00210D66">
        <w:rPr>
          <w:lang w:val="en-US"/>
        </w:rPr>
        <w:t>wilaya</w:t>
      </w:r>
      <w:proofErr w:type="spellEnd"/>
      <w:r w:rsidRPr="00210D66">
        <w:rPr>
          <w:lang w:val="en-US"/>
        </w:rPr>
        <w:t xml:space="preserve"> of </w:t>
      </w:r>
      <w:proofErr w:type="spellStart"/>
      <w:r w:rsidRPr="00210D66">
        <w:rPr>
          <w:lang w:val="en-US"/>
        </w:rPr>
        <w:t>Ouargla</w:t>
      </w:r>
      <w:proofErr w:type="spellEnd"/>
      <w:r w:rsidRPr="00210D66">
        <w:rPr>
          <w:lang w:val="en-US"/>
        </w:rPr>
        <w:t xml:space="preserve"> is affected by animal brucellosis, with 201 positive cases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and a prevalence of 17.40%, as well as 82 human cases recorded in the 2017-2022 period, with a higher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 xml:space="preserve">incidence among adults and a predominance of males. The prevalence of </w:t>
      </w:r>
      <w:proofErr w:type="spellStart"/>
      <w:r w:rsidRPr="00210D66">
        <w:rPr>
          <w:lang w:val="en-US"/>
        </w:rPr>
        <w:t>caprine</w:t>
      </w:r>
      <w:proofErr w:type="spellEnd"/>
      <w:r w:rsidRPr="00210D66">
        <w:rPr>
          <w:lang w:val="en-US"/>
        </w:rPr>
        <w:t xml:space="preserve"> brucellosis correlates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positively with bovine brucellosis, due to cohabitation in a contaminated environment. To eradicate this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>disease, prophylactic</w:t>
      </w:r>
      <w:r w:rsidRPr="00210D66">
        <w:rPr>
          <w:spacing w:val="1"/>
          <w:lang w:val="en-US"/>
        </w:rPr>
        <w:t xml:space="preserve"> </w:t>
      </w:r>
      <w:r w:rsidRPr="00210D66">
        <w:rPr>
          <w:lang w:val="en-US"/>
        </w:rPr>
        <w:t xml:space="preserve">and </w:t>
      </w:r>
      <w:r w:rsidRPr="00210D66">
        <w:rPr>
          <w:lang w:val="en-US"/>
        </w:rPr>
        <w:lastRenderedPageBreak/>
        <w:t>medical measures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must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be</w:t>
      </w:r>
      <w:r w:rsidRPr="00210D66">
        <w:rPr>
          <w:spacing w:val="-1"/>
          <w:lang w:val="en-US"/>
        </w:rPr>
        <w:t xml:space="preserve"> </w:t>
      </w:r>
      <w:r w:rsidRPr="00210D66">
        <w:rPr>
          <w:lang w:val="en-US"/>
        </w:rPr>
        <w:t>implemented.</w:t>
      </w:r>
    </w:p>
    <w:p w:rsidR="00A641C9" w:rsidRPr="00A41293" w:rsidRDefault="00A641C9" w:rsidP="00213B0E">
      <w:pPr>
        <w:pStyle w:val="Corpsdetexte"/>
        <w:spacing w:line="360" w:lineRule="auto"/>
        <w:ind w:left="196" w:right="124"/>
        <w:jc w:val="both"/>
        <w:rPr>
          <w:rFonts w:asciiTheme="majorBidi" w:hAnsiTheme="majorBidi" w:cstheme="majorBidi"/>
          <w:lang w:val="en-US"/>
        </w:rPr>
      </w:pPr>
    </w:p>
    <w:sectPr w:rsidR="00A641C9" w:rsidRPr="00A412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512C"/>
    <w:rsid w:val="0011543D"/>
    <w:rsid w:val="001164F3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1AA5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702</cp:revision>
  <dcterms:created xsi:type="dcterms:W3CDTF">2019-12-10T12:38:00Z</dcterms:created>
  <dcterms:modified xsi:type="dcterms:W3CDTF">2023-12-05T08:47:00Z</dcterms:modified>
</cp:coreProperties>
</file>