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B7" w:rsidRDefault="001B3597" w:rsidP="001233AC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proofErr w:type="spellStart"/>
      <w:r w:rsidR="00253783">
        <w:rPr>
          <w:rFonts w:asciiTheme="majorBidi" w:hAnsiTheme="majorBidi" w:cstheme="majorBidi"/>
          <w:b/>
          <w:bCs/>
          <w:sz w:val="32"/>
          <w:szCs w:val="32"/>
        </w:rPr>
        <w:t>Matser</w:t>
      </w:r>
      <w:proofErr w:type="spellEnd"/>
      <w:r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CD6DD2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CD6DD2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1233AC" w:rsidRPr="001233AC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Programmes de prévention et de lutte contre la</w:t>
      </w:r>
      <w:r w:rsidR="001233A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233AC" w:rsidRPr="001233AC">
        <w:rPr>
          <w:rFonts w:ascii="Times New Roman" w:hAnsi="Times New Roman" w:cs="Times New Roman"/>
          <w:b/>
          <w:bCs/>
          <w:color w:val="000000"/>
          <w:sz w:val="36"/>
          <w:szCs w:val="36"/>
        </w:rPr>
        <w:t>fièvre de la vallée du rift</w:t>
      </w:r>
    </w:p>
    <w:p w:rsidR="001233AC" w:rsidRDefault="001233AC" w:rsidP="001233AC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E3239A" w:rsidRPr="00C524CC" w:rsidRDefault="00E3239A" w:rsidP="001802A2">
      <w:pPr>
        <w:spacing w:after="0" w:line="480" w:lineRule="auto"/>
        <w:jc w:val="both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4"/>
          <w:szCs w:val="28"/>
          <w:lang w:eastAsia="fr-FR"/>
        </w:rPr>
      </w:pPr>
      <w:r w:rsidRPr="005C4115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0"/>
          <w:lang w:eastAsia="fr-FR"/>
        </w:rPr>
        <w:t>Résumé</w:t>
      </w:r>
    </w:p>
    <w:p w:rsidR="00B65817" w:rsidRP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817">
        <w:rPr>
          <w:rFonts w:ascii="Times New Roman" w:hAnsi="Times New Roman" w:cs="Times New Roman"/>
          <w:color w:val="000000"/>
          <w:sz w:val="24"/>
          <w:szCs w:val="24"/>
        </w:rPr>
        <w:t>Cette étude se concentre sur l'étude du traitement, de la prévention et de la lutte contre la</w:t>
      </w:r>
    </w:p>
    <w:p w:rsidR="00B65817" w:rsidRP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817">
        <w:rPr>
          <w:rFonts w:ascii="Times New Roman" w:hAnsi="Times New Roman" w:cs="Times New Roman"/>
          <w:color w:val="000000"/>
          <w:sz w:val="24"/>
          <w:szCs w:val="24"/>
        </w:rPr>
        <w:t>fièvre</w:t>
      </w:r>
      <w:proofErr w:type="gramEnd"/>
      <w:r w:rsidRPr="00B65817">
        <w:rPr>
          <w:rFonts w:ascii="Times New Roman" w:hAnsi="Times New Roman" w:cs="Times New Roman"/>
          <w:color w:val="000000"/>
          <w:sz w:val="24"/>
          <w:szCs w:val="24"/>
        </w:rPr>
        <w:t xml:space="preserve"> de la vallée du Rift (FVR), une zoonose virale qui affecte les humains et le bétail dans</w:t>
      </w:r>
    </w:p>
    <w:p w:rsidR="00B65817" w:rsidRP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817">
        <w:rPr>
          <w:rFonts w:ascii="Times New Roman" w:hAnsi="Times New Roman" w:cs="Times New Roman"/>
          <w:color w:val="000000"/>
          <w:sz w:val="24"/>
          <w:szCs w:val="24"/>
        </w:rPr>
        <w:t>certaines</w:t>
      </w:r>
      <w:proofErr w:type="gramEnd"/>
      <w:r w:rsidRPr="00B65817">
        <w:rPr>
          <w:rFonts w:ascii="Times New Roman" w:hAnsi="Times New Roman" w:cs="Times New Roman"/>
          <w:color w:val="000000"/>
          <w:sz w:val="24"/>
          <w:szCs w:val="24"/>
        </w:rPr>
        <w:t xml:space="preserve"> régions d'Afrique et de la péninsule arabique dans le cas de son émergence en</w:t>
      </w:r>
    </w:p>
    <w:p w:rsidR="00B65817" w:rsidRP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817">
        <w:rPr>
          <w:rFonts w:ascii="Times New Roman" w:hAnsi="Times New Roman" w:cs="Times New Roman"/>
          <w:color w:val="000000"/>
          <w:sz w:val="24"/>
          <w:szCs w:val="24"/>
        </w:rPr>
        <w:t xml:space="preserve">Algérie. Ce travail de recherche met l'accent sur l'importance de l'approche "One </w:t>
      </w:r>
      <w:proofErr w:type="spellStart"/>
      <w:r w:rsidRPr="00B65817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B65817">
        <w:rPr>
          <w:rFonts w:ascii="Times New Roman" w:hAnsi="Times New Roman" w:cs="Times New Roman"/>
          <w:color w:val="000000"/>
          <w:sz w:val="24"/>
          <w:szCs w:val="24"/>
        </w:rPr>
        <w:t>" (une</w:t>
      </w:r>
    </w:p>
    <w:p w:rsidR="00B65817" w:rsidRP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817">
        <w:rPr>
          <w:rFonts w:ascii="Times New Roman" w:hAnsi="Times New Roman" w:cs="Times New Roman"/>
          <w:color w:val="000000"/>
          <w:sz w:val="24"/>
          <w:szCs w:val="24"/>
        </w:rPr>
        <w:t>seule</w:t>
      </w:r>
      <w:proofErr w:type="gramEnd"/>
      <w:r w:rsidRPr="00B65817">
        <w:rPr>
          <w:rFonts w:ascii="Times New Roman" w:hAnsi="Times New Roman" w:cs="Times New Roman"/>
          <w:color w:val="000000"/>
          <w:sz w:val="24"/>
          <w:szCs w:val="24"/>
        </w:rPr>
        <w:t xml:space="preserve"> santé) pour la gestion intégrée des maladies infectieuses qui impliquent des interactions</w:t>
      </w:r>
    </w:p>
    <w:p w:rsid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817">
        <w:rPr>
          <w:rFonts w:ascii="Times New Roman" w:hAnsi="Times New Roman" w:cs="Times New Roman"/>
          <w:color w:val="000000"/>
          <w:sz w:val="24"/>
          <w:szCs w:val="24"/>
        </w:rPr>
        <w:t>complexes</w:t>
      </w:r>
      <w:proofErr w:type="gramEnd"/>
      <w:r w:rsidRPr="00B65817">
        <w:rPr>
          <w:rFonts w:ascii="Times New Roman" w:hAnsi="Times New Roman" w:cs="Times New Roman"/>
          <w:color w:val="000000"/>
          <w:sz w:val="24"/>
          <w:szCs w:val="24"/>
        </w:rPr>
        <w:t xml:space="preserve"> entre les êtres humains, les animaux et l'environnement.</w:t>
      </w:r>
    </w:p>
    <w:p w:rsidR="00B65817" w:rsidRDefault="00B65817" w:rsidP="00B6581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44D" w:rsidRPr="00B65817" w:rsidRDefault="009B144D" w:rsidP="00B65817">
      <w:pPr>
        <w:spacing w:after="0" w:line="480" w:lineRule="auto"/>
        <w:rPr>
          <w:rFonts w:ascii="TimesNewRomanPSMT" w:eastAsia="Times New Roman" w:hAnsi="TimesNewRomanPSMT" w:cs="Times New Roman"/>
          <w:b/>
          <w:bCs/>
          <w:color w:val="000000"/>
          <w:lang w:val="en-GB" w:eastAsia="fr-FR"/>
        </w:rPr>
      </w:pPr>
      <w:r w:rsidRPr="00B65817">
        <w:rPr>
          <w:rFonts w:ascii="TimesNewRomanPSMT" w:eastAsia="Times New Roman" w:hAnsi="TimesNewRomanPSMT" w:cs="Times New Roman"/>
          <w:b/>
          <w:bCs/>
          <w:color w:val="000000"/>
          <w:lang w:val="en-GB" w:eastAsia="fr-FR"/>
        </w:rPr>
        <w:t>Abstract:</w:t>
      </w:r>
    </w:p>
    <w:p w:rsidR="00B65817" w:rsidRPr="00B65817" w:rsidRDefault="00B65817" w:rsidP="00B6581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English </w:t>
      </w:r>
      <w:proofErr w:type="gramStart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translation :</w:t>
      </w:r>
      <w:proofErr w:type="gramEnd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This study focuses on the investigation of the treatment, prevention, and</w:t>
      </w:r>
    </w:p>
    <w:p w:rsidR="00B65817" w:rsidRPr="00B65817" w:rsidRDefault="00B65817" w:rsidP="00B6581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gramStart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control</w:t>
      </w:r>
      <w:proofErr w:type="gramEnd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of Rift Valley fever (RVF), a viral zoonotic disease that affects humans and livestock</w:t>
      </w:r>
    </w:p>
    <w:p w:rsidR="00B65817" w:rsidRPr="00B65817" w:rsidRDefault="00B65817" w:rsidP="00B6581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gramStart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in</w:t>
      </w:r>
      <w:proofErr w:type="gramEnd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certain regions of Africa and the Arabian Peninsula, in the case of its emergence in Algeria.</w:t>
      </w:r>
    </w:p>
    <w:p w:rsidR="00B65817" w:rsidRPr="00B65817" w:rsidRDefault="00B65817" w:rsidP="00B6581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This research emphasizes the importance of the "One Health" approach for integrated</w:t>
      </w:r>
    </w:p>
    <w:p w:rsidR="00B65817" w:rsidRPr="00B65817" w:rsidRDefault="00B65817" w:rsidP="00B6581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gramStart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management</w:t>
      </w:r>
      <w:proofErr w:type="gramEnd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of infectious diseases that involve complex interactions between humans,</w:t>
      </w:r>
    </w:p>
    <w:p w:rsidR="00014BDB" w:rsidRPr="009B144D" w:rsidRDefault="00B65817" w:rsidP="00B6581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animals</w:t>
      </w:r>
      <w:proofErr w:type="gramEnd"/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, and the environment.</w:t>
      </w:r>
    </w:p>
    <w:sectPr w:rsidR="00014BDB" w:rsidRPr="009B144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36481"/>
    <w:rsid w:val="00137DEA"/>
    <w:rsid w:val="001470D3"/>
    <w:rsid w:val="001522A1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5C83"/>
    <w:rsid w:val="003C6236"/>
    <w:rsid w:val="003D4DA6"/>
    <w:rsid w:val="003E5A3D"/>
    <w:rsid w:val="003E65B7"/>
    <w:rsid w:val="003E68E0"/>
    <w:rsid w:val="003F1E1E"/>
    <w:rsid w:val="003F47DA"/>
    <w:rsid w:val="003F5A5A"/>
    <w:rsid w:val="003F5AA1"/>
    <w:rsid w:val="00400D88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4115"/>
    <w:rsid w:val="005C60B4"/>
    <w:rsid w:val="005C6BD8"/>
    <w:rsid w:val="005C760F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7FA0"/>
    <w:rsid w:val="009F4626"/>
    <w:rsid w:val="009F6FE0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24CC"/>
    <w:rsid w:val="00C54C21"/>
    <w:rsid w:val="00C6014A"/>
    <w:rsid w:val="00C64956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33341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3A3C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60A52"/>
    <w:rsid w:val="00E64E0B"/>
    <w:rsid w:val="00E67BB7"/>
    <w:rsid w:val="00E71A39"/>
    <w:rsid w:val="00E72E93"/>
    <w:rsid w:val="00E75B1B"/>
    <w:rsid w:val="00E87CA4"/>
    <w:rsid w:val="00E94EA3"/>
    <w:rsid w:val="00EA1340"/>
    <w:rsid w:val="00EA2FF7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65298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PC.ensv</cp:lastModifiedBy>
  <cp:revision>28</cp:revision>
  <dcterms:created xsi:type="dcterms:W3CDTF">2024-04-16T09:02:00Z</dcterms:created>
  <dcterms:modified xsi:type="dcterms:W3CDTF">2024-04-17T10:19:00Z</dcterms:modified>
</cp:coreProperties>
</file>