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82" w:rsidRDefault="000D6482" w:rsidP="00334C51">
      <w:pPr>
        <w:rPr>
          <w:rFonts w:ascii="TimesNewRomanPSMT" w:eastAsia="Times New Roman" w:hAnsi="TimesNewRomanPSMT" w:cs="Times New Roman"/>
          <w:color w:val="000000"/>
          <w:sz w:val="32"/>
          <w:szCs w:val="32"/>
          <w:lang w:eastAsia="fr-FR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Master</w:t>
      </w:r>
      <w:r w:rsidR="00B666E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 :</w:t>
      </w:r>
      <w:r w:rsidR="00CB4422" w:rsidRPr="00CB4422">
        <w:rPr>
          <w:rStyle w:val="fontstyle01"/>
        </w:rPr>
        <w:t xml:space="preserve"> </w:t>
      </w:r>
      <w:proofErr w:type="spellStart"/>
      <w:r w:rsidR="00334C51" w:rsidRPr="00334C51">
        <w:rPr>
          <w:rFonts w:ascii="TimesNewRomanPSMT" w:eastAsia="Times New Roman" w:hAnsi="TimesNewRomanPSMT" w:cs="Times New Roman"/>
          <w:color w:val="000000"/>
          <w:sz w:val="32"/>
          <w:szCs w:val="32"/>
          <w:lang w:eastAsia="fr-FR"/>
        </w:rPr>
        <w:t>Implementation</w:t>
      </w:r>
      <w:proofErr w:type="spellEnd"/>
      <w:r w:rsidR="00334C51" w:rsidRPr="00334C51">
        <w:rPr>
          <w:rFonts w:ascii="TimesNewRomanPSMT" w:eastAsia="Times New Roman" w:hAnsi="TimesNewRomanPSMT" w:cs="Times New Roman"/>
          <w:color w:val="000000"/>
          <w:sz w:val="32"/>
          <w:szCs w:val="32"/>
          <w:lang w:eastAsia="fr-FR"/>
        </w:rPr>
        <w:t xml:space="preserve"> of ISO 9001 Management System </w:t>
      </w:r>
      <w:proofErr w:type="spellStart"/>
      <w:r w:rsidR="00334C51" w:rsidRPr="00334C51">
        <w:rPr>
          <w:rFonts w:ascii="TimesNewRomanPSMT" w:eastAsia="Times New Roman" w:hAnsi="TimesNewRomanPSMT" w:cs="Times New Roman"/>
          <w:color w:val="000000"/>
          <w:sz w:val="32"/>
          <w:szCs w:val="32"/>
          <w:lang w:eastAsia="fr-FR"/>
        </w:rPr>
        <w:t>process</w:t>
      </w:r>
      <w:proofErr w:type="spellEnd"/>
      <w:r w:rsidR="00334C51" w:rsidRPr="00334C51">
        <w:rPr>
          <w:rFonts w:ascii="TimesNewRomanPSMT" w:eastAsia="Times New Roman" w:hAnsi="TimesNewRomanPSMT" w:cs="Times New Roman"/>
          <w:color w:val="000000"/>
          <w:sz w:val="32"/>
          <w:szCs w:val="32"/>
          <w:lang w:eastAsia="fr-FR"/>
        </w:rPr>
        <w:t xml:space="preserve"> </w:t>
      </w:r>
      <w:proofErr w:type="spellStart"/>
      <w:r w:rsidR="00334C51" w:rsidRPr="00334C51">
        <w:rPr>
          <w:rFonts w:ascii="TimesNewRomanPSMT" w:eastAsia="Times New Roman" w:hAnsi="TimesNewRomanPSMT" w:cs="Times New Roman"/>
          <w:color w:val="000000"/>
          <w:sz w:val="32"/>
          <w:szCs w:val="32"/>
          <w:lang w:eastAsia="fr-FR"/>
        </w:rPr>
        <w:t>approach</w:t>
      </w:r>
      <w:proofErr w:type="spellEnd"/>
      <w:r w:rsidR="00334C51" w:rsidRPr="00334C51">
        <w:rPr>
          <w:rFonts w:ascii="TimesNewRomanPSMT" w:eastAsia="Times New Roman" w:hAnsi="TimesNewRomanPSMT" w:cs="Times New Roman"/>
          <w:color w:val="000000"/>
          <w:sz w:val="32"/>
          <w:szCs w:val="32"/>
          <w:lang w:eastAsia="fr-FR"/>
        </w:rPr>
        <w:t xml:space="preserve"> in a </w:t>
      </w:r>
      <w:proofErr w:type="spellStart"/>
      <w:r w:rsidR="00334C51" w:rsidRPr="00334C51">
        <w:rPr>
          <w:rFonts w:ascii="TimesNewRomanPSMT" w:eastAsia="Times New Roman" w:hAnsi="TimesNewRomanPSMT" w:cs="Times New Roman"/>
          <w:color w:val="000000"/>
          <w:sz w:val="32"/>
          <w:szCs w:val="32"/>
          <w:lang w:eastAsia="fr-FR"/>
        </w:rPr>
        <w:t>dairy</w:t>
      </w:r>
      <w:proofErr w:type="spellEnd"/>
      <w:r w:rsidR="00334C51" w:rsidRPr="00334C51">
        <w:rPr>
          <w:rFonts w:ascii="TimesNewRomanPSMT" w:eastAsia="Times New Roman" w:hAnsi="TimesNewRomanPSMT" w:cs="Times New Roman"/>
          <w:color w:val="000000"/>
          <w:sz w:val="32"/>
          <w:szCs w:val="32"/>
          <w:lang w:eastAsia="fr-FR"/>
        </w:rPr>
        <w:t xml:space="preserve"> </w:t>
      </w:r>
      <w:proofErr w:type="spellStart"/>
      <w:r w:rsidR="00334C51" w:rsidRPr="00334C51">
        <w:rPr>
          <w:rFonts w:ascii="TimesNewRomanPSMT" w:eastAsia="Times New Roman" w:hAnsi="TimesNewRomanPSMT" w:cs="Times New Roman"/>
          <w:color w:val="000000"/>
          <w:sz w:val="32"/>
          <w:szCs w:val="32"/>
          <w:lang w:eastAsia="fr-FR"/>
        </w:rPr>
        <w:t>farm</w:t>
      </w:r>
      <w:proofErr w:type="spellEnd"/>
    </w:p>
    <w:p w:rsidR="00334C51" w:rsidRPr="00301F59" w:rsidRDefault="00334C51" w:rsidP="00334C51">
      <w:bookmarkStart w:id="0" w:name="_GoBack"/>
      <w:bookmarkEnd w:id="0"/>
    </w:p>
    <w:p w:rsidR="000D6482" w:rsidRDefault="000D6482">
      <w:pPr>
        <w:rPr>
          <w:rFonts w:asciiTheme="majorBidi" w:hAnsiTheme="majorBidi" w:cstheme="majorBidi"/>
          <w:sz w:val="24"/>
          <w:szCs w:val="24"/>
        </w:rPr>
      </w:pPr>
      <w:r w:rsidRPr="000D6482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0D6482">
        <w:rPr>
          <w:rFonts w:asciiTheme="majorBidi" w:hAnsiTheme="majorBidi" w:cstheme="majorBidi"/>
          <w:sz w:val="24"/>
          <w:szCs w:val="24"/>
        </w:rPr>
        <w:t xml:space="preserve"> : </w:t>
      </w:r>
    </w:p>
    <w:p w:rsidR="002B0660" w:rsidRDefault="00334C51" w:rsidP="002B066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34C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L'objectif de cette étude est d'analyser les variations des protéines sériques et des paramètres hématologiques (Hémoglobine et hématocrite) chez les chèvres en fin de gestation sur des prélèvements sanguins effectués à différents moments avant et après la mise-bas. Cette analyse a été réalisée sur 06 chèvres de la bergerie de la ferme pédagogique de l'École Nationale Supérieure Vétérinaire (ENSV). Avant la mise </w:t>
      </w:r>
      <w:proofErr w:type="gramStart"/>
      <w:r w:rsidRPr="00334C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bas</w:t>
      </w:r>
      <w:proofErr w:type="gramEnd"/>
      <w:r w:rsidRPr="00334C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les paramètres protéiques et hématologiques des chèvres se situent dans la plage de référence. Les protéines totales, l'albumine et les globulines présentent des valeurs normales, tout comme le rapport A/G et les indicateurs d'hématocrite et d'hémoglobine. Après la mise-bas, des changements significatifs surviennent. Les protéines totales diminuent, tandis que l'albumine augmente. Les globulines, bien que légèrement accrues, dépassent la plage de référence. Le rapport A/G subit une légère baisse. L'hématocrite et l'hémoglobine augmentent toutes deux de manière notable.</w:t>
      </w:r>
    </w:p>
    <w:p w:rsidR="00334C51" w:rsidRDefault="00334C51" w:rsidP="002B0660">
      <w:pPr>
        <w:spacing w:after="0" w:line="480" w:lineRule="auto"/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fr-FR"/>
        </w:rPr>
      </w:pPr>
    </w:p>
    <w:p w:rsidR="00BC1F97" w:rsidRPr="00BC1F97" w:rsidRDefault="00BC1F97" w:rsidP="002B0660">
      <w:pPr>
        <w:spacing w:after="0" w:line="480" w:lineRule="auto"/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fr-FR"/>
        </w:rPr>
      </w:pPr>
      <w:proofErr w:type="spellStart"/>
      <w:r w:rsidRPr="00BC1F97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fr-FR"/>
        </w:rPr>
        <w:t>Summary</w:t>
      </w:r>
      <w:proofErr w:type="spellEnd"/>
      <w:r w:rsidRPr="00BC1F97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fr-FR"/>
        </w:rPr>
        <w:t xml:space="preserve"> :</w:t>
      </w:r>
    </w:p>
    <w:p w:rsidR="00BB588D" w:rsidRPr="00BB588D" w:rsidRDefault="00BB588D" w:rsidP="002B066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his</w:t>
      </w:r>
      <w:proofErr w:type="spellEnd"/>
      <w:proofErr w:type="gram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study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carried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on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samples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different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stomach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compartments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dogs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using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histopathology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techniques. For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BB5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10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dogs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different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breeds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ages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subject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experiment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which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took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 in the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anatomo-pathology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laboratory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at the ENSV.</w:t>
      </w:r>
    </w:p>
    <w:p w:rsidR="00BB588D" w:rsidRPr="00BB588D" w:rsidRDefault="00BB588D" w:rsidP="002B066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Out of a total of </w:t>
      </w:r>
      <w:r w:rsidRPr="00BB5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10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samples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examined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BB5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02/10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presented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lesional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appearance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of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which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</w:t>
      </w:r>
      <w:r w:rsidRPr="00BB5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01/02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showed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gastro-spiral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bacteria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Significantly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no positive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correlation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observed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between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extent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macroscopic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gastric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lesions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the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presence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spiral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bacteria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Additionally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gastrospiral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bacteria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detected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a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stomach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normal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histology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highlighting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possibility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asymptomatic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colonization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BB588D" w:rsidRPr="00BB588D" w:rsidRDefault="00BB588D" w:rsidP="002B066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These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results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highlight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importance of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additional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research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understand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colonization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mechanisms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potential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clinical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impact of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bacteria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dogs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E302C4" w:rsidRPr="000D6482" w:rsidRDefault="00BB588D" w:rsidP="002B0660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increase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sample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size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recommended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strengthen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statistical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validity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the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findings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to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generalize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results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a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broader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population of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dogs</w:t>
      </w:r>
      <w:proofErr w:type="spellEnd"/>
    </w:p>
    <w:sectPr w:rsidR="00E302C4" w:rsidRPr="000D6482" w:rsidSect="00E30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6482"/>
    <w:rsid w:val="000C1ADC"/>
    <w:rsid w:val="000D6482"/>
    <w:rsid w:val="002B0660"/>
    <w:rsid w:val="00334C51"/>
    <w:rsid w:val="007E636C"/>
    <w:rsid w:val="008E329F"/>
    <w:rsid w:val="00B666E3"/>
    <w:rsid w:val="00BB588D"/>
    <w:rsid w:val="00BC1F97"/>
    <w:rsid w:val="00CB4422"/>
    <w:rsid w:val="00E3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171F8-925E-4F78-9526-9ACD98F8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4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7E636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7E636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327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HP.dz</cp:lastModifiedBy>
  <cp:revision>10</cp:revision>
  <dcterms:created xsi:type="dcterms:W3CDTF">2019-11-13T07:43:00Z</dcterms:created>
  <dcterms:modified xsi:type="dcterms:W3CDTF">2024-10-20T14:15:00Z</dcterms:modified>
</cp:coreProperties>
</file>