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EE7231" w:rsidRDefault="00CF3228" w:rsidP="00C00144">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r w:rsidR="00C00144" w:rsidRPr="00C00144">
        <w:rPr>
          <w:rFonts w:ascii="Times New Roman" w:hAnsi="Times New Roman" w:cs="Times New Roman"/>
          <w:b/>
          <w:bCs/>
          <w:sz w:val="36"/>
          <w:szCs w:val="36"/>
        </w:rPr>
        <w:t>Evaluation de paramètres biochimiques chez le cheval</w:t>
      </w:r>
      <w:r w:rsidR="00C00144">
        <w:rPr>
          <w:rFonts w:ascii="Times New Roman" w:hAnsi="Times New Roman" w:cs="Times New Roman"/>
          <w:b/>
          <w:bCs/>
          <w:sz w:val="36"/>
          <w:szCs w:val="36"/>
        </w:rPr>
        <w:t xml:space="preserve"> : </w:t>
      </w:r>
      <w:r w:rsidR="00C00144" w:rsidRPr="00C00144">
        <w:rPr>
          <w:rFonts w:ascii="Times New Roman" w:hAnsi="Times New Roman" w:cs="Times New Roman"/>
          <w:b/>
          <w:bCs/>
          <w:sz w:val="36"/>
          <w:szCs w:val="36"/>
        </w:rPr>
        <w:t>études de cas d’un centre équestre à Alger</w:t>
      </w:r>
    </w:p>
    <w:p w:rsidR="005F27C4" w:rsidRDefault="005F27C4" w:rsidP="00122109">
      <w:pPr>
        <w:jc w:val="both"/>
        <w:rPr>
          <w:rFonts w:ascii="Times New Roman" w:hAnsi="Times New Roman" w:cs="Times New Roman"/>
          <w:b/>
          <w:bCs/>
          <w:sz w:val="32"/>
          <w:szCs w:val="32"/>
        </w:rPr>
      </w:pPr>
    </w:p>
    <w:p w:rsidR="00F76F59"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A6392C" w:rsidRDefault="00C00144" w:rsidP="005F27C4">
      <w:pPr>
        <w:jc w:val="both"/>
        <w:rPr>
          <w:rFonts w:asciiTheme="majorBidi" w:hAnsiTheme="majorBidi" w:cstheme="majorBidi"/>
          <w:b/>
          <w:bCs/>
          <w:sz w:val="32"/>
          <w:szCs w:val="32"/>
          <w:rtl/>
          <w:lang w:val="en-US"/>
        </w:rPr>
      </w:pPr>
      <w:r w:rsidRPr="00C00144">
        <w:rPr>
          <w:rFonts w:asciiTheme="majorBidi" w:hAnsiTheme="majorBidi" w:cstheme="majorBidi"/>
          <w:sz w:val="28"/>
          <w:szCs w:val="28"/>
        </w:rPr>
        <w:t>Ce travail a pour objectif d’évaluer les principaux paramètres biochimiques sanguins chez le cheval, en particulier ceux liés aux fonctions hépatiques, rénale et musculaire. L’étude a été réalisée sur un effectif de 10 chevaux appartenant à un club hippique situé à l’est d’Alger. Les analyses ont porté sur les protéines totales, l’urée, la créatinine, la glycémie ainsi que sur certaines enzymes hépatiques (AST, ALT, PAL), afin d’identifier d’éventuelles anomalies biochimiques silencieuses. Les résultats ont montré des valeurs majoritairement dans les normes physiologiques, avec quelques variations ponctuelles. Ces données soulignent l’importance du suivi biochimique régulier pour la détection précoce des désordres métaboliques ou organiques, même en l’absence de signes cliniques. Cette étude contribue à enrichir la base de données nationale sur les profils biochimiques équins en conditions de</w:t>
      </w:r>
      <w:r w:rsidRPr="00C00144">
        <w:rPr>
          <w:rFonts w:asciiTheme="majorBidi" w:hAnsiTheme="majorBidi" w:cstheme="majorBidi"/>
          <w:sz w:val="24"/>
          <w:szCs w:val="24"/>
        </w:rPr>
        <w:t xml:space="preserve"> </w:t>
      </w:r>
      <w:r w:rsidRPr="00C00144">
        <w:rPr>
          <w:rFonts w:asciiTheme="majorBidi" w:hAnsiTheme="majorBidi" w:cstheme="majorBidi"/>
          <w:sz w:val="28"/>
          <w:szCs w:val="28"/>
        </w:rPr>
        <w:t>terrain.</w:t>
      </w:r>
    </w:p>
    <w:p w:rsidR="00C00144" w:rsidRDefault="00C00144" w:rsidP="005F27C4">
      <w:pPr>
        <w:jc w:val="both"/>
        <w:rPr>
          <w:rFonts w:asciiTheme="majorBidi" w:hAnsiTheme="majorBidi" w:cstheme="majorBidi"/>
          <w:b/>
          <w:bCs/>
          <w:sz w:val="32"/>
          <w:szCs w:val="32"/>
          <w:lang w:val="en-US"/>
        </w:rPr>
      </w:pPr>
      <w:bookmarkStart w:id="0" w:name="_GoBack"/>
      <w:bookmarkEnd w:id="0"/>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C00144" w:rsidRDefault="00C00144" w:rsidP="00C00144">
      <w:pPr>
        <w:jc w:val="both"/>
        <w:rPr>
          <w:rFonts w:asciiTheme="majorBidi" w:hAnsiTheme="majorBidi" w:cstheme="majorBidi"/>
          <w:sz w:val="28"/>
          <w:szCs w:val="28"/>
          <w:rtl/>
          <w:lang w:val="en-US"/>
        </w:rPr>
      </w:pPr>
      <w:r w:rsidRPr="00C00144">
        <w:rPr>
          <w:rFonts w:asciiTheme="majorBidi" w:hAnsiTheme="majorBidi" w:cstheme="majorBidi"/>
          <w:sz w:val="28"/>
          <w:szCs w:val="28"/>
          <w:lang w:val="en-US"/>
        </w:rPr>
        <w:t>The aim of this study is to assess the main blood biochemical parameters in horses, particularly those related to liver, kidney, and muscle function. The study was conducted on horses from an equestrian club located in eastern Algiers. The analyses focused on total proteins, urea, creatinine, and blood glucose, and hepatic enzymes (AST, ALT, ALP), to detect potential subclinical biochemical alterations. Most results remained within physiological ranges, with a few isolated variations. These findings highlight the importance of routine biochemical monitoring to identify early metabolic or organ dysfunctions, even in the absence of clinical signs. This study helps to strengthen the national database on equine biochemical profiles under local field condition.</w:t>
      </w:r>
    </w:p>
    <w:sectPr w:rsidR="007A4224" w:rsidRPr="00C00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5589"/>
    <w:rsid w:val="001E1B33"/>
    <w:rsid w:val="0020557C"/>
    <w:rsid w:val="00266E4C"/>
    <w:rsid w:val="002E7177"/>
    <w:rsid w:val="002F0C29"/>
    <w:rsid w:val="002F6DEA"/>
    <w:rsid w:val="003161A0"/>
    <w:rsid w:val="003215E8"/>
    <w:rsid w:val="00354861"/>
    <w:rsid w:val="00400DF3"/>
    <w:rsid w:val="00404F2C"/>
    <w:rsid w:val="004153DE"/>
    <w:rsid w:val="00454501"/>
    <w:rsid w:val="0046187A"/>
    <w:rsid w:val="004E62CA"/>
    <w:rsid w:val="004E7F13"/>
    <w:rsid w:val="00510FC1"/>
    <w:rsid w:val="00511753"/>
    <w:rsid w:val="0052064B"/>
    <w:rsid w:val="005302FD"/>
    <w:rsid w:val="005571DC"/>
    <w:rsid w:val="00566E8F"/>
    <w:rsid w:val="005A308A"/>
    <w:rsid w:val="005F27C4"/>
    <w:rsid w:val="006039D2"/>
    <w:rsid w:val="00616817"/>
    <w:rsid w:val="0066422D"/>
    <w:rsid w:val="00666CD3"/>
    <w:rsid w:val="006B2B50"/>
    <w:rsid w:val="006B59F7"/>
    <w:rsid w:val="006E14F4"/>
    <w:rsid w:val="00703850"/>
    <w:rsid w:val="00726315"/>
    <w:rsid w:val="00726724"/>
    <w:rsid w:val="007331BC"/>
    <w:rsid w:val="00785610"/>
    <w:rsid w:val="00792743"/>
    <w:rsid w:val="007A4224"/>
    <w:rsid w:val="0080227A"/>
    <w:rsid w:val="00836220"/>
    <w:rsid w:val="00844C85"/>
    <w:rsid w:val="00845DEC"/>
    <w:rsid w:val="00891132"/>
    <w:rsid w:val="0089409C"/>
    <w:rsid w:val="008E6F8E"/>
    <w:rsid w:val="008F69EB"/>
    <w:rsid w:val="00945460"/>
    <w:rsid w:val="009E194E"/>
    <w:rsid w:val="009F149F"/>
    <w:rsid w:val="00A07EFA"/>
    <w:rsid w:val="00A32538"/>
    <w:rsid w:val="00A50818"/>
    <w:rsid w:val="00A61718"/>
    <w:rsid w:val="00A6392C"/>
    <w:rsid w:val="00A642E4"/>
    <w:rsid w:val="00A66A8A"/>
    <w:rsid w:val="00A72100"/>
    <w:rsid w:val="00A916D4"/>
    <w:rsid w:val="00AB4618"/>
    <w:rsid w:val="00AC13FB"/>
    <w:rsid w:val="00AE5AB6"/>
    <w:rsid w:val="00B00DBD"/>
    <w:rsid w:val="00B42024"/>
    <w:rsid w:val="00B53E82"/>
    <w:rsid w:val="00B554F2"/>
    <w:rsid w:val="00B653CA"/>
    <w:rsid w:val="00B711F1"/>
    <w:rsid w:val="00B7744E"/>
    <w:rsid w:val="00BA1C9C"/>
    <w:rsid w:val="00BB432D"/>
    <w:rsid w:val="00BC26FC"/>
    <w:rsid w:val="00C00144"/>
    <w:rsid w:val="00C10EC6"/>
    <w:rsid w:val="00C36707"/>
    <w:rsid w:val="00C37177"/>
    <w:rsid w:val="00C54E7B"/>
    <w:rsid w:val="00CF3228"/>
    <w:rsid w:val="00D41810"/>
    <w:rsid w:val="00D70251"/>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A720"/>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1744</TotalTime>
  <Pages>1</Pages>
  <Words>281</Words>
  <Characters>1549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114</cp:revision>
  <dcterms:created xsi:type="dcterms:W3CDTF">2025-04-14T08:20:00Z</dcterms:created>
  <dcterms:modified xsi:type="dcterms:W3CDTF">2025-11-19T08:44:00Z</dcterms:modified>
</cp:coreProperties>
</file>