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1F0" w:rsidRDefault="00A531F0" w:rsidP="00A531F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A531F0">
        <w:rPr>
          <w:rFonts w:asciiTheme="majorBidi" w:hAnsiTheme="majorBidi" w:cstheme="majorBidi"/>
          <w:b/>
          <w:bCs/>
          <w:color w:val="000000"/>
          <w:sz w:val="28"/>
          <w:szCs w:val="28"/>
          <w:shd w:val="clear" w:color="auto" w:fill="FFFFFF"/>
        </w:rPr>
        <w:t>Abdelli</w:t>
      </w:r>
      <w:proofErr w:type="spellEnd"/>
      <w:r w:rsidRPr="00A531F0">
        <w:rPr>
          <w:rFonts w:asciiTheme="majorBidi" w:hAnsiTheme="majorBidi" w:cstheme="majorBidi"/>
          <w:b/>
          <w:bCs/>
          <w:color w:val="000000"/>
          <w:sz w:val="28"/>
          <w:szCs w:val="28"/>
          <w:shd w:val="clear" w:color="auto" w:fill="FFFFFF"/>
        </w:rPr>
        <w:t xml:space="preserve"> </w:t>
      </w:r>
      <w:proofErr w:type="spellStart"/>
      <w:r w:rsidRPr="00A531F0">
        <w:rPr>
          <w:rFonts w:asciiTheme="majorBidi" w:hAnsiTheme="majorBidi" w:cstheme="majorBidi"/>
          <w:b/>
          <w:bCs/>
          <w:color w:val="000000"/>
          <w:sz w:val="28"/>
          <w:szCs w:val="28"/>
          <w:shd w:val="clear" w:color="auto" w:fill="FFFFFF"/>
        </w:rPr>
        <w:t>Mouni</w:t>
      </w:r>
      <w:proofErr w:type="spellEnd"/>
      <w:r w:rsidRPr="00A531F0">
        <w:rPr>
          <w:rFonts w:asciiTheme="majorBidi" w:hAnsiTheme="majorBidi" w:cstheme="majorBidi"/>
          <w:b/>
          <w:bCs/>
          <w:color w:val="000000"/>
          <w:sz w:val="28"/>
          <w:szCs w:val="28"/>
          <w:shd w:val="clear" w:color="auto" w:fill="FFFFFF"/>
        </w:rPr>
        <w:t xml:space="preserve"> </w:t>
      </w:r>
      <w:proofErr w:type="spellStart"/>
      <w:r w:rsidRPr="00A531F0">
        <w:rPr>
          <w:rFonts w:asciiTheme="majorBidi" w:hAnsiTheme="majorBidi" w:cstheme="majorBidi"/>
          <w:b/>
          <w:bCs/>
          <w:color w:val="000000"/>
          <w:sz w:val="28"/>
          <w:szCs w:val="28"/>
          <w:shd w:val="clear" w:color="auto" w:fill="FFFFFF"/>
        </w:rPr>
        <w:t>Kahina</w:t>
      </w:r>
      <w:proofErr w:type="spellEnd"/>
    </w:p>
    <w:p w:rsidR="00A531F0" w:rsidRDefault="00A531F0" w:rsidP="00A531F0">
      <w:pPr>
        <w:jc w:val="center"/>
        <w:rPr>
          <w:rFonts w:asciiTheme="majorBidi" w:hAnsiTheme="majorBidi" w:cstheme="majorBidi"/>
          <w:b/>
          <w:bCs/>
          <w:color w:val="000000"/>
          <w:sz w:val="28"/>
          <w:szCs w:val="28"/>
          <w:shd w:val="clear" w:color="auto" w:fill="FFFFFF"/>
        </w:rPr>
      </w:pPr>
      <w:r w:rsidRPr="00A531F0">
        <w:rPr>
          <w:rFonts w:asciiTheme="majorBidi" w:hAnsiTheme="majorBidi" w:cstheme="majorBidi"/>
          <w:b/>
          <w:bCs/>
          <w:color w:val="000000"/>
          <w:sz w:val="28"/>
          <w:szCs w:val="28"/>
          <w:shd w:val="clear" w:color="auto" w:fill="FFFFFF"/>
        </w:rPr>
        <w:t>Recherche des salmonelles et d'</w:t>
      </w:r>
      <w:proofErr w:type="spellStart"/>
      <w:r w:rsidRPr="00A531F0">
        <w:rPr>
          <w:rFonts w:asciiTheme="majorBidi" w:hAnsiTheme="majorBidi" w:cstheme="majorBidi"/>
          <w:b/>
          <w:bCs/>
          <w:color w:val="000000"/>
          <w:sz w:val="28"/>
          <w:szCs w:val="28"/>
          <w:shd w:val="clear" w:color="auto" w:fill="FFFFFF"/>
        </w:rPr>
        <w:t>escherichia</w:t>
      </w:r>
      <w:proofErr w:type="spellEnd"/>
      <w:r w:rsidRPr="00A531F0">
        <w:rPr>
          <w:rFonts w:asciiTheme="majorBidi" w:hAnsiTheme="majorBidi" w:cstheme="majorBidi"/>
          <w:b/>
          <w:bCs/>
          <w:color w:val="000000"/>
          <w:sz w:val="28"/>
          <w:szCs w:val="28"/>
          <w:shd w:val="clear" w:color="auto" w:fill="FFFFFF"/>
        </w:rPr>
        <w:t xml:space="preserve"> coli dans les carcasses de poulet au niveau des détaillants et évaluation de l’</w:t>
      </w:r>
      <w:proofErr w:type="spellStart"/>
      <w:r w:rsidRPr="00A531F0">
        <w:rPr>
          <w:rFonts w:asciiTheme="majorBidi" w:hAnsiTheme="majorBidi" w:cstheme="majorBidi"/>
          <w:b/>
          <w:bCs/>
          <w:color w:val="000000"/>
          <w:sz w:val="28"/>
          <w:szCs w:val="28"/>
          <w:shd w:val="clear" w:color="auto" w:fill="FFFFFF"/>
        </w:rPr>
        <w:t>antibiorésistance</w:t>
      </w:r>
      <w:proofErr w:type="spellEnd"/>
      <w:r w:rsidRPr="00A531F0">
        <w:rPr>
          <w:rFonts w:asciiTheme="majorBidi" w:hAnsiTheme="majorBidi" w:cstheme="majorBidi"/>
          <w:b/>
          <w:bCs/>
          <w:color w:val="000000"/>
          <w:sz w:val="28"/>
          <w:szCs w:val="28"/>
          <w:shd w:val="clear" w:color="auto" w:fill="FFFFFF"/>
        </w:rPr>
        <w:t xml:space="preserve"> </w:t>
      </w:r>
    </w:p>
    <w:p w:rsidR="00A531F0" w:rsidRDefault="00A531F0" w:rsidP="00A531F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A531F0" w:rsidRDefault="00A531F0">
      <w:pPr>
        <w:rPr>
          <w:rFonts w:asciiTheme="majorBidi" w:hAnsiTheme="majorBidi" w:cstheme="majorBidi"/>
          <w:b/>
          <w:bCs/>
          <w:sz w:val="24"/>
          <w:szCs w:val="24"/>
        </w:rPr>
      </w:pPr>
    </w:p>
    <w:p w:rsidR="00A531F0" w:rsidRDefault="00A531F0">
      <w:pPr>
        <w:rPr>
          <w:rFonts w:asciiTheme="majorBidi" w:hAnsiTheme="majorBidi" w:cstheme="majorBidi"/>
          <w:sz w:val="24"/>
          <w:szCs w:val="24"/>
        </w:rPr>
      </w:pPr>
      <w:r w:rsidRPr="00A531F0">
        <w:rPr>
          <w:rFonts w:asciiTheme="majorBidi" w:hAnsiTheme="majorBidi" w:cstheme="majorBidi"/>
          <w:b/>
          <w:bCs/>
          <w:sz w:val="24"/>
          <w:szCs w:val="24"/>
        </w:rPr>
        <w:t>Résumé</w:t>
      </w:r>
      <w:r w:rsidRPr="00A531F0">
        <w:rPr>
          <w:rFonts w:asciiTheme="majorBidi" w:hAnsiTheme="majorBidi" w:cstheme="majorBidi"/>
          <w:sz w:val="24"/>
          <w:szCs w:val="24"/>
        </w:rPr>
        <w:t xml:space="preserve"> : </w:t>
      </w:r>
    </w:p>
    <w:p w:rsidR="000C3EC5" w:rsidRPr="00A531F0" w:rsidRDefault="00A531F0" w:rsidP="00A531F0">
      <w:pPr>
        <w:rPr>
          <w:rFonts w:asciiTheme="majorBidi" w:hAnsiTheme="majorBidi" w:cstheme="majorBidi"/>
          <w:sz w:val="24"/>
          <w:szCs w:val="24"/>
          <w:lang w:val="en-US"/>
        </w:rPr>
      </w:pPr>
      <w:r w:rsidRPr="00A531F0">
        <w:rPr>
          <w:rFonts w:asciiTheme="majorBidi" w:hAnsiTheme="majorBidi" w:cstheme="majorBidi"/>
          <w:sz w:val="24"/>
          <w:szCs w:val="24"/>
        </w:rPr>
        <w:t xml:space="preserve">Les </w:t>
      </w:r>
      <w:proofErr w:type="spellStart"/>
      <w:r w:rsidRPr="00A531F0">
        <w:rPr>
          <w:rFonts w:asciiTheme="majorBidi" w:hAnsiTheme="majorBidi" w:cstheme="majorBidi"/>
          <w:sz w:val="24"/>
          <w:szCs w:val="24"/>
        </w:rPr>
        <w:t>sérovars</w:t>
      </w:r>
      <w:proofErr w:type="spellEnd"/>
      <w:r w:rsidRPr="00A531F0">
        <w:rPr>
          <w:rFonts w:asciiTheme="majorBidi" w:hAnsiTheme="majorBidi" w:cstheme="majorBidi"/>
          <w:sz w:val="24"/>
          <w:szCs w:val="24"/>
        </w:rPr>
        <w:t xml:space="preserve"> de Salmonella font partie des principaux pathogènes bactériens pouvant provoquer des pathologies d'origine alimentaire et Escherichia coli est un excellent indicateur de contamination fécale. Le but de cette étude était de détecter et identifier ces microorganismes afin d'évaluer la qualité bactérienne du poulet. Les échantillons de volailles ont été recueillis au hasard à partir de différents points de vente de six communes du centre ville d’Alger et analysés pour déterminer la prévalence des souches de Salmonella </w:t>
      </w:r>
      <w:proofErr w:type="spellStart"/>
      <w:r w:rsidRPr="00A531F0">
        <w:rPr>
          <w:rFonts w:asciiTheme="majorBidi" w:hAnsiTheme="majorBidi" w:cstheme="majorBidi"/>
          <w:sz w:val="24"/>
          <w:szCs w:val="24"/>
        </w:rPr>
        <w:t>spp</w:t>
      </w:r>
      <w:proofErr w:type="spellEnd"/>
      <w:r w:rsidRPr="00A531F0">
        <w:rPr>
          <w:rFonts w:asciiTheme="majorBidi" w:hAnsiTheme="majorBidi" w:cstheme="majorBidi"/>
          <w:sz w:val="24"/>
          <w:szCs w:val="24"/>
        </w:rPr>
        <w:t xml:space="preserve">, le dénombrement d’Escherichia coli ainsi que d’évaluer la sensibilité de ces deux bactéries aux antibiotiques. Au total 57 carcasses de poulet on fait l’objet d’une recherche de salmonelles selon la norme ISO-6579/ NFV08-052, le dénombrement d’Escherichia coli a été réalisé selon la norme ISO-16649-2 ainsi qu’une évaluation de la sensibilité à dix antibiotiques par méthode microbiologique classique de diffusion sur gélose. Les échantillons prélevés au niveau d’El </w:t>
      </w:r>
      <w:proofErr w:type="spellStart"/>
      <w:r w:rsidRPr="00A531F0">
        <w:rPr>
          <w:rFonts w:asciiTheme="majorBidi" w:hAnsiTheme="majorBidi" w:cstheme="majorBidi"/>
          <w:sz w:val="24"/>
          <w:szCs w:val="24"/>
        </w:rPr>
        <w:t>Biar</w:t>
      </w:r>
      <w:proofErr w:type="spellEnd"/>
      <w:r w:rsidRPr="00A531F0">
        <w:rPr>
          <w:rFonts w:asciiTheme="majorBidi" w:hAnsiTheme="majorBidi" w:cstheme="majorBidi"/>
          <w:sz w:val="24"/>
          <w:szCs w:val="24"/>
        </w:rPr>
        <w:t xml:space="preserve">, du 1er Mai et de </w:t>
      </w:r>
      <w:proofErr w:type="spellStart"/>
      <w:r w:rsidRPr="00A531F0">
        <w:rPr>
          <w:rFonts w:asciiTheme="majorBidi" w:hAnsiTheme="majorBidi" w:cstheme="majorBidi"/>
          <w:sz w:val="24"/>
          <w:szCs w:val="24"/>
        </w:rPr>
        <w:t>Draria</w:t>
      </w:r>
      <w:proofErr w:type="spellEnd"/>
      <w:r w:rsidRPr="00A531F0">
        <w:rPr>
          <w:rFonts w:asciiTheme="majorBidi" w:hAnsiTheme="majorBidi" w:cstheme="majorBidi"/>
          <w:sz w:val="24"/>
          <w:szCs w:val="24"/>
        </w:rPr>
        <w:t xml:space="preserve"> ont permis d’isoler cinq souches de salmonelle, la prévalence globale de Salmonella </w:t>
      </w:r>
      <w:proofErr w:type="spellStart"/>
      <w:r w:rsidRPr="00A531F0">
        <w:rPr>
          <w:rFonts w:asciiTheme="majorBidi" w:hAnsiTheme="majorBidi" w:cstheme="majorBidi"/>
          <w:sz w:val="24"/>
          <w:szCs w:val="24"/>
        </w:rPr>
        <w:t>spp</w:t>
      </w:r>
      <w:proofErr w:type="spellEnd"/>
      <w:r w:rsidRPr="00A531F0">
        <w:rPr>
          <w:rFonts w:asciiTheme="majorBidi" w:hAnsiTheme="majorBidi" w:cstheme="majorBidi"/>
          <w:sz w:val="24"/>
          <w:szCs w:val="24"/>
        </w:rPr>
        <w:t xml:space="preserve">. </w:t>
      </w:r>
      <w:proofErr w:type="gramStart"/>
      <w:r w:rsidRPr="00A531F0">
        <w:rPr>
          <w:rFonts w:asciiTheme="majorBidi" w:hAnsiTheme="majorBidi" w:cstheme="majorBidi"/>
          <w:sz w:val="24"/>
          <w:szCs w:val="24"/>
        </w:rPr>
        <w:t>a</w:t>
      </w:r>
      <w:proofErr w:type="gramEnd"/>
      <w:r w:rsidRPr="00A531F0">
        <w:rPr>
          <w:rFonts w:asciiTheme="majorBidi" w:hAnsiTheme="majorBidi" w:cstheme="majorBidi"/>
          <w:sz w:val="24"/>
          <w:szCs w:val="24"/>
        </w:rPr>
        <w:t xml:space="preserve"> été évaluée à 8,8% avec identification de deux </w:t>
      </w:r>
      <w:proofErr w:type="spellStart"/>
      <w:r w:rsidRPr="00A531F0">
        <w:rPr>
          <w:rFonts w:asciiTheme="majorBidi" w:hAnsiTheme="majorBidi" w:cstheme="majorBidi"/>
          <w:sz w:val="24"/>
          <w:szCs w:val="24"/>
        </w:rPr>
        <w:t>sérovars</w:t>
      </w:r>
      <w:proofErr w:type="spellEnd"/>
      <w:r w:rsidRPr="00A531F0">
        <w:rPr>
          <w:rFonts w:asciiTheme="majorBidi" w:hAnsiTheme="majorBidi" w:cstheme="majorBidi"/>
          <w:sz w:val="24"/>
          <w:szCs w:val="24"/>
        </w:rPr>
        <w:t xml:space="preserve"> </w:t>
      </w:r>
      <w:proofErr w:type="spellStart"/>
      <w:r w:rsidRPr="00A531F0">
        <w:rPr>
          <w:rFonts w:asciiTheme="majorBidi" w:hAnsiTheme="majorBidi" w:cstheme="majorBidi"/>
          <w:sz w:val="24"/>
          <w:szCs w:val="24"/>
        </w:rPr>
        <w:t>S.Kentucky</w:t>
      </w:r>
      <w:proofErr w:type="spellEnd"/>
      <w:r w:rsidRPr="00A531F0">
        <w:rPr>
          <w:rFonts w:asciiTheme="majorBidi" w:hAnsiTheme="majorBidi" w:cstheme="majorBidi"/>
          <w:sz w:val="24"/>
          <w:szCs w:val="24"/>
        </w:rPr>
        <w:t xml:space="preserve"> et </w:t>
      </w:r>
      <w:proofErr w:type="spellStart"/>
      <w:r w:rsidRPr="00A531F0">
        <w:rPr>
          <w:rFonts w:asciiTheme="majorBidi" w:hAnsiTheme="majorBidi" w:cstheme="majorBidi"/>
          <w:sz w:val="24"/>
          <w:szCs w:val="24"/>
        </w:rPr>
        <w:t>S.Virchow</w:t>
      </w:r>
      <w:proofErr w:type="spellEnd"/>
      <w:r w:rsidRPr="00A531F0">
        <w:rPr>
          <w:rFonts w:asciiTheme="majorBidi" w:hAnsiTheme="majorBidi" w:cstheme="majorBidi"/>
          <w:sz w:val="24"/>
          <w:szCs w:val="24"/>
        </w:rPr>
        <w:t>. Les résistances les plus élevées ont concerné l’Erythromycine (résistance de 100%) puis l’</w:t>
      </w:r>
      <w:proofErr w:type="spellStart"/>
      <w:r w:rsidRPr="00A531F0">
        <w:rPr>
          <w:rFonts w:asciiTheme="majorBidi" w:hAnsiTheme="majorBidi" w:cstheme="majorBidi"/>
          <w:sz w:val="24"/>
          <w:szCs w:val="24"/>
        </w:rPr>
        <w:t>Amoxicilline</w:t>
      </w:r>
      <w:proofErr w:type="spellEnd"/>
      <w:r w:rsidRPr="00A531F0">
        <w:rPr>
          <w:rFonts w:asciiTheme="majorBidi" w:hAnsiTheme="majorBidi" w:cstheme="majorBidi"/>
          <w:sz w:val="24"/>
          <w:szCs w:val="24"/>
        </w:rPr>
        <w:t>, l’</w:t>
      </w:r>
      <w:proofErr w:type="spellStart"/>
      <w:r w:rsidRPr="00A531F0">
        <w:rPr>
          <w:rFonts w:asciiTheme="majorBidi" w:hAnsiTheme="majorBidi" w:cstheme="majorBidi"/>
          <w:sz w:val="24"/>
          <w:szCs w:val="24"/>
        </w:rPr>
        <w:t>Amoxicilline</w:t>
      </w:r>
      <w:proofErr w:type="spellEnd"/>
      <w:r w:rsidRPr="00A531F0">
        <w:rPr>
          <w:rFonts w:asciiTheme="majorBidi" w:hAnsiTheme="majorBidi" w:cstheme="majorBidi"/>
          <w:sz w:val="24"/>
          <w:szCs w:val="24"/>
        </w:rPr>
        <w:t xml:space="preserve">+Acide </w:t>
      </w:r>
      <w:proofErr w:type="spellStart"/>
      <w:r w:rsidRPr="00A531F0">
        <w:rPr>
          <w:rFonts w:asciiTheme="majorBidi" w:hAnsiTheme="majorBidi" w:cstheme="majorBidi"/>
          <w:sz w:val="24"/>
          <w:szCs w:val="24"/>
        </w:rPr>
        <w:t>clavulanique</w:t>
      </w:r>
      <w:proofErr w:type="spellEnd"/>
      <w:r w:rsidRPr="00A531F0">
        <w:rPr>
          <w:rFonts w:asciiTheme="majorBidi" w:hAnsiTheme="majorBidi" w:cstheme="majorBidi"/>
          <w:sz w:val="24"/>
          <w:szCs w:val="24"/>
        </w:rPr>
        <w:t xml:space="preserve"> et les Tétracyclines avec une résistance moyenne de 60%. </w:t>
      </w:r>
      <w:proofErr w:type="spellStart"/>
      <w:r w:rsidRPr="00A531F0">
        <w:rPr>
          <w:rFonts w:asciiTheme="majorBidi" w:hAnsiTheme="majorBidi" w:cstheme="majorBidi"/>
          <w:sz w:val="24"/>
          <w:szCs w:val="24"/>
        </w:rPr>
        <w:t>S.Kentucky</w:t>
      </w:r>
      <w:proofErr w:type="spellEnd"/>
      <w:r w:rsidRPr="00A531F0">
        <w:rPr>
          <w:rFonts w:asciiTheme="majorBidi" w:hAnsiTheme="majorBidi" w:cstheme="majorBidi"/>
          <w:sz w:val="24"/>
          <w:szCs w:val="24"/>
        </w:rPr>
        <w:t xml:space="preserve"> a révélé une proportion inquiétante de résistance à différentes molécules testées en particulier à la </w:t>
      </w:r>
      <w:proofErr w:type="spellStart"/>
      <w:r w:rsidRPr="00A531F0">
        <w:rPr>
          <w:rFonts w:asciiTheme="majorBidi" w:hAnsiTheme="majorBidi" w:cstheme="majorBidi"/>
          <w:sz w:val="24"/>
          <w:szCs w:val="24"/>
        </w:rPr>
        <w:t>Ciprofloxacine</w:t>
      </w:r>
      <w:proofErr w:type="spellEnd"/>
      <w:r w:rsidRPr="00A531F0">
        <w:rPr>
          <w:rFonts w:asciiTheme="majorBidi" w:hAnsiTheme="majorBidi" w:cstheme="majorBidi"/>
          <w:sz w:val="24"/>
          <w:szCs w:val="24"/>
        </w:rPr>
        <w:t>. Nous avons obtenu une prévalence de 100% pour Escherichia coli avec un dénombrement moyen de 2,6±1,8 UFC/</w:t>
      </w:r>
      <w:proofErr w:type="gramStart"/>
      <w:r w:rsidRPr="00A531F0">
        <w:rPr>
          <w:rFonts w:asciiTheme="majorBidi" w:hAnsiTheme="majorBidi" w:cstheme="majorBidi"/>
          <w:sz w:val="24"/>
          <w:szCs w:val="24"/>
        </w:rPr>
        <w:t>g .</w:t>
      </w:r>
      <w:proofErr w:type="gramEnd"/>
      <w:r w:rsidRPr="00A531F0">
        <w:rPr>
          <w:rFonts w:asciiTheme="majorBidi" w:hAnsiTheme="majorBidi" w:cstheme="majorBidi"/>
          <w:sz w:val="24"/>
          <w:szCs w:val="24"/>
        </w:rPr>
        <w:t xml:space="preserve"> Ces résultats ont permis d’évaluer à 86% le taux d’échantillons présentant des valeurs dépassant le seuil d’acceptabilité fixé par les normes Algériennes (arrêté interministériel du 24 janvier 1998) et Françaises (FIA 2009 -Règlement (CE) n° 2073/2005). Deux antibiotiques ont présenté un taux de résistance maximal de 100% pour l’Erythromycine et les Tétracyclines, suivis par l’</w:t>
      </w:r>
      <w:proofErr w:type="spellStart"/>
      <w:r w:rsidRPr="00A531F0">
        <w:rPr>
          <w:rFonts w:asciiTheme="majorBidi" w:hAnsiTheme="majorBidi" w:cstheme="majorBidi"/>
          <w:sz w:val="24"/>
          <w:szCs w:val="24"/>
        </w:rPr>
        <w:t>Ampiciline</w:t>
      </w:r>
      <w:proofErr w:type="spellEnd"/>
      <w:r w:rsidRPr="00A531F0">
        <w:rPr>
          <w:rFonts w:asciiTheme="majorBidi" w:hAnsiTheme="majorBidi" w:cstheme="majorBidi"/>
          <w:sz w:val="24"/>
          <w:szCs w:val="24"/>
        </w:rPr>
        <w:t xml:space="preserve">, l’ </w:t>
      </w:r>
      <w:proofErr w:type="spellStart"/>
      <w:r w:rsidRPr="00A531F0">
        <w:rPr>
          <w:rFonts w:asciiTheme="majorBidi" w:hAnsiTheme="majorBidi" w:cstheme="majorBidi"/>
          <w:sz w:val="24"/>
          <w:szCs w:val="24"/>
        </w:rPr>
        <w:t>Amoxicilline</w:t>
      </w:r>
      <w:proofErr w:type="spellEnd"/>
      <w:r w:rsidRPr="00A531F0">
        <w:rPr>
          <w:rFonts w:asciiTheme="majorBidi" w:hAnsiTheme="majorBidi" w:cstheme="majorBidi"/>
          <w:sz w:val="24"/>
          <w:szCs w:val="24"/>
        </w:rPr>
        <w:t xml:space="preserve"> et l’Acide </w:t>
      </w:r>
      <w:proofErr w:type="spellStart"/>
      <w:r w:rsidRPr="00A531F0">
        <w:rPr>
          <w:rFonts w:asciiTheme="majorBidi" w:hAnsiTheme="majorBidi" w:cstheme="majorBidi"/>
          <w:sz w:val="24"/>
          <w:szCs w:val="24"/>
        </w:rPr>
        <w:t>nalidixique</w:t>
      </w:r>
      <w:proofErr w:type="spellEnd"/>
      <w:r w:rsidRPr="00A531F0">
        <w:rPr>
          <w:rFonts w:asciiTheme="majorBidi" w:hAnsiTheme="majorBidi" w:cstheme="majorBidi"/>
          <w:sz w:val="24"/>
          <w:szCs w:val="24"/>
        </w:rPr>
        <w:t xml:space="preserve"> avec respectivement 63,2% ,70,2% et 38,6% de résistance.</w:t>
      </w:r>
      <w:r w:rsidRPr="00A531F0">
        <w:rPr>
          <w:rFonts w:asciiTheme="majorBidi" w:hAnsiTheme="majorBidi" w:cstheme="majorBidi"/>
          <w:sz w:val="24"/>
          <w:szCs w:val="24"/>
        </w:rPr>
        <w:br/>
      </w:r>
      <w:r w:rsidRPr="00A531F0">
        <w:rPr>
          <w:rFonts w:asciiTheme="majorBidi" w:hAnsiTheme="majorBidi" w:cstheme="majorBidi"/>
          <w:sz w:val="24"/>
          <w:szCs w:val="24"/>
        </w:rPr>
        <w:br/>
      </w:r>
      <w:r w:rsidRPr="00A531F0">
        <w:rPr>
          <w:rFonts w:asciiTheme="majorBidi" w:hAnsiTheme="majorBidi" w:cstheme="majorBidi"/>
          <w:b/>
          <w:bCs/>
          <w:sz w:val="24"/>
          <w:szCs w:val="24"/>
          <w:lang w:val="en-US"/>
        </w:rPr>
        <w:t>Abstract:</w:t>
      </w:r>
      <w:r w:rsidRPr="00A531F0">
        <w:rPr>
          <w:rFonts w:asciiTheme="majorBidi" w:hAnsiTheme="majorBidi" w:cstheme="majorBidi"/>
          <w:b/>
          <w:bCs/>
          <w:sz w:val="24"/>
          <w:szCs w:val="24"/>
          <w:lang w:val="en-US"/>
        </w:rPr>
        <w:br/>
      </w:r>
      <w:r w:rsidRPr="00A531F0">
        <w:rPr>
          <w:rFonts w:asciiTheme="majorBidi" w:hAnsiTheme="majorBidi" w:cstheme="majorBidi"/>
          <w:sz w:val="24"/>
          <w:szCs w:val="24"/>
          <w:lang w:val="en-US"/>
        </w:rPr>
        <w:t xml:space="preserve">Salmonella </w:t>
      </w:r>
      <w:proofErr w:type="spellStart"/>
      <w:r w:rsidRPr="00A531F0">
        <w:rPr>
          <w:rFonts w:asciiTheme="majorBidi" w:hAnsiTheme="majorBidi" w:cstheme="majorBidi"/>
          <w:sz w:val="24"/>
          <w:szCs w:val="24"/>
          <w:lang w:val="en-US"/>
        </w:rPr>
        <w:t>serovars</w:t>
      </w:r>
      <w:proofErr w:type="spellEnd"/>
      <w:r w:rsidRPr="00A531F0">
        <w:rPr>
          <w:rFonts w:asciiTheme="majorBidi" w:hAnsiTheme="majorBidi" w:cstheme="majorBidi"/>
          <w:sz w:val="24"/>
          <w:szCs w:val="24"/>
          <w:lang w:val="en-US"/>
        </w:rPr>
        <w:t xml:space="preserve"> are among the major bacterial pathogens that can cause </w:t>
      </w:r>
      <w:proofErr w:type="spellStart"/>
      <w:r w:rsidRPr="00A531F0">
        <w:rPr>
          <w:rFonts w:asciiTheme="majorBidi" w:hAnsiTheme="majorBidi" w:cstheme="majorBidi"/>
          <w:sz w:val="24"/>
          <w:szCs w:val="24"/>
          <w:lang w:val="en-US"/>
        </w:rPr>
        <w:t>foodborne</w:t>
      </w:r>
      <w:proofErr w:type="spellEnd"/>
      <w:r w:rsidRPr="00A531F0">
        <w:rPr>
          <w:rFonts w:asciiTheme="majorBidi" w:hAnsiTheme="majorBidi" w:cstheme="majorBidi"/>
          <w:sz w:val="24"/>
          <w:szCs w:val="24"/>
          <w:lang w:val="en-US"/>
        </w:rPr>
        <w:t xml:space="preserve"> disease and Escherichia coli is an excellent indicator of fecal contamination. The purpose of this study was to detect and identify these organisms to assess the bacterial quality of chicken. Samples from poultry were collected randomly from different outlets six communes of the city center of Algiers and analyzed to determine the prevalence of strains of Salmonella </w:t>
      </w:r>
      <w:proofErr w:type="spellStart"/>
      <w:r w:rsidRPr="00A531F0">
        <w:rPr>
          <w:rFonts w:asciiTheme="majorBidi" w:hAnsiTheme="majorBidi" w:cstheme="majorBidi"/>
          <w:sz w:val="24"/>
          <w:szCs w:val="24"/>
          <w:lang w:val="en-US"/>
        </w:rPr>
        <w:t>spp</w:t>
      </w:r>
      <w:proofErr w:type="spellEnd"/>
      <w:r w:rsidRPr="00A531F0">
        <w:rPr>
          <w:rFonts w:asciiTheme="majorBidi" w:hAnsiTheme="majorBidi" w:cstheme="majorBidi"/>
          <w:sz w:val="24"/>
          <w:szCs w:val="24"/>
          <w:lang w:val="en-US"/>
        </w:rPr>
        <w:t xml:space="preserve">, Escherichia coli count and to evaluate the sensitivity of these bacteria to antibiotics. A total of 57 chicken carcasses on the subject of a search for Salmonella according to ISO- 6579 / NFV08-052, the enumeration of Escherichia coli was performed according to standard ISO </w:t>
      </w:r>
      <w:r w:rsidRPr="00A531F0">
        <w:rPr>
          <w:rFonts w:asciiTheme="majorBidi" w:hAnsiTheme="majorBidi" w:cstheme="majorBidi"/>
          <w:sz w:val="24"/>
          <w:szCs w:val="24"/>
          <w:lang w:val="en-US"/>
        </w:rPr>
        <w:lastRenderedPageBreak/>
        <w:t xml:space="preserve">16649-2 and an assessment of the sensitivity to ten antibiotics by microbiological method conventional agar diffusion. Samples taken at El </w:t>
      </w:r>
      <w:proofErr w:type="spellStart"/>
      <w:r w:rsidRPr="00A531F0">
        <w:rPr>
          <w:rFonts w:asciiTheme="majorBidi" w:hAnsiTheme="majorBidi" w:cstheme="majorBidi"/>
          <w:sz w:val="24"/>
          <w:szCs w:val="24"/>
          <w:lang w:val="en-US"/>
        </w:rPr>
        <w:t>Biar</w:t>
      </w:r>
      <w:proofErr w:type="spellEnd"/>
      <w:r w:rsidRPr="00A531F0">
        <w:rPr>
          <w:rFonts w:asciiTheme="majorBidi" w:hAnsiTheme="majorBidi" w:cstheme="majorBidi"/>
          <w:sz w:val="24"/>
          <w:szCs w:val="24"/>
          <w:lang w:val="en-US"/>
        </w:rPr>
        <w:t xml:space="preserve">, 1er Mai and </w:t>
      </w:r>
      <w:proofErr w:type="spellStart"/>
      <w:r w:rsidRPr="00A531F0">
        <w:rPr>
          <w:rFonts w:asciiTheme="majorBidi" w:hAnsiTheme="majorBidi" w:cstheme="majorBidi"/>
          <w:sz w:val="24"/>
          <w:szCs w:val="24"/>
          <w:lang w:val="en-US"/>
        </w:rPr>
        <w:t>Draria</w:t>
      </w:r>
      <w:proofErr w:type="spellEnd"/>
      <w:r w:rsidRPr="00A531F0">
        <w:rPr>
          <w:rFonts w:asciiTheme="majorBidi" w:hAnsiTheme="majorBidi" w:cstheme="majorBidi"/>
          <w:sz w:val="24"/>
          <w:szCs w:val="24"/>
          <w:lang w:val="en-US"/>
        </w:rPr>
        <w:t xml:space="preserve"> have isolated five strains of salmonella, the overall prevalence of Salmonella spp. was estimated at 8.8% with identification of two </w:t>
      </w:r>
      <w:proofErr w:type="spellStart"/>
      <w:r w:rsidRPr="00A531F0">
        <w:rPr>
          <w:rFonts w:asciiTheme="majorBidi" w:hAnsiTheme="majorBidi" w:cstheme="majorBidi"/>
          <w:sz w:val="24"/>
          <w:szCs w:val="24"/>
          <w:lang w:val="en-US"/>
        </w:rPr>
        <w:t>serovars</w:t>
      </w:r>
      <w:proofErr w:type="spellEnd"/>
      <w:r w:rsidRPr="00A531F0">
        <w:rPr>
          <w:rFonts w:asciiTheme="majorBidi" w:hAnsiTheme="majorBidi" w:cstheme="majorBidi"/>
          <w:sz w:val="24"/>
          <w:szCs w:val="24"/>
          <w:lang w:val="en-US"/>
        </w:rPr>
        <w:t xml:space="preserve"> S. Kentucky and S. Virchow. The highest resistances are concerned </w:t>
      </w:r>
      <w:proofErr w:type="spellStart"/>
      <w:r w:rsidRPr="00A531F0">
        <w:rPr>
          <w:rFonts w:asciiTheme="majorBidi" w:hAnsiTheme="majorBidi" w:cstheme="majorBidi"/>
          <w:sz w:val="24"/>
          <w:szCs w:val="24"/>
          <w:lang w:val="en-US"/>
        </w:rPr>
        <w:t>Erytromycin</w:t>
      </w:r>
      <w:proofErr w:type="spellEnd"/>
      <w:r w:rsidRPr="00A531F0">
        <w:rPr>
          <w:rFonts w:asciiTheme="majorBidi" w:hAnsiTheme="majorBidi" w:cstheme="majorBidi"/>
          <w:sz w:val="24"/>
          <w:szCs w:val="24"/>
          <w:lang w:val="en-US"/>
        </w:rPr>
        <w:t xml:space="preserve"> (resistance of 100%) then the Amoxicillin, l’ </w:t>
      </w:r>
      <w:proofErr w:type="spellStart"/>
      <w:r w:rsidRPr="00A531F0">
        <w:rPr>
          <w:rFonts w:asciiTheme="majorBidi" w:hAnsiTheme="majorBidi" w:cstheme="majorBidi"/>
          <w:sz w:val="24"/>
          <w:szCs w:val="24"/>
          <w:lang w:val="en-US"/>
        </w:rPr>
        <w:t>Amoxicillin+Acide</w:t>
      </w:r>
      <w:proofErr w:type="spellEnd"/>
      <w:r w:rsidRPr="00A531F0">
        <w:rPr>
          <w:rFonts w:asciiTheme="majorBidi" w:hAnsiTheme="majorBidi" w:cstheme="majorBidi"/>
          <w:sz w:val="24"/>
          <w:szCs w:val="24"/>
          <w:lang w:val="en-US"/>
        </w:rPr>
        <w:t xml:space="preserve"> </w:t>
      </w:r>
      <w:proofErr w:type="spellStart"/>
      <w:r w:rsidRPr="00A531F0">
        <w:rPr>
          <w:rFonts w:asciiTheme="majorBidi" w:hAnsiTheme="majorBidi" w:cstheme="majorBidi"/>
          <w:sz w:val="24"/>
          <w:szCs w:val="24"/>
          <w:lang w:val="en-US"/>
        </w:rPr>
        <w:t>clavulanic</w:t>
      </w:r>
      <w:proofErr w:type="spellEnd"/>
      <w:r w:rsidRPr="00A531F0">
        <w:rPr>
          <w:rFonts w:asciiTheme="majorBidi" w:hAnsiTheme="majorBidi" w:cstheme="majorBidi"/>
          <w:sz w:val="24"/>
          <w:szCs w:val="24"/>
          <w:lang w:val="en-US"/>
        </w:rPr>
        <w:t xml:space="preserve"> and </w:t>
      </w:r>
      <w:proofErr w:type="spellStart"/>
      <w:r w:rsidRPr="00A531F0">
        <w:rPr>
          <w:rFonts w:asciiTheme="majorBidi" w:hAnsiTheme="majorBidi" w:cstheme="majorBidi"/>
          <w:sz w:val="24"/>
          <w:szCs w:val="24"/>
          <w:lang w:val="en-US"/>
        </w:rPr>
        <w:t>Tetracyclin</w:t>
      </w:r>
      <w:proofErr w:type="spellEnd"/>
      <w:r w:rsidRPr="00A531F0">
        <w:rPr>
          <w:rFonts w:asciiTheme="majorBidi" w:hAnsiTheme="majorBidi" w:cstheme="majorBidi"/>
          <w:sz w:val="24"/>
          <w:szCs w:val="24"/>
          <w:lang w:val="en-US"/>
        </w:rPr>
        <w:t xml:space="preserve"> with an average resistance of 60%. S. Kentucky revealed an alarming proportion of resistance to different molecules tested in particular Ciprofloxacin. We obtained a prevalence of 100% for Escherichia coli with an average count of 2.6 ± 1.8 CFU / g. These results were used to assess the rate of 86% of samples with values exceeding the acceptability standards set by the Algerian (</w:t>
      </w:r>
      <w:proofErr w:type="spellStart"/>
      <w:r w:rsidRPr="00A531F0">
        <w:rPr>
          <w:rFonts w:asciiTheme="majorBidi" w:hAnsiTheme="majorBidi" w:cstheme="majorBidi"/>
          <w:sz w:val="24"/>
          <w:szCs w:val="24"/>
          <w:lang w:val="en-US"/>
        </w:rPr>
        <w:t>interministerial</w:t>
      </w:r>
      <w:proofErr w:type="spellEnd"/>
      <w:r w:rsidRPr="00A531F0">
        <w:rPr>
          <w:rFonts w:asciiTheme="majorBidi" w:hAnsiTheme="majorBidi" w:cstheme="majorBidi"/>
          <w:sz w:val="24"/>
          <w:szCs w:val="24"/>
          <w:lang w:val="en-US"/>
        </w:rPr>
        <w:t xml:space="preserve"> decree of 24 January 1998) and French (FIA-2009 Regulation (EC) No. 2073 / 2005). Two antibiotics showed a resistance rate of up to 100% for </w:t>
      </w:r>
      <w:proofErr w:type="spellStart"/>
      <w:r w:rsidRPr="00A531F0">
        <w:rPr>
          <w:rFonts w:asciiTheme="majorBidi" w:hAnsiTheme="majorBidi" w:cstheme="majorBidi"/>
          <w:sz w:val="24"/>
          <w:szCs w:val="24"/>
          <w:lang w:val="en-US"/>
        </w:rPr>
        <w:t>Erytromycin</w:t>
      </w:r>
      <w:proofErr w:type="spellEnd"/>
      <w:r w:rsidRPr="00A531F0">
        <w:rPr>
          <w:rFonts w:asciiTheme="majorBidi" w:hAnsiTheme="majorBidi" w:cstheme="majorBidi"/>
          <w:sz w:val="24"/>
          <w:szCs w:val="24"/>
          <w:lang w:val="en-US"/>
        </w:rPr>
        <w:t xml:space="preserve"> and </w:t>
      </w:r>
      <w:proofErr w:type="spellStart"/>
      <w:r w:rsidRPr="00A531F0">
        <w:rPr>
          <w:rFonts w:asciiTheme="majorBidi" w:hAnsiTheme="majorBidi" w:cstheme="majorBidi"/>
          <w:sz w:val="24"/>
          <w:szCs w:val="24"/>
          <w:lang w:val="en-US"/>
        </w:rPr>
        <w:t>Tetracyclin</w:t>
      </w:r>
      <w:proofErr w:type="spellEnd"/>
      <w:r w:rsidRPr="00A531F0">
        <w:rPr>
          <w:rFonts w:asciiTheme="majorBidi" w:hAnsiTheme="majorBidi" w:cstheme="majorBidi"/>
          <w:sz w:val="24"/>
          <w:szCs w:val="24"/>
          <w:lang w:val="en-US"/>
        </w:rPr>
        <w:t xml:space="preserve">, followed by the </w:t>
      </w:r>
      <w:proofErr w:type="spellStart"/>
      <w:r w:rsidRPr="00A531F0">
        <w:rPr>
          <w:rFonts w:asciiTheme="majorBidi" w:hAnsiTheme="majorBidi" w:cstheme="majorBidi"/>
          <w:sz w:val="24"/>
          <w:szCs w:val="24"/>
          <w:lang w:val="en-US"/>
        </w:rPr>
        <w:t>Ampicilin</w:t>
      </w:r>
      <w:proofErr w:type="spellEnd"/>
      <w:r w:rsidRPr="00A531F0">
        <w:rPr>
          <w:rFonts w:asciiTheme="majorBidi" w:hAnsiTheme="majorBidi" w:cstheme="majorBidi"/>
          <w:sz w:val="24"/>
          <w:szCs w:val="24"/>
          <w:lang w:val="en-US"/>
        </w:rPr>
        <w:t xml:space="preserve">, the Amoxicillin and Acid </w:t>
      </w:r>
      <w:proofErr w:type="spellStart"/>
      <w:r w:rsidRPr="00A531F0">
        <w:rPr>
          <w:rFonts w:asciiTheme="majorBidi" w:hAnsiTheme="majorBidi" w:cstheme="majorBidi"/>
          <w:sz w:val="24"/>
          <w:szCs w:val="24"/>
          <w:lang w:val="en-US"/>
        </w:rPr>
        <w:t>Nalidixic</w:t>
      </w:r>
      <w:proofErr w:type="spellEnd"/>
      <w:r w:rsidRPr="00A531F0">
        <w:rPr>
          <w:rFonts w:asciiTheme="majorBidi" w:hAnsiTheme="majorBidi" w:cstheme="majorBidi"/>
          <w:sz w:val="24"/>
          <w:szCs w:val="24"/>
          <w:lang w:val="en-US"/>
        </w:rPr>
        <w:t xml:space="preserve"> respectively 63.2%, 70.2% and 38.6% resistance.</w:t>
      </w:r>
    </w:p>
    <w:sectPr w:rsidR="000C3EC5" w:rsidRPr="00A531F0" w:rsidSect="000C3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531F0"/>
    <w:rsid w:val="000C3EC5"/>
    <w:rsid w:val="00A531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3625</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2019-10-22T09:47:00Z</dcterms:created>
  <dcterms:modified xsi:type="dcterms:W3CDTF">2019-10-22T09:49:00Z</dcterms:modified>
</cp:coreProperties>
</file>