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84" w:rsidRDefault="00721584" w:rsidP="00721584">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Mr</w:t>
      </w:r>
      <w:r w:rsidRPr="00721584">
        <w:rPr>
          <w:rFonts w:asciiTheme="majorBidi" w:hAnsiTheme="majorBidi" w:cstheme="majorBidi"/>
          <w:b/>
          <w:bCs/>
          <w:color w:val="000000"/>
          <w:sz w:val="28"/>
          <w:szCs w:val="28"/>
          <w:shd w:val="clear" w:color="auto" w:fill="FFFFFF"/>
        </w:rPr>
        <w:t xml:space="preserve"> </w:t>
      </w:r>
      <w:proofErr w:type="spellStart"/>
      <w:r w:rsidRPr="00721584">
        <w:rPr>
          <w:rFonts w:asciiTheme="majorBidi" w:hAnsiTheme="majorBidi" w:cstheme="majorBidi"/>
          <w:b/>
          <w:bCs/>
          <w:color w:val="000000"/>
          <w:sz w:val="28"/>
          <w:szCs w:val="28"/>
          <w:shd w:val="clear" w:color="auto" w:fill="FFFFFF"/>
        </w:rPr>
        <w:t>Goucem</w:t>
      </w:r>
      <w:proofErr w:type="spellEnd"/>
      <w:r w:rsidRPr="00721584">
        <w:rPr>
          <w:rFonts w:asciiTheme="majorBidi" w:hAnsiTheme="majorBidi" w:cstheme="majorBidi"/>
          <w:b/>
          <w:bCs/>
          <w:color w:val="000000"/>
          <w:sz w:val="28"/>
          <w:szCs w:val="28"/>
          <w:shd w:val="clear" w:color="auto" w:fill="FFFFFF"/>
        </w:rPr>
        <w:t xml:space="preserve"> Rachid</w:t>
      </w:r>
    </w:p>
    <w:p w:rsidR="00721584" w:rsidRDefault="00721584" w:rsidP="00721584">
      <w:pPr>
        <w:jc w:val="center"/>
        <w:rPr>
          <w:rFonts w:asciiTheme="majorBidi" w:hAnsiTheme="majorBidi" w:cstheme="majorBidi"/>
          <w:b/>
          <w:bCs/>
          <w:color w:val="000000"/>
          <w:sz w:val="28"/>
          <w:szCs w:val="28"/>
          <w:shd w:val="clear" w:color="auto" w:fill="FFFFFF"/>
        </w:rPr>
      </w:pPr>
      <w:r w:rsidRPr="00721584">
        <w:rPr>
          <w:rFonts w:asciiTheme="majorBidi" w:hAnsiTheme="majorBidi" w:cstheme="majorBidi"/>
          <w:b/>
          <w:bCs/>
          <w:color w:val="000000"/>
          <w:sz w:val="28"/>
          <w:szCs w:val="28"/>
          <w:shd w:val="clear" w:color="auto" w:fill="FFFFFF"/>
        </w:rPr>
        <w:t xml:space="preserve">Prévalence de l'infection à </w:t>
      </w:r>
      <w:proofErr w:type="spellStart"/>
      <w:r w:rsidRPr="00721584">
        <w:rPr>
          <w:rFonts w:asciiTheme="majorBidi" w:hAnsiTheme="majorBidi" w:cstheme="majorBidi"/>
          <w:b/>
          <w:bCs/>
          <w:color w:val="000000"/>
          <w:sz w:val="28"/>
          <w:szCs w:val="28"/>
          <w:shd w:val="clear" w:color="auto" w:fill="FFFFFF"/>
        </w:rPr>
        <w:t>cryptosporidium</w:t>
      </w:r>
      <w:proofErr w:type="spellEnd"/>
      <w:r w:rsidRPr="00721584">
        <w:rPr>
          <w:rFonts w:asciiTheme="majorBidi" w:hAnsiTheme="majorBidi" w:cstheme="majorBidi"/>
          <w:b/>
          <w:bCs/>
          <w:color w:val="000000"/>
          <w:sz w:val="28"/>
          <w:szCs w:val="28"/>
          <w:shd w:val="clear" w:color="auto" w:fill="FFFFFF"/>
        </w:rPr>
        <w:t xml:space="preserve"> </w:t>
      </w:r>
      <w:proofErr w:type="spellStart"/>
      <w:r w:rsidRPr="00721584">
        <w:rPr>
          <w:rFonts w:asciiTheme="majorBidi" w:hAnsiTheme="majorBidi" w:cstheme="majorBidi"/>
          <w:b/>
          <w:bCs/>
          <w:color w:val="000000"/>
          <w:sz w:val="28"/>
          <w:szCs w:val="28"/>
          <w:shd w:val="clear" w:color="auto" w:fill="FFFFFF"/>
        </w:rPr>
        <w:t>spp</w:t>
      </w:r>
      <w:proofErr w:type="spellEnd"/>
      <w:r w:rsidRPr="00721584">
        <w:rPr>
          <w:rFonts w:asciiTheme="majorBidi" w:hAnsiTheme="majorBidi" w:cstheme="majorBidi"/>
          <w:b/>
          <w:bCs/>
          <w:color w:val="000000"/>
          <w:sz w:val="28"/>
          <w:szCs w:val="28"/>
          <w:shd w:val="clear" w:color="auto" w:fill="FFFFFF"/>
        </w:rPr>
        <w:t xml:space="preserve">. </w:t>
      </w:r>
      <w:proofErr w:type="gramStart"/>
      <w:r w:rsidRPr="00721584">
        <w:rPr>
          <w:rFonts w:asciiTheme="majorBidi" w:hAnsiTheme="majorBidi" w:cstheme="majorBidi"/>
          <w:b/>
          <w:bCs/>
          <w:color w:val="000000"/>
          <w:sz w:val="28"/>
          <w:szCs w:val="28"/>
          <w:shd w:val="clear" w:color="auto" w:fill="FFFFFF"/>
        </w:rPr>
        <w:t>dans</w:t>
      </w:r>
      <w:proofErr w:type="gramEnd"/>
      <w:r w:rsidRPr="00721584">
        <w:rPr>
          <w:rFonts w:asciiTheme="majorBidi" w:hAnsiTheme="majorBidi" w:cstheme="majorBidi"/>
          <w:b/>
          <w:bCs/>
          <w:color w:val="000000"/>
          <w:sz w:val="28"/>
          <w:szCs w:val="28"/>
          <w:shd w:val="clear" w:color="auto" w:fill="FFFFFF"/>
        </w:rPr>
        <w:t xml:space="preserve"> quelques élevages de poulets de chair et de dindes dans les régions de </w:t>
      </w:r>
      <w:proofErr w:type="spellStart"/>
      <w:r w:rsidRPr="00721584">
        <w:rPr>
          <w:rFonts w:asciiTheme="majorBidi" w:hAnsiTheme="majorBidi" w:cstheme="majorBidi"/>
          <w:b/>
          <w:bCs/>
          <w:color w:val="000000"/>
          <w:sz w:val="28"/>
          <w:szCs w:val="28"/>
          <w:shd w:val="clear" w:color="auto" w:fill="FFFFFF"/>
        </w:rPr>
        <w:t>Boumerdes</w:t>
      </w:r>
      <w:proofErr w:type="spellEnd"/>
      <w:r w:rsidRPr="00721584">
        <w:rPr>
          <w:rFonts w:asciiTheme="majorBidi" w:hAnsiTheme="majorBidi" w:cstheme="majorBidi"/>
          <w:b/>
          <w:bCs/>
          <w:color w:val="000000"/>
          <w:sz w:val="28"/>
          <w:szCs w:val="28"/>
          <w:shd w:val="clear" w:color="auto" w:fill="FFFFFF"/>
        </w:rPr>
        <w:t xml:space="preserve"> et Alger </w:t>
      </w:r>
    </w:p>
    <w:p w:rsidR="00721584" w:rsidRDefault="00721584" w:rsidP="00721584">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3</w:t>
      </w:r>
    </w:p>
    <w:p w:rsidR="0070768A" w:rsidRDefault="0070768A">
      <w:pPr>
        <w:rPr>
          <w:rFonts w:asciiTheme="majorBidi" w:hAnsiTheme="majorBidi" w:cstheme="majorBidi"/>
          <w:b/>
          <w:bCs/>
          <w:sz w:val="24"/>
          <w:szCs w:val="24"/>
        </w:rPr>
      </w:pPr>
    </w:p>
    <w:p w:rsidR="0070768A" w:rsidRDefault="0070768A">
      <w:pPr>
        <w:rPr>
          <w:rFonts w:asciiTheme="majorBidi" w:hAnsiTheme="majorBidi" w:cstheme="majorBidi"/>
          <w:sz w:val="24"/>
          <w:szCs w:val="24"/>
        </w:rPr>
      </w:pPr>
      <w:r w:rsidRPr="0070768A">
        <w:rPr>
          <w:rFonts w:asciiTheme="majorBidi" w:hAnsiTheme="majorBidi" w:cstheme="majorBidi"/>
          <w:b/>
          <w:bCs/>
          <w:sz w:val="24"/>
          <w:szCs w:val="24"/>
        </w:rPr>
        <w:t>Résumé</w:t>
      </w:r>
      <w:r w:rsidRPr="0070768A">
        <w:rPr>
          <w:rFonts w:asciiTheme="majorBidi" w:hAnsiTheme="majorBidi" w:cstheme="majorBidi"/>
          <w:sz w:val="24"/>
          <w:szCs w:val="24"/>
        </w:rPr>
        <w:t xml:space="preserve"> : </w:t>
      </w:r>
    </w:p>
    <w:p w:rsidR="0070768A" w:rsidRDefault="0070768A" w:rsidP="0070768A">
      <w:pPr>
        <w:rPr>
          <w:rFonts w:asciiTheme="majorBidi" w:hAnsiTheme="majorBidi" w:cstheme="majorBidi"/>
          <w:sz w:val="24"/>
          <w:szCs w:val="24"/>
          <w:lang w:val="en-US"/>
        </w:rPr>
      </w:pPr>
      <w:r w:rsidRPr="0070768A">
        <w:rPr>
          <w:rFonts w:asciiTheme="majorBidi" w:hAnsiTheme="majorBidi" w:cstheme="majorBidi"/>
          <w:sz w:val="24"/>
          <w:szCs w:val="24"/>
        </w:rPr>
        <w:t xml:space="preserve">Une enquête est menée dans quelques élevages de poulets de chair et de dindes afin de rechercher la présence et déterminer la prévalence de l'infection à cryptosporidies, en fonction de paramètres zootechniques, cliniques et </w:t>
      </w:r>
      <w:proofErr w:type="spellStart"/>
      <w:r w:rsidRPr="0070768A">
        <w:rPr>
          <w:rFonts w:asciiTheme="majorBidi" w:hAnsiTheme="majorBidi" w:cstheme="majorBidi"/>
          <w:sz w:val="24"/>
          <w:szCs w:val="24"/>
        </w:rPr>
        <w:t>nécropsiques</w:t>
      </w:r>
      <w:proofErr w:type="spellEnd"/>
      <w:r w:rsidRPr="0070768A">
        <w:rPr>
          <w:rFonts w:asciiTheme="majorBidi" w:hAnsiTheme="majorBidi" w:cstheme="majorBidi"/>
          <w:sz w:val="24"/>
          <w:szCs w:val="24"/>
        </w:rPr>
        <w:t xml:space="preserve">. Un total de 204 poulets et 93 dindes, issus de 21 élevages, est examiné en utilisant la technique de concentration de Ritchie simplifiée par Allen et Ridley suivie de la coloration de </w:t>
      </w:r>
      <w:proofErr w:type="spellStart"/>
      <w:r w:rsidRPr="0070768A">
        <w:rPr>
          <w:rFonts w:asciiTheme="majorBidi" w:hAnsiTheme="majorBidi" w:cstheme="majorBidi"/>
          <w:sz w:val="24"/>
          <w:szCs w:val="24"/>
        </w:rPr>
        <w:t>Ziehl</w:t>
      </w:r>
      <w:proofErr w:type="spellEnd"/>
      <w:r w:rsidRPr="0070768A">
        <w:rPr>
          <w:rFonts w:asciiTheme="majorBidi" w:hAnsiTheme="majorBidi" w:cstheme="majorBidi"/>
          <w:sz w:val="24"/>
          <w:szCs w:val="24"/>
        </w:rPr>
        <w:t>-</w:t>
      </w:r>
      <w:proofErr w:type="spellStart"/>
      <w:r w:rsidRPr="0070768A">
        <w:rPr>
          <w:rFonts w:asciiTheme="majorBidi" w:hAnsiTheme="majorBidi" w:cstheme="majorBidi"/>
          <w:sz w:val="24"/>
          <w:szCs w:val="24"/>
        </w:rPr>
        <w:t>Neelsen</w:t>
      </w:r>
      <w:proofErr w:type="spellEnd"/>
      <w:r w:rsidRPr="0070768A">
        <w:rPr>
          <w:rFonts w:asciiTheme="majorBidi" w:hAnsiTheme="majorBidi" w:cstheme="majorBidi"/>
          <w:sz w:val="24"/>
          <w:szCs w:val="24"/>
        </w:rPr>
        <w:t xml:space="preserve"> modifiée par </w:t>
      </w:r>
      <w:proofErr w:type="spellStart"/>
      <w:r w:rsidRPr="0070768A">
        <w:rPr>
          <w:rFonts w:asciiTheme="majorBidi" w:hAnsiTheme="majorBidi" w:cstheme="majorBidi"/>
          <w:sz w:val="24"/>
          <w:szCs w:val="24"/>
        </w:rPr>
        <w:t>Henriksen</w:t>
      </w:r>
      <w:proofErr w:type="spellEnd"/>
      <w:r w:rsidRPr="0070768A">
        <w:rPr>
          <w:rFonts w:asciiTheme="majorBidi" w:hAnsiTheme="majorBidi" w:cstheme="majorBidi"/>
          <w:sz w:val="24"/>
          <w:szCs w:val="24"/>
        </w:rPr>
        <w:t xml:space="preserve"> et </w:t>
      </w:r>
      <w:proofErr w:type="spellStart"/>
      <w:r w:rsidRPr="0070768A">
        <w:rPr>
          <w:rFonts w:asciiTheme="majorBidi" w:hAnsiTheme="majorBidi" w:cstheme="majorBidi"/>
          <w:sz w:val="24"/>
          <w:szCs w:val="24"/>
        </w:rPr>
        <w:t>Pohlenz</w:t>
      </w:r>
      <w:proofErr w:type="spellEnd"/>
      <w:r w:rsidRPr="0070768A">
        <w:rPr>
          <w:rFonts w:asciiTheme="majorBidi" w:hAnsiTheme="majorBidi" w:cstheme="majorBidi"/>
          <w:sz w:val="24"/>
          <w:szCs w:val="24"/>
        </w:rPr>
        <w:t xml:space="preserve">. Les résultats font apparaître une forte prévalence, aussi bien dans les deux types d'élevage, en moyenne 38,7% dans les élevages de poulets et 46,2% dans ceux de dindes. L'âge et les conditions d'élevage sont les deux facteurs de prédisposition les plus déterminants. Ces résultats justifient qu'une recherche systématique du parasite soit entreprise dans tous les cas de diarrhée rebelle aux thérapeutiques classiques. </w:t>
      </w:r>
      <w:r w:rsidRPr="0070768A">
        <w:rPr>
          <w:rFonts w:asciiTheme="majorBidi" w:hAnsiTheme="majorBidi" w:cstheme="majorBidi"/>
          <w:sz w:val="24"/>
          <w:szCs w:val="24"/>
        </w:rPr>
        <w:br/>
      </w:r>
      <w:r w:rsidRPr="0070768A">
        <w:rPr>
          <w:rFonts w:asciiTheme="majorBidi" w:hAnsiTheme="majorBidi" w:cstheme="majorBidi"/>
          <w:sz w:val="24"/>
          <w:szCs w:val="24"/>
        </w:rPr>
        <w:br/>
      </w:r>
      <w:r w:rsidRPr="0070768A">
        <w:rPr>
          <w:rFonts w:asciiTheme="majorBidi" w:hAnsiTheme="majorBidi" w:cstheme="majorBidi"/>
          <w:sz w:val="24"/>
          <w:szCs w:val="24"/>
        </w:rPr>
        <w:br/>
      </w:r>
      <w:r w:rsidRPr="0070768A">
        <w:rPr>
          <w:rFonts w:asciiTheme="majorBidi" w:hAnsiTheme="majorBidi" w:cstheme="majorBidi"/>
          <w:sz w:val="24"/>
          <w:szCs w:val="24"/>
        </w:rPr>
        <w:br/>
      </w:r>
      <w:r w:rsidRPr="0070768A">
        <w:rPr>
          <w:rFonts w:asciiTheme="majorBidi" w:hAnsiTheme="majorBidi" w:cstheme="majorBidi"/>
          <w:b/>
          <w:bCs/>
          <w:sz w:val="24"/>
          <w:szCs w:val="24"/>
          <w:lang w:val="en-US"/>
        </w:rPr>
        <w:t>Abstract:</w:t>
      </w:r>
    </w:p>
    <w:p w:rsidR="000C3EC5" w:rsidRPr="0070768A" w:rsidRDefault="0070768A" w:rsidP="0070768A">
      <w:pPr>
        <w:rPr>
          <w:rFonts w:asciiTheme="majorBidi" w:hAnsiTheme="majorBidi" w:cstheme="majorBidi"/>
          <w:sz w:val="24"/>
          <w:szCs w:val="24"/>
          <w:lang w:val="en-US"/>
        </w:rPr>
      </w:pPr>
      <w:r w:rsidRPr="0070768A">
        <w:rPr>
          <w:rFonts w:asciiTheme="majorBidi" w:hAnsiTheme="majorBidi" w:cstheme="majorBidi"/>
          <w:sz w:val="24"/>
          <w:szCs w:val="24"/>
          <w:lang w:val="en-US"/>
        </w:rPr>
        <w:br/>
        <w:t xml:space="preserve">An investigation is carried out in a few flocks of broilers and turkeys to check and determine the prevalence of </w:t>
      </w:r>
      <w:proofErr w:type="spellStart"/>
      <w:r w:rsidRPr="0070768A">
        <w:rPr>
          <w:rFonts w:asciiTheme="majorBidi" w:hAnsiTheme="majorBidi" w:cstheme="majorBidi"/>
          <w:sz w:val="24"/>
          <w:szCs w:val="24"/>
          <w:lang w:val="en-US"/>
        </w:rPr>
        <w:t>Cryptosporidia</w:t>
      </w:r>
      <w:proofErr w:type="spellEnd"/>
      <w:r w:rsidRPr="0070768A">
        <w:rPr>
          <w:rFonts w:asciiTheme="majorBidi" w:hAnsiTheme="majorBidi" w:cstheme="majorBidi"/>
          <w:sz w:val="24"/>
          <w:szCs w:val="24"/>
          <w:lang w:val="en-US"/>
        </w:rPr>
        <w:t xml:space="preserve"> infection, depending on </w:t>
      </w:r>
      <w:proofErr w:type="spellStart"/>
      <w:r w:rsidRPr="0070768A">
        <w:rPr>
          <w:rFonts w:asciiTheme="majorBidi" w:hAnsiTheme="majorBidi" w:cstheme="majorBidi"/>
          <w:sz w:val="24"/>
          <w:szCs w:val="24"/>
          <w:lang w:val="en-US"/>
        </w:rPr>
        <w:t>zootechnical</w:t>
      </w:r>
      <w:proofErr w:type="spellEnd"/>
      <w:r w:rsidRPr="0070768A">
        <w:rPr>
          <w:rFonts w:asciiTheme="majorBidi" w:hAnsiTheme="majorBidi" w:cstheme="majorBidi"/>
          <w:sz w:val="24"/>
          <w:szCs w:val="24"/>
          <w:lang w:val="en-US"/>
        </w:rPr>
        <w:t xml:space="preserve">, clinical and autopsy settings. A total of 204 chickens and 93 turkeys, from 21 farms, are examined using the Ritchie concentration technique simplified by Allen and Ridley followed by </w:t>
      </w:r>
      <w:proofErr w:type="spellStart"/>
      <w:r w:rsidRPr="0070768A">
        <w:rPr>
          <w:rFonts w:asciiTheme="majorBidi" w:hAnsiTheme="majorBidi" w:cstheme="majorBidi"/>
          <w:sz w:val="24"/>
          <w:szCs w:val="24"/>
          <w:lang w:val="en-US"/>
        </w:rPr>
        <w:t>Ziehl-Neelsen</w:t>
      </w:r>
      <w:proofErr w:type="spellEnd"/>
      <w:r w:rsidRPr="0070768A">
        <w:rPr>
          <w:rFonts w:asciiTheme="majorBidi" w:hAnsiTheme="majorBidi" w:cstheme="majorBidi"/>
          <w:sz w:val="24"/>
          <w:szCs w:val="24"/>
          <w:lang w:val="en-US"/>
        </w:rPr>
        <w:t xml:space="preserve"> staining modified by </w:t>
      </w:r>
      <w:proofErr w:type="spellStart"/>
      <w:r w:rsidRPr="0070768A">
        <w:rPr>
          <w:rFonts w:asciiTheme="majorBidi" w:hAnsiTheme="majorBidi" w:cstheme="majorBidi"/>
          <w:sz w:val="24"/>
          <w:szCs w:val="24"/>
          <w:lang w:val="en-US"/>
        </w:rPr>
        <w:t>Henriksen</w:t>
      </w:r>
      <w:proofErr w:type="spellEnd"/>
      <w:r w:rsidRPr="0070768A">
        <w:rPr>
          <w:rFonts w:asciiTheme="majorBidi" w:hAnsiTheme="majorBidi" w:cstheme="majorBidi"/>
          <w:sz w:val="24"/>
          <w:szCs w:val="24"/>
          <w:lang w:val="en-US"/>
        </w:rPr>
        <w:t xml:space="preserve"> and </w:t>
      </w:r>
      <w:proofErr w:type="spellStart"/>
      <w:r w:rsidRPr="0070768A">
        <w:rPr>
          <w:rFonts w:asciiTheme="majorBidi" w:hAnsiTheme="majorBidi" w:cstheme="majorBidi"/>
          <w:sz w:val="24"/>
          <w:szCs w:val="24"/>
          <w:lang w:val="en-US"/>
        </w:rPr>
        <w:t>Pohlenz</w:t>
      </w:r>
      <w:proofErr w:type="spellEnd"/>
      <w:r w:rsidRPr="0070768A">
        <w:rPr>
          <w:rFonts w:asciiTheme="majorBidi" w:hAnsiTheme="majorBidi" w:cstheme="majorBidi"/>
          <w:sz w:val="24"/>
          <w:szCs w:val="24"/>
          <w:lang w:val="en-US"/>
        </w:rPr>
        <w:t>. The results showed a high prevalence, as well in both types of livestock, averaged 38.7% in chicken farms and 46.2% in those of turkeys. The age and rearing conditions are the two most important predisposing factors. These results justify that a systematic search of the parasite is undertaken in all cases of diarrhea rebellious to classic therapeutics.</w:t>
      </w:r>
    </w:p>
    <w:sectPr w:rsidR="000C3EC5" w:rsidRPr="0070768A" w:rsidSect="000C3E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21584"/>
    <w:rsid w:val="000C3EC5"/>
    <w:rsid w:val="0070768A"/>
    <w:rsid w:val="007215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295</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2019-10-22T12:43:00Z</dcterms:created>
  <dcterms:modified xsi:type="dcterms:W3CDTF">2019-10-22T12:58:00Z</dcterms:modified>
</cp:coreProperties>
</file>