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9A" w:rsidRDefault="0038268C" w:rsidP="00B03EB6">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B03EB6">
        <w:rPr>
          <w:rFonts w:asciiTheme="majorBidi" w:eastAsia="Times New Roman" w:hAnsiTheme="majorBidi" w:cstheme="majorBidi"/>
          <w:sz w:val="28"/>
          <w:szCs w:val="28"/>
          <w:lang w:eastAsia="fr-FR"/>
        </w:rPr>
        <w:t xml:space="preserve">: </w:t>
      </w:r>
      <w:r w:rsidR="00B03EB6" w:rsidRPr="00B03EB6">
        <w:rPr>
          <w:rFonts w:asciiTheme="majorBidi" w:hAnsiTheme="majorBidi" w:cstheme="majorBidi"/>
          <w:b/>
          <w:bCs/>
          <w:sz w:val="28"/>
          <w:szCs w:val="28"/>
        </w:rPr>
        <w:t xml:space="preserve">Étude des lésions du foie chez les bovins, ovins et caprins rencontrées dans les abattoirs de Médéa, Souk-Ahras et </w:t>
      </w:r>
      <w:proofErr w:type="spellStart"/>
      <w:r w:rsidR="00B03EB6" w:rsidRPr="00B03EB6">
        <w:rPr>
          <w:rFonts w:asciiTheme="majorBidi" w:hAnsiTheme="majorBidi" w:cstheme="majorBidi"/>
          <w:b/>
          <w:bCs/>
          <w:sz w:val="28"/>
          <w:szCs w:val="28"/>
        </w:rPr>
        <w:t>Khenchela</w:t>
      </w:r>
      <w:proofErr w:type="spellEnd"/>
    </w:p>
    <w:p w:rsidR="00B03EB6" w:rsidRPr="00B03EB6" w:rsidRDefault="00B03EB6" w:rsidP="00B03EB6">
      <w:pPr>
        <w:autoSpaceDE w:val="0"/>
        <w:autoSpaceDN w:val="0"/>
        <w:adjustRightInd w:val="0"/>
        <w:rPr>
          <w:rFonts w:asciiTheme="majorBidi" w:hAnsiTheme="majorBidi" w:cstheme="majorBidi"/>
          <w:b/>
          <w:bCs/>
          <w:sz w:val="28"/>
          <w:szCs w:val="28"/>
        </w:rPr>
      </w:pPr>
    </w:p>
    <w:p w:rsidR="00A65C5D" w:rsidRPr="00A65C5D" w:rsidRDefault="00A65C5D" w:rsidP="001F22C4">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2363D" w:rsidRPr="00B03EB6" w:rsidRDefault="00B03EB6" w:rsidP="00B03EB6">
      <w:pPr>
        <w:autoSpaceDE w:val="0"/>
        <w:autoSpaceDN w:val="0"/>
        <w:adjustRightInd w:val="0"/>
        <w:rPr>
          <w:rFonts w:asciiTheme="majorBidi" w:hAnsiTheme="majorBidi" w:cstheme="majorBidi"/>
          <w:sz w:val="24"/>
          <w:szCs w:val="24"/>
          <w:lang w:val="en-US"/>
        </w:rPr>
      </w:pPr>
      <w:r w:rsidRPr="00B03EB6">
        <w:rPr>
          <w:rFonts w:asciiTheme="majorBidi" w:hAnsiTheme="majorBidi" w:cstheme="majorBidi"/>
          <w:sz w:val="24"/>
          <w:szCs w:val="24"/>
        </w:rPr>
        <w:t xml:space="preserve">Les saisies des foies dans les abattoirs à causes des différentes pathologies ont sans doute des répercussions considérables sur le rendement des élevages des espèces bovine, ovine et caprine en Algérie, c’est pour cela que ce sujet a une grande importance tant sur le plan économique qu’épidémiologique. Ce travail vise à étudier ces différents motifs de saisie rencontrés dans trois abattoirs, deux à l’Est du pays (Souk-Ahras et </w:t>
      </w:r>
      <w:proofErr w:type="spellStart"/>
      <w:r w:rsidRPr="00B03EB6">
        <w:rPr>
          <w:rFonts w:asciiTheme="majorBidi" w:hAnsiTheme="majorBidi" w:cstheme="majorBidi"/>
          <w:sz w:val="24"/>
          <w:szCs w:val="24"/>
        </w:rPr>
        <w:t>Khenchela</w:t>
      </w:r>
      <w:proofErr w:type="spellEnd"/>
      <w:r w:rsidRPr="00B03EB6">
        <w:rPr>
          <w:rFonts w:asciiTheme="majorBidi" w:hAnsiTheme="majorBidi" w:cstheme="majorBidi"/>
          <w:sz w:val="24"/>
          <w:szCs w:val="24"/>
        </w:rPr>
        <w:t>) et un au centre (à Médéa), avec pour origines infectieuses, parasitaires et d’autres, en appliquant une méthode d’inspection rigoureuse et pratique des carcasses et du foie afin d’obtenir des résultats précis. L’</w:t>
      </w:r>
      <w:proofErr w:type="spellStart"/>
      <w:r w:rsidRPr="00B03EB6">
        <w:rPr>
          <w:rFonts w:asciiTheme="majorBidi" w:hAnsiTheme="majorBidi" w:cstheme="majorBidi"/>
          <w:sz w:val="24"/>
          <w:szCs w:val="24"/>
        </w:rPr>
        <w:t>hydatidose</w:t>
      </w:r>
      <w:proofErr w:type="spellEnd"/>
      <w:r w:rsidRPr="00B03EB6">
        <w:rPr>
          <w:rFonts w:asciiTheme="majorBidi" w:hAnsiTheme="majorBidi" w:cstheme="majorBidi"/>
          <w:sz w:val="24"/>
          <w:szCs w:val="24"/>
        </w:rPr>
        <w:t xml:space="preserve"> a été le motif de saisie le plus souvent rencontré avec un taux global de 54,17% pour les bovins et de 66,67% chez les ovins, ces résultats doivent être pris en compte par les autorités sanitaires pour la mise en place de programmes de prophylaxie pour réduire ces pertes.</w:t>
      </w:r>
      <w:r w:rsidRPr="00B03EB6">
        <w:rPr>
          <w:rFonts w:asciiTheme="majorBidi" w:hAnsiTheme="majorBidi" w:cstheme="majorBidi"/>
          <w:sz w:val="24"/>
          <w:szCs w:val="24"/>
        </w:rPr>
        <w:br/>
      </w:r>
      <w:r w:rsidRPr="00B03EB6">
        <w:rPr>
          <w:rFonts w:asciiTheme="majorBidi" w:hAnsiTheme="majorBidi" w:cstheme="majorBidi"/>
          <w:sz w:val="24"/>
          <w:szCs w:val="24"/>
        </w:rPr>
        <w:br/>
      </w:r>
      <w:r w:rsidRPr="00B03EB6">
        <w:rPr>
          <w:rFonts w:asciiTheme="majorBidi" w:hAnsiTheme="majorBidi" w:cstheme="majorBidi"/>
          <w:sz w:val="24"/>
          <w:szCs w:val="24"/>
        </w:rPr>
        <w:br/>
      </w:r>
      <w:r w:rsidRPr="00B03EB6">
        <w:rPr>
          <w:rFonts w:asciiTheme="majorBidi" w:hAnsiTheme="majorBidi" w:cstheme="majorBidi"/>
          <w:sz w:val="24"/>
          <w:szCs w:val="24"/>
        </w:rPr>
        <w:br/>
      </w:r>
      <w:r w:rsidRPr="00B03EB6">
        <w:rPr>
          <w:rFonts w:asciiTheme="majorBidi" w:hAnsiTheme="majorBidi" w:cstheme="majorBidi"/>
          <w:sz w:val="24"/>
          <w:szCs w:val="24"/>
        </w:rPr>
        <w:br/>
      </w:r>
      <w:r w:rsidRPr="00B03EB6">
        <w:rPr>
          <w:rFonts w:asciiTheme="majorBidi" w:hAnsiTheme="majorBidi" w:cstheme="majorBidi"/>
          <w:b/>
          <w:bCs/>
          <w:sz w:val="24"/>
          <w:szCs w:val="24"/>
          <w:lang w:val="en-US"/>
        </w:rPr>
        <w:t>Abstract</w:t>
      </w:r>
      <w:proofErr w:type="gramStart"/>
      <w:r w:rsidRPr="00B03EB6">
        <w:rPr>
          <w:rFonts w:asciiTheme="majorBidi" w:hAnsiTheme="majorBidi" w:cstheme="majorBidi"/>
          <w:b/>
          <w:bCs/>
          <w:sz w:val="24"/>
          <w:szCs w:val="24"/>
          <w:lang w:val="en-US"/>
        </w:rPr>
        <w:t>:</w:t>
      </w:r>
      <w:proofErr w:type="gramEnd"/>
      <w:r w:rsidRPr="00B03EB6">
        <w:rPr>
          <w:rFonts w:asciiTheme="majorBidi" w:hAnsiTheme="majorBidi" w:cstheme="majorBidi"/>
          <w:sz w:val="24"/>
          <w:szCs w:val="24"/>
          <w:lang w:val="en-US"/>
        </w:rPr>
        <w:br/>
        <w:t xml:space="preserve">The seizures of the livers at the slaughterhouse due to the different pathologies may have considerable repercussions on the cattle, sheep and goats breeding performance in Algeria, this is why this subject is of great importance both economically and epidemiologically. This </w:t>
      </w:r>
      <w:proofErr w:type="spellStart"/>
      <w:r w:rsidRPr="00B03EB6">
        <w:rPr>
          <w:rFonts w:asciiTheme="majorBidi" w:hAnsiTheme="majorBidi" w:cstheme="majorBidi"/>
          <w:sz w:val="24"/>
          <w:szCs w:val="24"/>
          <w:lang w:val="en-US"/>
        </w:rPr>
        <w:t>workaims</w:t>
      </w:r>
      <w:proofErr w:type="spellEnd"/>
      <w:r w:rsidRPr="00B03EB6">
        <w:rPr>
          <w:rFonts w:asciiTheme="majorBidi" w:hAnsiTheme="majorBidi" w:cstheme="majorBidi"/>
          <w:sz w:val="24"/>
          <w:szCs w:val="24"/>
          <w:lang w:val="en-US"/>
        </w:rPr>
        <w:t xml:space="preserve"> to study these different reasons for seizures encountered in threes </w:t>
      </w:r>
      <w:proofErr w:type="spellStart"/>
      <w:r w:rsidRPr="00B03EB6">
        <w:rPr>
          <w:rFonts w:asciiTheme="majorBidi" w:hAnsiTheme="majorBidi" w:cstheme="majorBidi"/>
          <w:sz w:val="24"/>
          <w:szCs w:val="24"/>
          <w:lang w:val="en-US"/>
        </w:rPr>
        <w:t>laughterhouses</w:t>
      </w:r>
      <w:proofErr w:type="spellEnd"/>
      <w:r w:rsidRPr="00B03EB6">
        <w:rPr>
          <w:rFonts w:asciiTheme="majorBidi" w:hAnsiTheme="majorBidi" w:cstheme="majorBidi"/>
          <w:sz w:val="24"/>
          <w:szCs w:val="24"/>
          <w:lang w:val="en-US"/>
        </w:rPr>
        <w:t>, two in the east in Souk-</w:t>
      </w:r>
      <w:proofErr w:type="spellStart"/>
      <w:r w:rsidRPr="00B03EB6">
        <w:rPr>
          <w:rFonts w:asciiTheme="majorBidi" w:hAnsiTheme="majorBidi" w:cstheme="majorBidi"/>
          <w:sz w:val="24"/>
          <w:szCs w:val="24"/>
          <w:lang w:val="en-US"/>
        </w:rPr>
        <w:t>Ahras</w:t>
      </w:r>
      <w:proofErr w:type="spellEnd"/>
      <w:r w:rsidRPr="00B03EB6">
        <w:rPr>
          <w:rFonts w:asciiTheme="majorBidi" w:hAnsiTheme="majorBidi" w:cstheme="majorBidi"/>
          <w:sz w:val="24"/>
          <w:szCs w:val="24"/>
          <w:lang w:val="en-US"/>
        </w:rPr>
        <w:t xml:space="preserve"> and </w:t>
      </w:r>
      <w:proofErr w:type="spellStart"/>
      <w:r w:rsidRPr="00B03EB6">
        <w:rPr>
          <w:rFonts w:asciiTheme="majorBidi" w:hAnsiTheme="majorBidi" w:cstheme="majorBidi"/>
          <w:sz w:val="24"/>
          <w:szCs w:val="24"/>
          <w:lang w:val="en-US"/>
        </w:rPr>
        <w:t>Khenchela</w:t>
      </w:r>
      <w:proofErr w:type="spellEnd"/>
      <w:r w:rsidRPr="00B03EB6">
        <w:rPr>
          <w:rFonts w:asciiTheme="majorBidi" w:hAnsiTheme="majorBidi" w:cstheme="majorBidi"/>
          <w:sz w:val="24"/>
          <w:szCs w:val="24"/>
          <w:lang w:val="en-US"/>
        </w:rPr>
        <w:t xml:space="preserve"> and one in the center of the country in </w:t>
      </w:r>
      <w:proofErr w:type="spellStart"/>
      <w:r w:rsidRPr="00B03EB6">
        <w:rPr>
          <w:rFonts w:asciiTheme="majorBidi" w:hAnsiTheme="majorBidi" w:cstheme="majorBidi"/>
          <w:sz w:val="24"/>
          <w:szCs w:val="24"/>
          <w:lang w:val="en-US"/>
        </w:rPr>
        <w:t>Medea</w:t>
      </w:r>
      <w:proofErr w:type="spellEnd"/>
      <w:r w:rsidRPr="00B03EB6">
        <w:rPr>
          <w:rFonts w:asciiTheme="majorBidi" w:hAnsiTheme="majorBidi" w:cstheme="majorBidi"/>
          <w:sz w:val="24"/>
          <w:szCs w:val="24"/>
          <w:lang w:val="en-US"/>
        </w:rPr>
        <w:t xml:space="preserve">, because of the infectious origins, because of infectious, parasitic and other origins, by means of applying a rigorous and practical method of inspection of the carcass and essentially the liver in order to obtain accurate </w:t>
      </w:r>
      <w:proofErr w:type="spellStart"/>
      <w:r w:rsidRPr="00B03EB6">
        <w:rPr>
          <w:rFonts w:asciiTheme="majorBidi" w:hAnsiTheme="majorBidi" w:cstheme="majorBidi"/>
          <w:sz w:val="24"/>
          <w:szCs w:val="24"/>
          <w:lang w:val="en-US"/>
        </w:rPr>
        <w:t>results.However</w:t>
      </w:r>
      <w:proofErr w:type="spellEnd"/>
      <w:r w:rsidRPr="00B03EB6">
        <w:rPr>
          <w:rFonts w:asciiTheme="majorBidi" w:hAnsiTheme="majorBidi" w:cstheme="majorBidi"/>
          <w:sz w:val="24"/>
          <w:szCs w:val="24"/>
          <w:lang w:val="en-US"/>
        </w:rPr>
        <w:t xml:space="preserve">, </w:t>
      </w:r>
      <w:proofErr w:type="spellStart"/>
      <w:r w:rsidRPr="00B03EB6">
        <w:rPr>
          <w:rFonts w:asciiTheme="majorBidi" w:hAnsiTheme="majorBidi" w:cstheme="majorBidi"/>
          <w:sz w:val="24"/>
          <w:szCs w:val="24"/>
          <w:lang w:val="en-US"/>
        </w:rPr>
        <w:t>hydatidosis</w:t>
      </w:r>
      <w:proofErr w:type="spellEnd"/>
      <w:r w:rsidRPr="00B03EB6">
        <w:rPr>
          <w:rFonts w:asciiTheme="majorBidi" w:hAnsiTheme="majorBidi" w:cstheme="majorBidi"/>
          <w:sz w:val="24"/>
          <w:szCs w:val="24"/>
          <w:lang w:val="en-US"/>
        </w:rPr>
        <w:t xml:space="preserve"> was the most common with a rate of 54.17% of seizure for </w:t>
      </w:r>
      <w:proofErr w:type="spellStart"/>
      <w:r w:rsidRPr="00B03EB6">
        <w:rPr>
          <w:rFonts w:asciiTheme="majorBidi" w:hAnsiTheme="majorBidi" w:cstheme="majorBidi"/>
          <w:sz w:val="24"/>
          <w:szCs w:val="24"/>
          <w:lang w:val="en-US"/>
        </w:rPr>
        <w:t>cattles</w:t>
      </w:r>
      <w:proofErr w:type="spellEnd"/>
      <w:r w:rsidRPr="00B03EB6">
        <w:rPr>
          <w:rFonts w:asciiTheme="majorBidi" w:hAnsiTheme="majorBidi" w:cstheme="majorBidi"/>
          <w:sz w:val="24"/>
          <w:szCs w:val="24"/>
          <w:lang w:val="en-US"/>
        </w:rPr>
        <w:t xml:space="preserve"> and 66.67% for </w:t>
      </w:r>
      <w:proofErr w:type="spellStart"/>
      <w:r w:rsidRPr="00B03EB6">
        <w:rPr>
          <w:rFonts w:asciiTheme="majorBidi" w:hAnsiTheme="majorBidi" w:cstheme="majorBidi"/>
          <w:sz w:val="24"/>
          <w:szCs w:val="24"/>
          <w:lang w:val="en-US"/>
        </w:rPr>
        <w:t>sheeps</w:t>
      </w:r>
      <w:proofErr w:type="spellEnd"/>
      <w:r w:rsidRPr="00B03EB6">
        <w:rPr>
          <w:rFonts w:asciiTheme="majorBidi" w:hAnsiTheme="majorBidi" w:cstheme="majorBidi"/>
          <w:sz w:val="24"/>
          <w:szCs w:val="24"/>
          <w:lang w:val="en-US"/>
        </w:rPr>
        <w:t>, which imposes the need to make recommendations to minimize this proliferation.</w:t>
      </w:r>
    </w:p>
    <w:sectPr w:rsidR="00E2363D" w:rsidRPr="00B03EB6"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7F7F"/>
    <w:rsid w:val="00060B59"/>
    <w:rsid w:val="000756FD"/>
    <w:rsid w:val="000F56F8"/>
    <w:rsid w:val="00101A5E"/>
    <w:rsid w:val="001144E2"/>
    <w:rsid w:val="0012295A"/>
    <w:rsid w:val="001830A3"/>
    <w:rsid w:val="00191ED1"/>
    <w:rsid w:val="001F22C4"/>
    <w:rsid w:val="00200AB2"/>
    <w:rsid w:val="002045D4"/>
    <w:rsid w:val="0024341A"/>
    <w:rsid w:val="00251842"/>
    <w:rsid w:val="00285369"/>
    <w:rsid w:val="002C14CC"/>
    <w:rsid w:val="002D048C"/>
    <w:rsid w:val="002F4A01"/>
    <w:rsid w:val="00334F11"/>
    <w:rsid w:val="00347B05"/>
    <w:rsid w:val="0038268C"/>
    <w:rsid w:val="00390835"/>
    <w:rsid w:val="003B4CC3"/>
    <w:rsid w:val="003B4EF4"/>
    <w:rsid w:val="003C7EB6"/>
    <w:rsid w:val="00410463"/>
    <w:rsid w:val="00420A42"/>
    <w:rsid w:val="00433ECB"/>
    <w:rsid w:val="00454408"/>
    <w:rsid w:val="0048041B"/>
    <w:rsid w:val="004921A4"/>
    <w:rsid w:val="004A4E5D"/>
    <w:rsid w:val="005507FD"/>
    <w:rsid w:val="00552825"/>
    <w:rsid w:val="005B34D9"/>
    <w:rsid w:val="005C64D0"/>
    <w:rsid w:val="005D2EAC"/>
    <w:rsid w:val="00605045"/>
    <w:rsid w:val="00612A26"/>
    <w:rsid w:val="00631FA6"/>
    <w:rsid w:val="00676C5C"/>
    <w:rsid w:val="006D122D"/>
    <w:rsid w:val="00747E43"/>
    <w:rsid w:val="007D7F40"/>
    <w:rsid w:val="007F2CB7"/>
    <w:rsid w:val="00800C97"/>
    <w:rsid w:val="008960C3"/>
    <w:rsid w:val="00931309"/>
    <w:rsid w:val="009B4C9A"/>
    <w:rsid w:val="009B53F0"/>
    <w:rsid w:val="009C5471"/>
    <w:rsid w:val="00A363E1"/>
    <w:rsid w:val="00A40C23"/>
    <w:rsid w:val="00A62557"/>
    <w:rsid w:val="00A65C5D"/>
    <w:rsid w:val="00A9579E"/>
    <w:rsid w:val="00AB6C51"/>
    <w:rsid w:val="00B004A5"/>
    <w:rsid w:val="00B03EB6"/>
    <w:rsid w:val="00B517CF"/>
    <w:rsid w:val="00B52772"/>
    <w:rsid w:val="00BB1282"/>
    <w:rsid w:val="00BD3DD4"/>
    <w:rsid w:val="00C50556"/>
    <w:rsid w:val="00C6473F"/>
    <w:rsid w:val="00CE71A1"/>
    <w:rsid w:val="00D42FC9"/>
    <w:rsid w:val="00D67D29"/>
    <w:rsid w:val="00D72FA1"/>
    <w:rsid w:val="00DA4BF5"/>
    <w:rsid w:val="00E01DC2"/>
    <w:rsid w:val="00E2363D"/>
    <w:rsid w:val="00E32D1A"/>
    <w:rsid w:val="00E563E7"/>
    <w:rsid w:val="00EC7E1C"/>
    <w:rsid w:val="00ED4C41"/>
    <w:rsid w:val="00F314B0"/>
    <w:rsid w:val="00F53076"/>
    <w:rsid w:val="00F613AF"/>
    <w:rsid w:val="00F66371"/>
    <w:rsid w:val="00F72F0F"/>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1</Pages>
  <Words>305</Words>
  <Characters>1678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63</cp:revision>
  <dcterms:created xsi:type="dcterms:W3CDTF">2019-12-10T08:19:00Z</dcterms:created>
  <dcterms:modified xsi:type="dcterms:W3CDTF">2019-12-22T08:57:00Z</dcterms:modified>
</cp:coreProperties>
</file>