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C13" w:rsidRPr="00B35169" w:rsidRDefault="0038268C" w:rsidP="003A67C9">
      <w:pPr>
        <w:rPr>
          <w:rFonts w:asciiTheme="majorBidi" w:eastAsia="Times New Roman" w:hAnsiTheme="majorBidi" w:cstheme="majorBidi"/>
          <w:b/>
          <w:bCs/>
          <w:sz w:val="28"/>
          <w:szCs w:val="28"/>
          <w:lang w:eastAsia="fr-FR"/>
        </w:rPr>
      </w:pPr>
      <w:r w:rsidRPr="009B53F0">
        <w:rPr>
          <w:rFonts w:asciiTheme="majorBidi" w:eastAsia="Times New Roman" w:hAnsiTheme="majorBidi" w:cstheme="majorBidi"/>
          <w:b/>
          <w:bCs/>
          <w:sz w:val="28"/>
          <w:szCs w:val="28"/>
          <w:lang w:eastAsia="fr-FR"/>
        </w:rPr>
        <w:t>Résumé du PFE </w:t>
      </w:r>
      <w:r w:rsidRPr="008D7A61">
        <w:rPr>
          <w:rFonts w:asciiTheme="majorBidi" w:eastAsia="Times New Roman" w:hAnsiTheme="majorBidi" w:cstheme="majorBidi"/>
          <w:b/>
          <w:bCs/>
          <w:sz w:val="28"/>
          <w:szCs w:val="28"/>
          <w:lang w:eastAsia="fr-FR"/>
        </w:rPr>
        <w:t xml:space="preserve">: </w:t>
      </w:r>
      <w:r w:rsidR="005838D8" w:rsidRPr="005838D8">
        <w:rPr>
          <w:rFonts w:asciiTheme="majorBidi" w:hAnsiTheme="majorBidi" w:cstheme="majorBidi"/>
          <w:b/>
          <w:bCs/>
          <w:sz w:val="28"/>
          <w:szCs w:val="28"/>
        </w:rPr>
        <w:t>Contribution à l’étude de la fréquence des mammites bovines dans la région du centre</w:t>
      </w:r>
    </w:p>
    <w:tbl>
      <w:tblPr>
        <w:tblW w:w="5000" w:type="pct"/>
        <w:tblCellSpacing w:w="15" w:type="dxa"/>
        <w:tblCellMar>
          <w:top w:w="15" w:type="dxa"/>
          <w:left w:w="15" w:type="dxa"/>
          <w:bottom w:w="15" w:type="dxa"/>
          <w:right w:w="15" w:type="dxa"/>
        </w:tblCellMar>
        <w:tblLook w:val="04A0"/>
      </w:tblPr>
      <w:tblGrid>
        <w:gridCol w:w="9162"/>
      </w:tblGrid>
      <w:tr w:rsidR="00F22C13" w:rsidRPr="00F22C13" w:rsidTr="00F22C13">
        <w:trPr>
          <w:tblCellSpacing w:w="15" w:type="dxa"/>
        </w:trPr>
        <w:tc>
          <w:tcPr>
            <w:tcW w:w="0" w:type="auto"/>
            <w:hideMark/>
          </w:tcPr>
          <w:p w:rsidR="00F22C13" w:rsidRPr="00F22C13" w:rsidRDefault="00F22C13" w:rsidP="00F22C13">
            <w:pPr>
              <w:spacing w:after="0" w:line="240" w:lineRule="auto"/>
              <w:rPr>
                <w:rFonts w:asciiTheme="majorBidi" w:eastAsia="Times New Roman" w:hAnsiTheme="majorBidi" w:cstheme="majorBidi"/>
                <w:b/>
                <w:bCs/>
                <w:sz w:val="28"/>
                <w:szCs w:val="28"/>
                <w:lang w:eastAsia="fr-FR"/>
              </w:rPr>
            </w:pPr>
          </w:p>
        </w:tc>
      </w:tr>
    </w:tbl>
    <w:p w:rsidR="00F22C13" w:rsidRDefault="00F22C13" w:rsidP="00F22C13">
      <w:pPr>
        <w:autoSpaceDE w:val="0"/>
        <w:autoSpaceDN w:val="0"/>
        <w:adjustRightInd w:val="0"/>
      </w:pPr>
    </w:p>
    <w:p w:rsidR="00A65C5D" w:rsidRPr="00B35169" w:rsidRDefault="003B2982" w:rsidP="0047264B">
      <w:pPr>
        <w:autoSpaceDE w:val="0"/>
        <w:autoSpaceDN w:val="0"/>
        <w:adjustRightInd w:val="0"/>
        <w:rPr>
          <w:rFonts w:asciiTheme="majorBidi" w:hAnsiTheme="majorBidi" w:cstheme="majorBidi"/>
          <w:b/>
          <w:bCs/>
          <w:sz w:val="24"/>
          <w:szCs w:val="24"/>
        </w:rPr>
      </w:pPr>
      <w:r w:rsidRPr="003B2982">
        <w:rPr>
          <w:rFonts w:asciiTheme="majorBidi" w:hAnsiTheme="majorBidi" w:cstheme="majorBidi"/>
          <w:b/>
          <w:bCs/>
          <w:sz w:val="24"/>
          <w:szCs w:val="24"/>
        </w:rPr>
        <w:t xml:space="preserve"> </w:t>
      </w:r>
      <w:r w:rsidR="00A65C5D" w:rsidRPr="00B35169">
        <w:rPr>
          <w:rFonts w:asciiTheme="majorBidi" w:hAnsiTheme="majorBidi" w:cstheme="majorBidi"/>
          <w:b/>
          <w:bCs/>
          <w:sz w:val="24"/>
          <w:szCs w:val="24"/>
        </w:rPr>
        <w:t>Résumé :</w:t>
      </w:r>
    </w:p>
    <w:p w:rsidR="005838D8" w:rsidRPr="005838D8" w:rsidRDefault="005838D8" w:rsidP="005838D8">
      <w:pPr>
        <w:autoSpaceDE w:val="0"/>
        <w:autoSpaceDN w:val="0"/>
        <w:adjustRightInd w:val="0"/>
        <w:rPr>
          <w:rFonts w:asciiTheme="majorBidi" w:hAnsiTheme="majorBidi" w:cstheme="majorBidi"/>
          <w:sz w:val="24"/>
          <w:szCs w:val="24"/>
        </w:rPr>
      </w:pPr>
      <w:r w:rsidRPr="005838D8">
        <w:rPr>
          <w:rFonts w:asciiTheme="majorBidi" w:hAnsiTheme="majorBidi" w:cstheme="majorBidi"/>
          <w:sz w:val="24"/>
          <w:szCs w:val="24"/>
        </w:rPr>
        <w:t xml:space="preserve">L’infection mammaire constitue la pathologie la plus dominante et la plus couteuse rencontrée en élevage laitier puisqu’elle concerne pratiquement une vache sur deux , ces affections entrainent des pertes économiques considérables en quantité et en qualité de lait Pour cela on a réalisé cette étude qui a pour but de : - Le premier objectif, est d’étudier chez quelques éleveurs, la fréquence des mammites dans les systèmes de nos exploitations, et de contribuer à la connaissance des facteurs de risque des mammites. - Le deuxième objectif, est de connaitre la fréquence des mammites des femelles qui sont destinées à l’abattage, en étudiant également les facteurs de risque réalisable au niveau de l’abattoir d’El Harrach Nous avons constaté une fréquence élevée des mammites avec un taux de 61,96% au niveau des exploitations et 60,83% à l’abattoir avec une prédominance des mammites </w:t>
      </w:r>
      <w:proofErr w:type="spellStart"/>
      <w:r w:rsidRPr="005838D8">
        <w:rPr>
          <w:rFonts w:asciiTheme="majorBidi" w:hAnsiTheme="majorBidi" w:cstheme="majorBidi"/>
          <w:sz w:val="24"/>
          <w:szCs w:val="24"/>
        </w:rPr>
        <w:t>subcliniques</w:t>
      </w:r>
      <w:proofErr w:type="spellEnd"/>
      <w:r w:rsidRPr="005838D8">
        <w:rPr>
          <w:rFonts w:asciiTheme="majorBidi" w:hAnsiTheme="majorBidi" w:cstheme="majorBidi"/>
          <w:sz w:val="24"/>
          <w:szCs w:val="24"/>
        </w:rPr>
        <w:t xml:space="preserve"> au niveau des exploitations, et des mammites cliniques au niveau des abattoirs. Ce taux de mammite élevé peut être expliqué par la présence de différents facteurs à risque tels que : le rang de lactation, stade de lactation, la conformation de la mamelle et de trayon et aux déférentes lésions du </w:t>
      </w:r>
      <w:proofErr w:type="gramStart"/>
      <w:r w:rsidRPr="005838D8">
        <w:rPr>
          <w:rFonts w:asciiTheme="majorBidi" w:hAnsiTheme="majorBidi" w:cstheme="majorBidi"/>
          <w:sz w:val="24"/>
          <w:szCs w:val="24"/>
        </w:rPr>
        <w:t>trayon ,</w:t>
      </w:r>
      <w:proofErr w:type="gramEnd"/>
      <w:r w:rsidRPr="005838D8">
        <w:rPr>
          <w:rFonts w:asciiTheme="majorBidi" w:hAnsiTheme="majorBidi" w:cstheme="majorBidi"/>
          <w:sz w:val="24"/>
          <w:szCs w:val="24"/>
        </w:rPr>
        <w:t xml:space="preserve"> De plus nous avons observé que les facteurs qui peuvent contribuer à l’apparition des mammites sont : la mauvaise préparation des femelles à la traite et la technique de la traite. La mauvaise conduite de l’élevage et l’environnement de l’animal, représentent également un facteur de risques liés à l’apparition de la mammite.</w:t>
      </w:r>
    </w:p>
    <w:p w:rsidR="005838D8" w:rsidRPr="005838D8" w:rsidRDefault="005838D8" w:rsidP="005838D8">
      <w:pPr>
        <w:autoSpaceDE w:val="0"/>
        <w:autoSpaceDN w:val="0"/>
        <w:adjustRightInd w:val="0"/>
        <w:rPr>
          <w:rFonts w:asciiTheme="majorBidi" w:hAnsiTheme="majorBidi" w:cstheme="majorBidi"/>
          <w:sz w:val="24"/>
          <w:szCs w:val="24"/>
        </w:rPr>
      </w:pPr>
    </w:p>
    <w:p w:rsidR="005838D8" w:rsidRPr="005838D8" w:rsidRDefault="005838D8" w:rsidP="005838D8">
      <w:pPr>
        <w:autoSpaceDE w:val="0"/>
        <w:autoSpaceDN w:val="0"/>
        <w:adjustRightInd w:val="0"/>
        <w:rPr>
          <w:rFonts w:asciiTheme="majorBidi" w:hAnsiTheme="majorBidi" w:cstheme="majorBidi"/>
          <w:sz w:val="24"/>
          <w:szCs w:val="24"/>
        </w:rPr>
      </w:pPr>
    </w:p>
    <w:p w:rsidR="005838D8" w:rsidRPr="005838D8" w:rsidRDefault="005838D8" w:rsidP="005838D8">
      <w:pPr>
        <w:autoSpaceDE w:val="0"/>
        <w:autoSpaceDN w:val="0"/>
        <w:adjustRightInd w:val="0"/>
        <w:rPr>
          <w:rFonts w:asciiTheme="majorBidi" w:hAnsiTheme="majorBidi" w:cstheme="majorBidi"/>
          <w:b/>
          <w:bCs/>
          <w:sz w:val="24"/>
          <w:szCs w:val="24"/>
        </w:rPr>
      </w:pPr>
      <w:r w:rsidRPr="005838D8">
        <w:rPr>
          <w:rFonts w:asciiTheme="majorBidi" w:hAnsiTheme="majorBidi" w:cstheme="majorBidi"/>
          <w:b/>
          <w:bCs/>
          <w:sz w:val="24"/>
          <w:szCs w:val="24"/>
        </w:rPr>
        <w:t>Abstract</w:t>
      </w:r>
      <w:r>
        <w:rPr>
          <w:rFonts w:asciiTheme="majorBidi" w:hAnsiTheme="majorBidi" w:cstheme="majorBidi"/>
          <w:b/>
          <w:bCs/>
          <w:sz w:val="24"/>
          <w:szCs w:val="24"/>
        </w:rPr>
        <w:t> :</w:t>
      </w:r>
    </w:p>
    <w:p w:rsidR="00033592" w:rsidRPr="005838D8" w:rsidRDefault="005838D8" w:rsidP="005838D8">
      <w:pPr>
        <w:autoSpaceDE w:val="0"/>
        <w:autoSpaceDN w:val="0"/>
        <w:adjustRightInd w:val="0"/>
        <w:rPr>
          <w:rFonts w:asciiTheme="majorBidi" w:hAnsiTheme="majorBidi" w:cstheme="majorBidi"/>
          <w:sz w:val="24"/>
          <w:szCs w:val="24"/>
          <w:lang w:val="en-US"/>
        </w:rPr>
      </w:pPr>
      <w:r w:rsidRPr="005838D8">
        <w:rPr>
          <w:rFonts w:asciiTheme="majorBidi" w:hAnsiTheme="majorBidi" w:cstheme="majorBidi"/>
          <w:sz w:val="24"/>
          <w:szCs w:val="24"/>
          <w:lang w:val="en-US"/>
        </w:rPr>
        <w:t xml:space="preserve">Infection breast pathology is the most dominant and most expensive encountered in dairy farming since it affects almost one in two cows, and these pathologies lead to considerable economic losses in quantity and quality of milk For this aim, we have conducted the study to: - The first objective is to study with some breeders, the incidence of mastitis in the systems of our exploitations and contribute to the knowledge of risk factors for mastitis. - The second objective is to know the frequency of mastitis females that are destined to slaughter, by studying risk factors achieved in the slaughter of El </w:t>
      </w:r>
      <w:proofErr w:type="spellStart"/>
      <w:r w:rsidRPr="005838D8">
        <w:rPr>
          <w:rFonts w:asciiTheme="majorBidi" w:hAnsiTheme="majorBidi" w:cstheme="majorBidi"/>
          <w:sz w:val="24"/>
          <w:szCs w:val="24"/>
          <w:lang w:val="en-US"/>
        </w:rPr>
        <w:t>Harrach</w:t>
      </w:r>
      <w:proofErr w:type="spellEnd"/>
      <w:proofErr w:type="gramStart"/>
      <w:r w:rsidRPr="005838D8">
        <w:rPr>
          <w:rFonts w:asciiTheme="majorBidi" w:hAnsiTheme="majorBidi" w:cstheme="majorBidi"/>
          <w:sz w:val="24"/>
          <w:szCs w:val="24"/>
          <w:lang w:val="en-US"/>
        </w:rPr>
        <w:t>..</w:t>
      </w:r>
      <w:proofErr w:type="gramEnd"/>
      <w:r w:rsidRPr="005838D8">
        <w:rPr>
          <w:rFonts w:asciiTheme="majorBidi" w:hAnsiTheme="majorBidi" w:cstheme="majorBidi"/>
          <w:sz w:val="24"/>
          <w:szCs w:val="24"/>
          <w:lang w:val="en-US"/>
        </w:rPr>
        <w:t xml:space="preserve"> We found a high incidence of mastitis with a rate of 61.96% at the farm level and 60.83% at the slaughterhouse with a predominance of subclinical mastitis on farms, and clinical mastitis in slaughterhouses. This high rate of mastitis can be explained by the presence of different risk factors such as: the rank of lactation, stage of lactation, the conformation of the udder and teat and teat lesions respectful, Also we observed that factors that may contribute to the development of mastitis include: poor preparation of female milking and milking techniques. The misconduct of the livestock and the environment of the animal, are also a risk factor associated with the development of mastitis.</w:t>
      </w:r>
    </w:p>
    <w:sectPr w:rsidR="00033592" w:rsidRPr="005838D8" w:rsidSect="0012295A">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73F"/>
    <w:rsid w:val="000007BC"/>
    <w:rsid w:val="00000E22"/>
    <w:rsid w:val="000012AC"/>
    <w:rsid w:val="00016BE0"/>
    <w:rsid w:val="00033592"/>
    <w:rsid w:val="00037F7F"/>
    <w:rsid w:val="0005784D"/>
    <w:rsid w:val="000602E1"/>
    <w:rsid w:val="00060B59"/>
    <w:rsid w:val="000756FD"/>
    <w:rsid w:val="00082F48"/>
    <w:rsid w:val="00084ECC"/>
    <w:rsid w:val="000F56F8"/>
    <w:rsid w:val="00101A5E"/>
    <w:rsid w:val="001144E2"/>
    <w:rsid w:val="0012295A"/>
    <w:rsid w:val="0015167C"/>
    <w:rsid w:val="001762D8"/>
    <w:rsid w:val="001830A3"/>
    <w:rsid w:val="00191ED1"/>
    <w:rsid w:val="001F22C4"/>
    <w:rsid w:val="00200AB2"/>
    <w:rsid w:val="002045D4"/>
    <w:rsid w:val="0024341A"/>
    <w:rsid w:val="002455D1"/>
    <w:rsid w:val="00251842"/>
    <w:rsid w:val="00285369"/>
    <w:rsid w:val="002C14CC"/>
    <w:rsid w:val="002D048C"/>
    <w:rsid w:val="002F4A01"/>
    <w:rsid w:val="00334F11"/>
    <w:rsid w:val="00347B05"/>
    <w:rsid w:val="00365DD4"/>
    <w:rsid w:val="0038268C"/>
    <w:rsid w:val="00390835"/>
    <w:rsid w:val="003A243E"/>
    <w:rsid w:val="003A67C9"/>
    <w:rsid w:val="003B2982"/>
    <w:rsid w:val="003B4CC3"/>
    <w:rsid w:val="003B4EF4"/>
    <w:rsid w:val="003C6426"/>
    <w:rsid w:val="003C7EB6"/>
    <w:rsid w:val="00410463"/>
    <w:rsid w:val="0041510A"/>
    <w:rsid w:val="00420A42"/>
    <w:rsid w:val="0043290F"/>
    <w:rsid w:val="00433ECB"/>
    <w:rsid w:val="00454408"/>
    <w:rsid w:val="0047264B"/>
    <w:rsid w:val="0047732D"/>
    <w:rsid w:val="0048041B"/>
    <w:rsid w:val="004921A4"/>
    <w:rsid w:val="004A4E5D"/>
    <w:rsid w:val="00506D12"/>
    <w:rsid w:val="00526932"/>
    <w:rsid w:val="005507FD"/>
    <w:rsid w:val="00552825"/>
    <w:rsid w:val="005828B3"/>
    <w:rsid w:val="005838D8"/>
    <w:rsid w:val="005B014D"/>
    <w:rsid w:val="005B34D9"/>
    <w:rsid w:val="005C64D0"/>
    <w:rsid w:val="005D2EAC"/>
    <w:rsid w:val="00605045"/>
    <w:rsid w:val="00612A26"/>
    <w:rsid w:val="00631FA6"/>
    <w:rsid w:val="006622A2"/>
    <w:rsid w:val="00676C5C"/>
    <w:rsid w:val="006B24AB"/>
    <w:rsid w:val="006B6CA5"/>
    <w:rsid w:val="006D122D"/>
    <w:rsid w:val="006F3E41"/>
    <w:rsid w:val="006F5DBD"/>
    <w:rsid w:val="00733174"/>
    <w:rsid w:val="00747A74"/>
    <w:rsid w:val="00747E43"/>
    <w:rsid w:val="007753AC"/>
    <w:rsid w:val="007D7F40"/>
    <w:rsid w:val="007F2CB7"/>
    <w:rsid w:val="00800C97"/>
    <w:rsid w:val="00831982"/>
    <w:rsid w:val="008960C3"/>
    <w:rsid w:val="008A4DCB"/>
    <w:rsid w:val="008B1528"/>
    <w:rsid w:val="008D5534"/>
    <w:rsid w:val="008D7A61"/>
    <w:rsid w:val="008E3767"/>
    <w:rsid w:val="00931309"/>
    <w:rsid w:val="00962362"/>
    <w:rsid w:val="009B1A67"/>
    <w:rsid w:val="009B4C9A"/>
    <w:rsid w:val="009B53F0"/>
    <w:rsid w:val="009C5471"/>
    <w:rsid w:val="009E4C96"/>
    <w:rsid w:val="009F0F75"/>
    <w:rsid w:val="00A363E1"/>
    <w:rsid w:val="00A40C23"/>
    <w:rsid w:val="00A46E24"/>
    <w:rsid w:val="00A62557"/>
    <w:rsid w:val="00A65C5D"/>
    <w:rsid w:val="00A9579E"/>
    <w:rsid w:val="00AB6C51"/>
    <w:rsid w:val="00AB7C82"/>
    <w:rsid w:val="00AC5D18"/>
    <w:rsid w:val="00AF5A75"/>
    <w:rsid w:val="00B004A5"/>
    <w:rsid w:val="00B03EB6"/>
    <w:rsid w:val="00B35169"/>
    <w:rsid w:val="00B517CF"/>
    <w:rsid w:val="00B52772"/>
    <w:rsid w:val="00B56099"/>
    <w:rsid w:val="00B83A07"/>
    <w:rsid w:val="00B970E0"/>
    <w:rsid w:val="00BB1282"/>
    <w:rsid w:val="00BB1FDB"/>
    <w:rsid w:val="00BB2A3B"/>
    <w:rsid w:val="00BC7416"/>
    <w:rsid w:val="00BD3DD4"/>
    <w:rsid w:val="00C50556"/>
    <w:rsid w:val="00C6473F"/>
    <w:rsid w:val="00CE71A1"/>
    <w:rsid w:val="00D42FC9"/>
    <w:rsid w:val="00D639D8"/>
    <w:rsid w:val="00D67D29"/>
    <w:rsid w:val="00D72FA1"/>
    <w:rsid w:val="00DA4BF5"/>
    <w:rsid w:val="00DE021A"/>
    <w:rsid w:val="00DE6B49"/>
    <w:rsid w:val="00E01DC2"/>
    <w:rsid w:val="00E2363D"/>
    <w:rsid w:val="00E32D1A"/>
    <w:rsid w:val="00E4683E"/>
    <w:rsid w:val="00E563E7"/>
    <w:rsid w:val="00EC5FC2"/>
    <w:rsid w:val="00EC7E1C"/>
    <w:rsid w:val="00ED4C41"/>
    <w:rsid w:val="00F05E57"/>
    <w:rsid w:val="00F22C13"/>
    <w:rsid w:val="00F314B0"/>
    <w:rsid w:val="00F35048"/>
    <w:rsid w:val="00F4572D"/>
    <w:rsid w:val="00F53076"/>
    <w:rsid w:val="00F5682B"/>
    <w:rsid w:val="00F613AF"/>
    <w:rsid w:val="00F66371"/>
    <w:rsid w:val="00F72F0F"/>
    <w:rsid w:val="00F92432"/>
    <w:rsid w:val="00F94419"/>
    <w:rsid w:val="00FA03C3"/>
    <w:rsid w:val="00FA3E48"/>
    <w:rsid w:val="00FA682C"/>
    <w:rsid w:val="00FA6D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06248">
      <w:bodyDiv w:val="1"/>
      <w:marLeft w:val="0"/>
      <w:marRight w:val="0"/>
      <w:marTop w:val="0"/>
      <w:marBottom w:val="0"/>
      <w:divBdr>
        <w:top w:val="none" w:sz="0" w:space="0" w:color="auto"/>
        <w:left w:val="none" w:sz="0" w:space="0" w:color="auto"/>
        <w:bottom w:val="none" w:sz="0" w:space="0" w:color="auto"/>
        <w:right w:val="none" w:sz="0" w:space="0" w:color="auto"/>
      </w:divBdr>
    </w:div>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 w:id="18689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1639</TotalTime>
  <Pages>1</Pages>
  <Words>458</Words>
  <Characters>2519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115</cp:revision>
  <dcterms:created xsi:type="dcterms:W3CDTF">2019-12-10T08:19:00Z</dcterms:created>
  <dcterms:modified xsi:type="dcterms:W3CDTF">2020-01-16T09:17:00Z</dcterms:modified>
</cp:coreProperties>
</file>