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D50" w:rsidRDefault="001B3597" w:rsidP="002571F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 xml:space="preserve">ous titre : </w:t>
      </w:r>
      <w:r w:rsidR="002571F9" w:rsidRPr="002571F9">
        <w:rPr>
          <w:rFonts w:ascii="Times New Roman" w:hAnsi="Times New Roman" w:cs="Times New Roman"/>
          <w:b/>
          <w:bCs/>
          <w:sz w:val="28"/>
          <w:szCs w:val="28"/>
        </w:rPr>
        <w:t>Contribution à l'étude épidémiologique des populations des tiques chez les dromadaires au niveau de la région de Béchar : approche morphologique et moléculaire</w:t>
      </w:r>
    </w:p>
    <w:p w:rsidR="002571F9" w:rsidRDefault="002571F9" w:rsidP="002571F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8D61D3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2571F9" w:rsidRPr="002571F9" w:rsidRDefault="002571F9" w:rsidP="002571F9">
      <w:pPr>
        <w:jc w:val="both"/>
        <w:rPr>
          <w:rFonts w:asciiTheme="majorBidi" w:hAnsiTheme="majorBidi" w:cstheme="majorBidi"/>
          <w:sz w:val="24"/>
          <w:szCs w:val="24"/>
        </w:rPr>
      </w:pPr>
      <w:r w:rsidRPr="002571F9">
        <w:rPr>
          <w:rFonts w:asciiTheme="majorBidi" w:hAnsiTheme="majorBidi" w:cstheme="majorBidi"/>
          <w:sz w:val="24"/>
          <w:szCs w:val="24"/>
        </w:rPr>
        <w:t xml:space="preserve">La présente étude c’est donnée comme objectif principal d’apporter une contribution originale à la connaissance des populations de tiques </w:t>
      </w:r>
      <w:proofErr w:type="spellStart"/>
      <w:r w:rsidRPr="002571F9">
        <w:rPr>
          <w:rFonts w:asciiTheme="majorBidi" w:hAnsiTheme="majorBidi" w:cstheme="majorBidi"/>
          <w:sz w:val="24"/>
          <w:szCs w:val="24"/>
        </w:rPr>
        <w:t>infestants</w:t>
      </w:r>
      <w:proofErr w:type="spellEnd"/>
      <w:r w:rsidRPr="002571F9">
        <w:rPr>
          <w:rFonts w:asciiTheme="majorBidi" w:hAnsiTheme="majorBidi" w:cstheme="majorBidi"/>
          <w:sz w:val="24"/>
          <w:szCs w:val="24"/>
        </w:rPr>
        <w:t xml:space="preserve"> le dromadaire dans la région de Béchar. Pour cala, durant la période s’étalant de février 2015 à janvier 2016, un total de 150 dromadaires a été sélectionné au hasard et examiné pour la présence des tiques. La prévalence des dromadaires infestés a été de 68 %. Le nombre de tiques collectées a été de 205. Les tiques adultes étaient présentes durant toute l’année. Six espèces de tiques appartenant majoritairement au genre </w:t>
      </w:r>
      <w:proofErr w:type="spellStart"/>
      <w:r w:rsidRPr="002571F9">
        <w:rPr>
          <w:rFonts w:asciiTheme="majorBidi" w:hAnsiTheme="majorBidi" w:cstheme="majorBidi"/>
          <w:sz w:val="24"/>
          <w:szCs w:val="24"/>
        </w:rPr>
        <w:t>Hyalomma</w:t>
      </w:r>
      <w:proofErr w:type="spellEnd"/>
      <w:r w:rsidRPr="002571F9">
        <w:rPr>
          <w:rFonts w:asciiTheme="majorBidi" w:hAnsiTheme="majorBidi" w:cstheme="majorBidi"/>
          <w:sz w:val="24"/>
          <w:szCs w:val="24"/>
        </w:rPr>
        <w:t xml:space="preserve"> (97, 57%) ont été rencontrées. Il est à noter que c’est la première fois que le gène ARN 12S est séquencé pour </w:t>
      </w:r>
      <w:proofErr w:type="spellStart"/>
      <w:r w:rsidRPr="002571F9">
        <w:rPr>
          <w:rFonts w:asciiTheme="majorBidi" w:hAnsiTheme="majorBidi" w:cstheme="majorBidi"/>
          <w:sz w:val="24"/>
          <w:szCs w:val="24"/>
        </w:rPr>
        <w:t>Hyalommalusitanicum</w:t>
      </w:r>
      <w:proofErr w:type="spellEnd"/>
      <w:r w:rsidRPr="002571F9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2571F9">
        <w:rPr>
          <w:rFonts w:asciiTheme="majorBidi" w:hAnsiTheme="majorBidi" w:cstheme="majorBidi"/>
          <w:sz w:val="24"/>
          <w:szCs w:val="24"/>
        </w:rPr>
        <w:t>Hyalomma</w:t>
      </w:r>
      <w:proofErr w:type="spellEnd"/>
      <w:r w:rsidRPr="002571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71F9">
        <w:rPr>
          <w:rFonts w:asciiTheme="majorBidi" w:hAnsiTheme="majorBidi" w:cstheme="majorBidi"/>
          <w:sz w:val="24"/>
          <w:szCs w:val="24"/>
        </w:rPr>
        <w:t>impeltatum</w:t>
      </w:r>
      <w:proofErr w:type="spellEnd"/>
      <w:r w:rsidRPr="002571F9">
        <w:rPr>
          <w:rFonts w:asciiTheme="majorBidi" w:hAnsiTheme="majorBidi" w:cstheme="majorBidi"/>
          <w:sz w:val="24"/>
          <w:szCs w:val="24"/>
        </w:rPr>
        <w:t xml:space="preserve"> qui seront prochainement soumis à la base de donné </w:t>
      </w:r>
      <w:proofErr w:type="spellStart"/>
      <w:r w:rsidRPr="002571F9">
        <w:rPr>
          <w:rFonts w:asciiTheme="majorBidi" w:hAnsiTheme="majorBidi" w:cstheme="majorBidi"/>
          <w:sz w:val="24"/>
          <w:szCs w:val="24"/>
        </w:rPr>
        <w:t>GenBank</w:t>
      </w:r>
      <w:proofErr w:type="spellEnd"/>
      <w:r w:rsidRPr="002571F9">
        <w:rPr>
          <w:rFonts w:asciiTheme="majorBidi" w:hAnsiTheme="majorBidi" w:cstheme="majorBidi"/>
          <w:sz w:val="24"/>
          <w:szCs w:val="24"/>
        </w:rPr>
        <w:t>, permettant ainsi d’enrichir cette dernière.</w:t>
      </w:r>
    </w:p>
    <w:p w:rsidR="002571F9" w:rsidRPr="002571F9" w:rsidRDefault="002571F9" w:rsidP="002571F9">
      <w:pPr>
        <w:jc w:val="both"/>
        <w:rPr>
          <w:rFonts w:asciiTheme="majorBidi" w:hAnsiTheme="majorBidi" w:cstheme="majorBidi"/>
          <w:sz w:val="24"/>
          <w:szCs w:val="24"/>
        </w:rPr>
      </w:pPr>
    </w:p>
    <w:p w:rsidR="002571F9" w:rsidRPr="002571F9" w:rsidRDefault="002571F9" w:rsidP="002571F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571F9">
        <w:rPr>
          <w:rFonts w:asciiTheme="majorBidi" w:hAnsiTheme="majorBidi" w:cstheme="majorBidi"/>
          <w:b/>
          <w:bCs/>
          <w:sz w:val="24"/>
          <w:szCs w:val="24"/>
        </w:rPr>
        <w:t>Abstract:</w:t>
      </w:r>
    </w:p>
    <w:p w:rsidR="00014BDB" w:rsidRPr="002571F9" w:rsidRDefault="002571F9" w:rsidP="002571F9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571F9">
        <w:rPr>
          <w:rFonts w:asciiTheme="majorBidi" w:hAnsiTheme="majorBidi" w:cstheme="majorBidi"/>
          <w:sz w:val="24"/>
          <w:szCs w:val="24"/>
          <w:lang w:val="en-US"/>
        </w:rPr>
        <w:t xml:space="preserve">The aim of this study was mainly to contribute to the knowledge of tick species biting camel’s population in the </w:t>
      </w:r>
      <w:proofErr w:type="spellStart"/>
      <w:r w:rsidRPr="002571F9">
        <w:rPr>
          <w:rFonts w:asciiTheme="majorBidi" w:hAnsiTheme="majorBidi" w:cstheme="majorBidi"/>
          <w:sz w:val="24"/>
          <w:szCs w:val="24"/>
          <w:lang w:val="en-US"/>
        </w:rPr>
        <w:t>Bechar</w:t>
      </w:r>
      <w:proofErr w:type="spellEnd"/>
      <w:r w:rsidRPr="002571F9">
        <w:rPr>
          <w:rFonts w:asciiTheme="majorBidi" w:hAnsiTheme="majorBidi" w:cstheme="majorBidi"/>
          <w:sz w:val="24"/>
          <w:szCs w:val="24"/>
          <w:lang w:val="en-US"/>
        </w:rPr>
        <w:t xml:space="preserve"> region. For that, during the period ranged from </w:t>
      </w:r>
      <w:proofErr w:type="spellStart"/>
      <w:r w:rsidRPr="002571F9">
        <w:rPr>
          <w:rFonts w:asciiTheme="majorBidi" w:hAnsiTheme="majorBidi" w:cstheme="majorBidi"/>
          <w:sz w:val="24"/>
          <w:szCs w:val="24"/>
          <w:lang w:val="en-US"/>
        </w:rPr>
        <w:t>from</w:t>
      </w:r>
      <w:proofErr w:type="spellEnd"/>
      <w:r w:rsidRPr="002571F9">
        <w:rPr>
          <w:rFonts w:asciiTheme="majorBidi" w:hAnsiTheme="majorBidi" w:cstheme="majorBidi"/>
          <w:sz w:val="24"/>
          <w:szCs w:val="24"/>
          <w:lang w:val="en-US"/>
        </w:rPr>
        <w:t xml:space="preserve"> February 2015 to January 2016, 150 camels were randomly selected and examined for the presence of ticks. The prevalence of infected camels was 68%.The number of ticks collected was 205. Adult ticks were present throughout the year. Six species of ticks mostly belonging to the </w:t>
      </w:r>
      <w:proofErr w:type="spellStart"/>
      <w:r w:rsidRPr="002571F9">
        <w:rPr>
          <w:rFonts w:asciiTheme="majorBidi" w:hAnsiTheme="majorBidi" w:cstheme="majorBidi"/>
          <w:sz w:val="24"/>
          <w:szCs w:val="24"/>
          <w:lang w:val="en-US"/>
        </w:rPr>
        <w:t>Hyalomma</w:t>
      </w:r>
      <w:proofErr w:type="spellEnd"/>
      <w:r w:rsidRPr="002571F9">
        <w:rPr>
          <w:rFonts w:asciiTheme="majorBidi" w:hAnsiTheme="majorBidi" w:cstheme="majorBidi"/>
          <w:sz w:val="24"/>
          <w:szCs w:val="24"/>
          <w:lang w:val="en-US"/>
        </w:rPr>
        <w:t xml:space="preserve"> genus (97.57%) were </w:t>
      </w:r>
      <w:proofErr w:type="spellStart"/>
      <w:r w:rsidRPr="002571F9">
        <w:rPr>
          <w:rFonts w:asciiTheme="majorBidi" w:hAnsiTheme="majorBidi" w:cstheme="majorBidi"/>
          <w:sz w:val="24"/>
          <w:szCs w:val="24"/>
          <w:lang w:val="en-US"/>
        </w:rPr>
        <w:t>encountered.it</w:t>
      </w:r>
      <w:proofErr w:type="spellEnd"/>
      <w:r w:rsidRPr="002571F9">
        <w:rPr>
          <w:rFonts w:asciiTheme="majorBidi" w:hAnsiTheme="majorBidi" w:cstheme="majorBidi"/>
          <w:sz w:val="24"/>
          <w:szCs w:val="24"/>
          <w:lang w:val="en-US"/>
        </w:rPr>
        <w:t xml:space="preserve"> should be noted that this is the first time the 12SRNA gene was sequenced for </w:t>
      </w:r>
      <w:proofErr w:type="spellStart"/>
      <w:r w:rsidRPr="002571F9">
        <w:rPr>
          <w:rFonts w:asciiTheme="majorBidi" w:hAnsiTheme="majorBidi" w:cstheme="majorBidi"/>
          <w:sz w:val="24"/>
          <w:szCs w:val="24"/>
          <w:lang w:val="en-US"/>
        </w:rPr>
        <w:t>Hyalommalusitanicum</w:t>
      </w:r>
      <w:proofErr w:type="spellEnd"/>
      <w:r w:rsidRPr="002571F9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2571F9">
        <w:rPr>
          <w:rFonts w:asciiTheme="majorBidi" w:hAnsiTheme="majorBidi" w:cstheme="majorBidi"/>
          <w:sz w:val="24"/>
          <w:szCs w:val="24"/>
          <w:lang w:val="en-US"/>
        </w:rPr>
        <w:t>Hyalommaimpeltatum</w:t>
      </w:r>
      <w:proofErr w:type="spellEnd"/>
      <w:r w:rsidRPr="002571F9">
        <w:rPr>
          <w:rFonts w:asciiTheme="majorBidi" w:hAnsiTheme="majorBidi" w:cstheme="majorBidi"/>
          <w:sz w:val="24"/>
          <w:szCs w:val="24"/>
          <w:lang w:val="en-US"/>
        </w:rPr>
        <w:t xml:space="preserve">. And which will soon be submitted to the database </w:t>
      </w:r>
      <w:proofErr w:type="spellStart"/>
      <w:r w:rsidRPr="002571F9">
        <w:rPr>
          <w:rFonts w:asciiTheme="majorBidi" w:hAnsiTheme="majorBidi" w:cstheme="majorBidi"/>
          <w:sz w:val="24"/>
          <w:szCs w:val="24"/>
          <w:lang w:val="en-US"/>
        </w:rPr>
        <w:t>GenBank</w:t>
      </w:r>
      <w:proofErr w:type="spellEnd"/>
      <w:r w:rsidRPr="002571F9">
        <w:rPr>
          <w:rFonts w:asciiTheme="majorBidi" w:hAnsiTheme="majorBidi" w:cstheme="majorBidi"/>
          <w:sz w:val="24"/>
          <w:szCs w:val="24"/>
          <w:lang w:val="en-US"/>
        </w:rPr>
        <w:t xml:space="preserve"> in order to enrich it.</w:t>
      </w:r>
    </w:p>
    <w:sectPr w:rsidR="00014BDB" w:rsidRPr="002571F9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6A23"/>
    <w:rsid w:val="000026F5"/>
    <w:rsid w:val="00006FFD"/>
    <w:rsid w:val="0001157A"/>
    <w:rsid w:val="0001209A"/>
    <w:rsid w:val="00012686"/>
    <w:rsid w:val="000210ED"/>
    <w:rsid w:val="00034A69"/>
    <w:rsid w:val="00036215"/>
    <w:rsid w:val="00036674"/>
    <w:rsid w:val="00036BBC"/>
    <w:rsid w:val="00061504"/>
    <w:rsid w:val="000730EA"/>
    <w:rsid w:val="00085C47"/>
    <w:rsid w:val="00097B98"/>
    <w:rsid w:val="000A3E72"/>
    <w:rsid w:val="000C3784"/>
    <w:rsid w:val="000C5939"/>
    <w:rsid w:val="000D03F4"/>
    <w:rsid w:val="000D23A2"/>
    <w:rsid w:val="000D364B"/>
    <w:rsid w:val="000D41E0"/>
    <w:rsid w:val="000D778C"/>
    <w:rsid w:val="000E31F6"/>
    <w:rsid w:val="000E61C3"/>
    <w:rsid w:val="000F5C82"/>
    <w:rsid w:val="0010076C"/>
    <w:rsid w:val="00103B1B"/>
    <w:rsid w:val="00110312"/>
    <w:rsid w:val="001145CD"/>
    <w:rsid w:val="0011543D"/>
    <w:rsid w:val="00121BAB"/>
    <w:rsid w:val="00121EDA"/>
    <w:rsid w:val="00122401"/>
    <w:rsid w:val="00137DEA"/>
    <w:rsid w:val="001470D3"/>
    <w:rsid w:val="001522A1"/>
    <w:rsid w:val="00160E5C"/>
    <w:rsid w:val="00165B07"/>
    <w:rsid w:val="00167702"/>
    <w:rsid w:val="0017227E"/>
    <w:rsid w:val="00185300"/>
    <w:rsid w:val="001A2ABC"/>
    <w:rsid w:val="001A3BF2"/>
    <w:rsid w:val="001B3597"/>
    <w:rsid w:val="001B5F10"/>
    <w:rsid w:val="001B760B"/>
    <w:rsid w:val="001B7FF5"/>
    <w:rsid w:val="001D715D"/>
    <w:rsid w:val="001E6D87"/>
    <w:rsid w:val="001F2A0C"/>
    <w:rsid w:val="001F53FC"/>
    <w:rsid w:val="001F6C4C"/>
    <w:rsid w:val="00206A26"/>
    <w:rsid w:val="002259D3"/>
    <w:rsid w:val="002271B4"/>
    <w:rsid w:val="00230346"/>
    <w:rsid w:val="00237A83"/>
    <w:rsid w:val="00244170"/>
    <w:rsid w:val="002571F9"/>
    <w:rsid w:val="00260855"/>
    <w:rsid w:val="002654B4"/>
    <w:rsid w:val="002715CB"/>
    <w:rsid w:val="00271B15"/>
    <w:rsid w:val="00281D91"/>
    <w:rsid w:val="00286046"/>
    <w:rsid w:val="00287EA4"/>
    <w:rsid w:val="00290020"/>
    <w:rsid w:val="00290B28"/>
    <w:rsid w:val="00290E40"/>
    <w:rsid w:val="002B044C"/>
    <w:rsid w:val="002B176B"/>
    <w:rsid w:val="002C2E07"/>
    <w:rsid w:val="002E22CB"/>
    <w:rsid w:val="002E6149"/>
    <w:rsid w:val="002F0D90"/>
    <w:rsid w:val="00302140"/>
    <w:rsid w:val="00307910"/>
    <w:rsid w:val="00342033"/>
    <w:rsid w:val="003461E7"/>
    <w:rsid w:val="00350454"/>
    <w:rsid w:val="0035140D"/>
    <w:rsid w:val="00351424"/>
    <w:rsid w:val="00352056"/>
    <w:rsid w:val="0035797A"/>
    <w:rsid w:val="00362FD9"/>
    <w:rsid w:val="00381355"/>
    <w:rsid w:val="00392867"/>
    <w:rsid w:val="003A4A2E"/>
    <w:rsid w:val="003B1531"/>
    <w:rsid w:val="003B1590"/>
    <w:rsid w:val="003B1DA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40232F"/>
    <w:rsid w:val="004026EE"/>
    <w:rsid w:val="00404691"/>
    <w:rsid w:val="00407A0A"/>
    <w:rsid w:val="00410163"/>
    <w:rsid w:val="00420505"/>
    <w:rsid w:val="004228EC"/>
    <w:rsid w:val="00423F84"/>
    <w:rsid w:val="00424CAF"/>
    <w:rsid w:val="00427213"/>
    <w:rsid w:val="00430294"/>
    <w:rsid w:val="00431C09"/>
    <w:rsid w:val="00436BF7"/>
    <w:rsid w:val="004426E5"/>
    <w:rsid w:val="00442A06"/>
    <w:rsid w:val="004506BD"/>
    <w:rsid w:val="00454B59"/>
    <w:rsid w:val="0045598D"/>
    <w:rsid w:val="004704E9"/>
    <w:rsid w:val="00490804"/>
    <w:rsid w:val="004A12AD"/>
    <w:rsid w:val="004A3753"/>
    <w:rsid w:val="004A48A4"/>
    <w:rsid w:val="004C13DC"/>
    <w:rsid w:val="004C2C7D"/>
    <w:rsid w:val="004D09DE"/>
    <w:rsid w:val="004D0E6F"/>
    <w:rsid w:val="004D14D1"/>
    <w:rsid w:val="004D4376"/>
    <w:rsid w:val="004D44BA"/>
    <w:rsid w:val="004D596F"/>
    <w:rsid w:val="004D6EED"/>
    <w:rsid w:val="004F7541"/>
    <w:rsid w:val="005021C0"/>
    <w:rsid w:val="00503198"/>
    <w:rsid w:val="00504DF3"/>
    <w:rsid w:val="0050563A"/>
    <w:rsid w:val="005061D6"/>
    <w:rsid w:val="00510ED2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7B6D"/>
    <w:rsid w:val="00580FD4"/>
    <w:rsid w:val="005851EE"/>
    <w:rsid w:val="0058616F"/>
    <w:rsid w:val="005931D3"/>
    <w:rsid w:val="005953C9"/>
    <w:rsid w:val="005A035E"/>
    <w:rsid w:val="005A4D26"/>
    <w:rsid w:val="005B153C"/>
    <w:rsid w:val="005C1E40"/>
    <w:rsid w:val="005D3BFE"/>
    <w:rsid w:val="005D4095"/>
    <w:rsid w:val="005E77F2"/>
    <w:rsid w:val="005F21A8"/>
    <w:rsid w:val="00601EB1"/>
    <w:rsid w:val="006061A0"/>
    <w:rsid w:val="00611627"/>
    <w:rsid w:val="006117D5"/>
    <w:rsid w:val="0061220D"/>
    <w:rsid w:val="00626318"/>
    <w:rsid w:val="00634870"/>
    <w:rsid w:val="00634F42"/>
    <w:rsid w:val="00635E2B"/>
    <w:rsid w:val="00641E92"/>
    <w:rsid w:val="00643EE0"/>
    <w:rsid w:val="006532C0"/>
    <w:rsid w:val="00655037"/>
    <w:rsid w:val="00660C4B"/>
    <w:rsid w:val="0066163B"/>
    <w:rsid w:val="00664977"/>
    <w:rsid w:val="00667834"/>
    <w:rsid w:val="006738E8"/>
    <w:rsid w:val="0067570F"/>
    <w:rsid w:val="00681349"/>
    <w:rsid w:val="0068592F"/>
    <w:rsid w:val="00693D57"/>
    <w:rsid w:val="00695EC9"/>
    <w:rsid w:val="006A237C"/>
    <w:rsid w:val="006A353D"/>
    <w:rsid w:val="006A402B"/>
    <w:rsid w:val="006A74D3"/>
    <w:rsid w:val="006B1CE7"/>
    <w:rsid w:val="006B2CA8"/>
    <w:rsid w:val="006B398E"/>
    <w:rsid w:val="006B5E8F"/>
    <w:rsid w:val="006B6933"/>
    <w:rsid w:val="006C0B57"/>
    <w:rsid w:val="006C4BCD"/>
    <w:rsid w:val="006C6559"/>
    <w:rsid w:val="006E0B0A"/>
    <w:rsid w:val="006E5B43"/>
    <w:rsid w:val="006E6FF7"/>
    <w:rsid w:val="006E75D8"/>
    <w:rsid w:val="006F1D18"/>
    <w:rsid w:val="006F4AED"/>
    <w:rsid w:val="007045A9"/>
    <w:rsid w:val="007139BC"/>
    <w:rsid w:val="00733CB7"/>
    <w:rsid w:val="007364C3"/>
    <w:rsid w:val="00736AB3"/>
    <w:rsid w:val="00753199"/>
    <w:rsid w:val="00763E66"/>
    <w:rsid w:val="00767A41"/>
    <w:rsid w:val="0077504F"/>
    <w:rsid w:val="00780C91"/>
    <w:rsid w:val="00791B1D"/>
    <w:rsid w:val="00794F40"/>
    <w:rsid w:val="007974A3"/>
    <w:rsid w:val="007A094D"/>
    <w:rsid w:val="007A3F0E"/>
    <w:rsid w:val="007A5547"/>
    <w:rsid w:val="007B2782"/>
    <w:rsid w:val="007C0B6B"/>
    <w:rsid w:val="007C27C7"/>
    <w:rsid w:val="007C2A1D"/>
    <w:rsid w:val="007C33FB"/>
    <w:rsid w:val="007C6A43"/>
    <w:rsid w:val="007F1D3E"/>
    <w:rsid w:val="007F3CFD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63BB8"/>
    <w:rsid w:val="00866EDD"/>
    <w:rsid w:val="008712BE"/>
    <w:rsid w:val="00887AF8"/>
    <w:rsid w:val="00896865"/>
    <w:rsid w:val="008A404C"/>
    <w:rsid w:val="008A459C"/>
    <w:rsid w:val="008C362B"/>
    <w:rsid w:val="008D2D59"/>
    <w:rsid w:val="008D586E"/>
    <w:rsid w:val="008D61D3"/>
    <w:rsid w:val="008E1AD8"/>
    <w:rsid w:val="008E7986"/>
    <w:rsid w:val="008F0813"/>
    <w:rsid w:val="008F0E04"/>
    <w:rsid w:val="00901B4B"/>
    <w:rsid w:val="0090358A"/>
    <w:rsid w:val="00912940"/>
    <w:rsid w:val="009239BD"/>
    <w:rsid w:val="009300C5"/>
    <w:rsid w:val="00932FB0"/>
    <w:rsid w:val="00933020"/>
    <w:rsid w:val="00942134"/>
    <w:rsid w:val="00956A23"/>
    <w:rsid w:val="0097358C"/>
    <w:rsid w:val="0098530A"/>
    <w:rsid w:val="0098561F"/>
    <w:rsid w:val="00990B4A"/>
    <w:rsid w:val="00994FC7"/>
    <w:rsid w:val="009970FF"/>
    <w:rsid w:val="009A6E13"/>
    <w:rsid w:val="009B0A27"/>
    <w:rsid w:val="009B4EA7"/>
    <w:rsid w:val="009C0FA2"/>
    <w:rsid w:val="009D7C09"/>
    <w:rsid w:val="009E0E9D"/>
    <w:rsid w:val="009F4626"/>
    <w:rsid w:val="00A01FAB"/>
    <w:rsid w:val="00A05E8E"/>
    <w:rsid w:val="00A167F3"/>
    <w:rsid w:val="00A222F0"/>
    <w:rsid w:val="00A23730"/>
    <w:rsid w:val="00A23F73"/>
    <w:rsid w:val="00A25B83"/>
    <w:rsid w:val="00A26B37"/>
    <w:rsid w:val="00A311F7"/>
    <w:rsid w:val="00A42AFB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526E"/>
    <w:rsid w:val="00A915AA"/>
    <w:rsid w:val="00A9245B"/>
    <w:rsid w:val="00A9626A"/>
    <w:rsid w:val="00A97D50"/>
    <w:rsid w:val="00AA6661"/>
    <w:rsid w:val="00AB22D2"/>
    <w:rsid w:val="00AB2F16"/>
    <w:rsid w:val="00AB6A2A"/>
    <w:rsid w:val="00AB757E"/>
    <w:rsid w:val="00AC3907"/>
    <w:rsid w:val="00AD3CFC"/>
    <w:rsid w:val="00AD4549"/>
    <w:rsid w:val="00AE46E9"/>
    <w:rsid w:val="00B038A2"/>
    <w:rsid w:val="00B25228"/>
    <w:rsid w:val="00B2552D"/>
    <w:rsid w:val="00B25553"/>
    <w:rsid w:val="00B3517F"/>
    <w:rsid w:val="00B4043C"/>
    <w:rsid w:val="00B42C4D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E8"/>
    <w:rsid w:val="00BA232D"/>
    <w:rsid w:val="00BA67A3"/>
    <w:rsid w:val="00BB769E"/>
    <w:rsid w:val="00BC249C"/>
    <w:rsid w:val="00BC6D60"/>
    <w:rsid w:val="00BD6B7F"/>
    <w:rsid w:val="00BE19F7"/>
    <w:rsid w:val="00BE54E6"/>
    <w:rsid w:val="00C00329"/>
    <w:rsid w:val="00C0783B"/>
    <w:rsid w:val="00C34444"/>
    <w:rsid w:val="00C3640B"/>
    <w:rsid w:val="00C36CAB"/>
    <w:rsid w:val="00C42A85"/>
    <w:rsid w:val="00C47FC5"/>
    <w:rsid w:val="00C67D36"/>
    <w:rsid w:val="00C81971"/>
    <w:rsid w:val="00C82BBE"/>
    <w:rsid w:val="00C83CFB"/>
    <w:rsid w:val="00C87E3E"/>
    <w:rsid w:val="00C91157"/>
    <w:rsid w:val="00C92B1D"/>
    <w:rsid w:val="00CA57DE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D0257B"/>
    <w:rsid w:val="00D038A5"/>
    <w:rsid w:val="00D06E52"/>
    <w:rsid w:val="00D43823"/>
    <w:rsid w:val="00D53FD0"/>
    <w:rsid w:val="00D541C4"/>
    <w:rsid w:val="00D7105B"/>
    <w:rsid w:val="00D74570"/>
    <w:rsid w:val="00D82D64"/>
    <w:rsid w:val="00D85840"/>
    <w:rsid w:val="00D91258"/>
    <w:rsid w:val="00D941AD"/>
    <w:rsid w:val="00D95429"/>
    <w:rsid w:val="00DA22C7"/>
    <w:rsid w:val="00DC79DF"/>
    <w:rsid w:val="00DD6868"/>
    <w:rsid w:val="00DE484A"/>
    <w:rsid w:val="00DE59D2"/>
    <w:rsid w:val="00DF6982"/>
    <w:rsid w:val="00E07663"/>
    <w:rsid w:val="00E13163"/>
    <w:rsid w:val="00E17434"/>
    <w:rsid w:val="00E24F76"/>
    <w:rsid w:val="00E3698B"/>
    <w:rsid w:val="00E36CD4"/>
    <w:rsid w:val="00E50CC7"/>
    <w:rsid w:val="00E60A52"/>
    <w:rsid w:val="00E75B1B"/>
    <w:rsid w:val="00E94EA3"/>
    <w:rsid w:val="00EA1340"/>
    <w:rsid w:val="00EA5655"/>
    <w:rsid w:val="00EC041F"/>
    <w:rsid w:val="00EC118A"/>
    <w:rsid w:val="00EC3615"/>
    <w:rsid w:val="00ED4FE6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31AE3"/>
    <w:rsid w:val="00F44E49"/>
    <w:rsid w:val="00F46431"/>
    <w:rsid w:val="00F5088E"/>
    <w:rsid w:val="00F8781E"/>
    <w:rsid w:val="00F9150C"/>
    <w:rsid w:val="00FA050C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434</cp:revision>
  <dcterms:created xsi:type="dcterms:W3CDTF">2019-12-10T12:38:00Z</dcterms:created>
  <dcterms:modified xsi:type="dcterms:W3CDTF">2020-01-22T12:47:00Z</dcterms:modified>
</cp:coreProperties>
</file>