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6635C6" w:rsidRDefault="0038268C" w:rsidP="006635C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635C6" w:rsidRPr="006635C6">
        <w:rPr>
          <w:rFonts w:asciiTheme="majorBidi" w:hAnsiTheme="majorBidi" w:cstheme="majorBidi"/>
          <w:b/>
          <w:bCs/>
          <w:sz w:val="28"/>
          <w:szCs w:val="28"/>
        </w:rPr>
        <w:t xml:space="preserve">Suivi des principales pathologies </w:t>
      </w:r>
      <w:proofErr w:type="spellStart"/>
      <w:r w:rsidR="006635C6" w:rsidRPr="006635C6">
        <w:rPr>
          <w:rFonts w:asciiTheme="majorBidi" w:hAnsiTheme="majorBidi" w:cstheme="majorBidi"/>
          <w:b/>
          <w:bCs/>
          <w:sz w:val="28"/>
          <w:szCs w:val="28"/>
        </w:rPr>
        <w:t>podales</w:t>
      </w:r>
      <w:proofErr w:type="spellEnd"/>
      <w:r w:rsidR="006635C6" w:rsidRPr="006635C6">
        <w:rPr>
          <w:rFonts w:asciiTheme="majorBidi" w:hAnsiTheme="majorBidi" w:cstheme="majorBidi"/>
          <w:b/>
          <w:bCs/>
          <w:sz w:val="28"/>
          <w:szCs w:val="28"/>
        </w:rPr>
        <w:t xml:space="preserve"> d'une exploitation laitière</w:t>
      </w:r>
    </w:p>
    <w:p w:rsidR="006635C6" w:rsidRDefault="006635C6" w:rsidP="006635C6">
      <w:pPr>
        <w:rPr>
          <w:rFonts w:asciiTheme="majorBidi" w:hAnsiTheme="majorBidi" w:cstheme="majorBidi"/>
          <w:b/>
          <w:bCs/>
          <w:sz w:val="28"/>
          <w:szCs w:val="28"/>
        </w:rPr>
      </w:pPr>
    </w:p>
    <w:p w:rsidR="003F77FB" w:rsidRPr="003F77FB" w:rsidRDefault="003F77FB" w:rsidP="00747EA0">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203F2" w:rsidRPr="006203F2" w:rsidRDefault="006203F2" w:rsidP="006203F2">
      <w:pPr>
        <w:rPr>
          <w:rFonts w:asciiTheme="majorBidi" w:hAnsiTheme="majorBidi" w:cstheme="majorBidi"/>
          <w:sz w:val="24"/>
          <w:szCs w:val="24"/>
        </w:rPr>
      </w:pPr>
      <w:r w:rsidRPr="006203F2">
        <w:rPr>
          <w:rFonts w:asciiTheme="majorBidi" w:hAnsiTheme="majorBidi" w:cstheme="majorBidi"/>
          <w:sz w:val="24"/>
          <w:szCs w:val="24"/>
        </w:rPr>
        <w:t xml:space="preserve">Dans la majorité des élevages bovins laitiers, les pathologies </w:t>
      </w:r>
      <w:proofErr w:type="spellStart"/>
      <w:r w:rsidRPr="006203F2">
        <w:rPr>
          <w:rFonts w:asciiTheme="majorBidi" w:hAnsiTheme="majorBidi" w:cstheme="majorBidi"/>
          <w:sz w:val="24"/>
          <w:szCs w:val="24"/>
        </w:rPr>
        <w:t>podales</w:t>
      </w:r>
      <w:proofErr w:type="spellEnd"/>
      <w:r w:rsidRPr="006203F2">
        <w:rPr>
          <w:rFonts w:asciiTheme="majorBidi" w:hAnsiTheme="majorBidi" w:cstheme="majorBidi"/>
          <w:sz w:val="24"/>
          <w:szCs w:val="24"/>
        </w:rPr>
        <w:t xml:space="preserve"> sont très répondues et sont la conséquence des pertes économique considérables. L'objectif de notre suivi est de détecter les pathologies </w:t>
      </w:r>
      <w:proofErr w:type="spellStart"/>
      <w:r w:rsidRPr="006203F2">
        <w:rPr>
          <w:rFonts w:asciiTheme="majorBidi" w:hAnsiTheme="majorBidi" w:cstheme="majorBidi"/>
          <w:sz w:val="24"/>
          <w:szCs w:val="24"/>
        </w:rPr>
        <w:t>podales</w:t>
      </w:r>
      <w:proofErr w:type="spellEnd"/>
      <w:r w:rsidRPr="006203F2">
        <w:rPr>
          <w:rFonts w:asciiTheme="majorBidi" w:hAnsiTheme="majorBidi" w:cstheme="majorBidi"/>
          <w:sz w:val="24"/>
          <w:szCs w:val="24"/>
        </w:rPr>
        <w:t xml:space="preserve"> présentent au niveau de l'élevage laitier à travers une démarche méthodique et de déterminer les facteurs de risques afin d'y lutter. A l'issu de notre suivi, nous avons révélé des pathologies </w:t>
      </w:r>
      <w:proofErr w:type="spellStart"/>
      <w:r w:rsidRPr="006203F2">
        <w:rPr>
          <w:rFonts w:asciiTheme="majorBidi" w:hAnsiTheme="majorBidi" w:cstheme="majorBidi"/>
          <w:sz w:val="24"/>
          <w:szCs w:val="24"/>
        </w:rPr>
        <w:t>podales</w:t>
      </w:r>
      <w:proofErr w:type="spellEnd"/>
      <w:r w:rsidRPr="006203F2">
        <w:rPr>
          <w:rFonts w:asciiTheme="majorBidi" w:hAnsiTheme="majorBidi" w:cstheme="majorBidi"/>
          <w:sz w:val="24"/>
          <w:szCs w:val="24"/>
        </w:rPr>
        <w:t xml:space="preserve"> infectieuses (Dermatite Digité 4%, Dermatite </w:t>
      </w:r>
      <w:proofErr w:type="spellStart"/>
      <w:r w:rsidRPr="006203F2">
        <w:rPr>
          <w:rFonts w:asciiTheme="majorBidi" w:hAnsiTheme="majorBidi" w:cstheme="majorBidi"/>
          <w:sz w:val="24"/>
          <w:szCs w:val="24"/>
        </w:rPr>
        <w:t>Interdigité</w:t>
      </w:r>
      <w:proofErr w:type="spellEnd"/>
      <w:r w:rsidRPr="006203F2">
        <w:rPr>
          <w:rFonts w:asciiTheme="majorBidi" w:hAnsiTheme="majorBidi" w:cstheme="majorBidi"/>
          <w:sz w:val="24"/>
          <w:szCs w:val="24"/>
        </w:rPr>
        <w:t xml:space="preserve"> 4%), et une pathologie </w:t>
      </w:r>
      <w:proofErr w:type="spellStart"/>
      <w:r w:rsidRPr="006203F2">
        <w:rPr>
          <w:rFonts w:asciiTheme="majorBidi" w:hAnsiTheme="majorBidi" w:cstheme="majorBidi"/>
          <w:sz w:val="24"/>
          <w:szCs w:val="24"/>
        </w:rPr>
        <w:t>podale</w:t>
      </w:r>
      <w:proofErr w:type="spellEnd"/>
      <w:r w:rsidRPr="006203F2">
        <w:rPr>
          <w:rFonts w:asciiTheme="majorBidi" w:hAnsiTheme="majorBidi" w:cstheme="majorBidi"/>
          <w:sz w:val="24"/>
          <w:szCs w:val="24"/>
        </w:rPr>
        <w:t xml:space="preserve"> non infectieuse (Fourbure 12%), dans les facteurs de risque sont liés à la fois a : la gestion de l'élevage surtout et des conditions environnemental, et a un facteur alimentaire prédisposant qui ont été révélés. Suite à notre expertise, un plan de recommandation a été instauré à l'élevage afin de limiter les risques d'apparition de ces pathologies </w:t>
      </w:r>
      <w:proofErr w:type="spellStart"/>
      <w:r w:rsidRPr="006203F2">
        <w:rPr>
          <w:rFonts w:asciiTheme="majorBidi" w:hAnsiTheme="majorBidi" w:cstheme="majorBidi"/>
          <w:sz w:val="24"/>
          <w:szCs w:val="24"/>
        </w:rPr>
        <w:t>podales</w:t>
      </w:r>
      <w:proofErr w:type="spellEnd"/>
      <w:r w:rsidRPr="006203F2">
        <w:rPr>
          <w:rFonts w:asciiTheme="majorBidi" w:hAnsiTheme="majorBidi" w:cstheme="majorBidi"/>
          <w:sz w:val="24"/>
          <w:szCs w:val="24"/>
        </w:rPr>
        <w:t xml:space="preserve"> et améliorer les performances zootechniques.</w:t>
      </w:r>
    </w:p>
    <w:p w:rsidR="006203F2" w:rsidRPr="006203F2" w:rsidRDefault="006203F2" w:rsidP="006203F2">
      <w:pPr>
        <w:rPr>
          <w:rFonts w:asciiTheme="majorBidi" w:hAnsiTheme="majorBidi" w:cstheme="majorBidi"/>
          <w:sz w:val="24"/>
          <w:szCs w:val="24"/>
        </w:rPr>
      </w:pPr>
    </w:p>
    <w:p w:rsidR="006203F2" w:rsidRPr="006203F2" w:rsidRDefault="006203F2" w:rsidP="006203F2">
      <w:pPr>
        <w:rPr>
          <w:rFonts w:asciiTheme="majorBidi" w:hAnsiTheme="majorBidi" w:cstheme="majorBidi"/>
          <w:sz w:val="24"/>
          <w:szCs w:val="24"/>
        </w:rPr>
      </w:pPr>
    </w:p>
    <w:p w:rsidR="006203F2" w:rsidRPr="006203F2" w:rsidRDefault="006203F2" w:rsidP="006203F2">
      <w:pPr>
        <w:rPr>
          <w:rFonts w:asciiTheme="majorBidi" w:hAnsiTheme="majorBidi" w:cstheme="majorBidi"/>
          <w:b/>
          <w:bCs/>
          <w:sz w:val="24"/>
          <w:szCs w:val="24"/>
        </w:rPr>
      </w:pPr>
      <w:r w:rsidRPr="006203F2">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6203F2" w:rsidRDefault="006203F2" w:rsidP="006203F2">
      <w:pPr>
        <w:rPr>
          <w:rFonts w:asciiTheme="majorBidi" w:hAnsiTheme="majorBidi" w:cstheme="majorBidi"/>
          <w:sz w:val="24"/>
          <w:szCs w:val="24"/>
          <w:lang w:val="en-US"/>
        </w:rPr>
      </w:pPr>
      <w:r w:rsidRPr="006203F2">
        <w:rPr>
          <w:rFonts w:asciiTheme="majorBidi" w:hAnsiTheme="majorBidi" w:cstheme="majorBidi"/>
          <w:sz w:val="24"/>
          <w:szCs w:val="24"/>
          <w:lang w:val="en-US"/>
        </w:rPr>
        <w:t xml:space="preserve">In dairy farms, feet diseases are so common and they cause economical lost. The goal of our work is to find the feet diseases affecting the cow and find the way to struggle against them. The feet problem that we have found are: digital dermatitis, </w:t>
      </w:r>
      <w:proofErr w:type="spellStart"/>
      <w:r w:rsidRPr="006203F2">
        <w:rPr>
          <w:rFonts w:asciiTheme="majorBidi" w:hAnsiTheme="majorBidi" w:cstheme="majorBidi"/>
          <w:sz w:val="24"/>
          <w:szCs w:val="24"/>
          <w:lang w:val="en-US"/>
        </w:rPr>
        <w:t>interdigital</w:t>
      </w:r>
      <w:proofErr w:type="spellEnd"/>
      <w:r w:rsidRPr="006203F2">
        <w:rPr>
          <w:rFonts w:asciiTheme="majorBidi" w:hAnsiTheme="majorBidi" w:cstheme="majorBidi"/>
          <w:sz w:val="24"/>
          <w:szCs w:val="24"/>
          <w:lang w:val="en-US"/>
        </w:rPr>
        <w:t xml:space="preserve"> dermatitis, </w:t>
      </w:r>
      <w:proofErr w:type="spellStart"/>
      <w:r w:rsidRPr="006203F2">
        <w:rPr>
          <w:rFonts w:asciiTheme="majorBidi" w:hAnsiTheme="majorBidi" w:cstheme="majorBidi"/>
          <w:sz w:val="24"/>
          <w:szCs w:val="24"/>
          <w:lang w:val="en-US"/>
        </w:rPr>
        <w:t>wich</w:t>
      </w:r>
      <w:proofErr w:type="spellEnd"/>
      <w:r w:rsidRPr="006203F2">
        <w:rPr>
          <w:rFonts w:asciiTheme="majorBidi" w:hAnsiTheme="majorBidi" w:cstheme="majorBidi"/>
          <w:sz w:val="24"/>
          <w:szCs w:val="24"/>
          <w:lang w:val="en-US"/>
        </w:rPr>
        <w:t xml:space="preserve"> are infectious diseases and rumen </w:t>
      </w:r>
      <w:proofErr w:type="spellStart"/>
      <w:r w:rsidRPr="006203F2">
        <w:rPr>
          <w:rFonts w:asciiTheme="majorBidi" w:hAnsiTheme="majorBidi" w:cstheme="majorBidi"/>
          <w:sz w:val="24"/>
          <w:szCs w:val="24"/>
          <w:lang w:val="en-US"/>
        </w:rPr>
        <w:t>acidocis</w:t>
      </w:r>
      <w:proofErr w:type="spellEnd"/>
      <w:r w:rsidRPr="006203F2">
        <w:rPr>
          <w:rFonts w:asciiTheme="majorBidi" w:hAnsiTheme="majorBidi" w:cstheme="majorBidi"/>
          <w:sz w:val="24"/>
          <w:szCs w:val="24"/>
          <w:lang w:val="en-US"/>
        </w:rPr>
        <w:t xml:space="preserve"> </w:t>
      </w:r>
      <w:proofErr w:type="spellStart"/>
      <w:r w:rsidRPr="006203F2">
        <w:rPr>
          <w:rFonts w:asciiTheme="majorBidi" w:hAnsiTheme="majorBidi" w:cstheme="majorBidi"/>
          <w:sz w:val="24"/>
          <w:szCs w:val="24"/>
          <w:lang w:val="en-US"/>
        </w:rPr>
        <w:t>wich</w:t>
      </w:r>
      <w:proofErr w:type="spellEnd"/>
      <w:r w:rsidRPr="006203F2">
        <w:rPr>
          <w:rFonts w:asciiTheme="majorBidi" w:hAnsiTheme="majorBidi" w:cstheme="majorBidi"/>
          <w:sz w:val="24"/>
          <w:szCs w:val="24"/>
          <w:lang w:val="en-US"/>
        </w:rPr>
        <w:t xml:space="preserve"> is a metabolic and digestive </w:t>
      </w:r>
      <w:proofErr w:type="gramStart"/>
      <w:r w:rsidRPr="006203F2">
        <w:rPr>
          <w:rFonts w:asciiTheme="majorBidi" w:hAnsiTheme="majorBidi" w:cstheme="majorBidi"/>
          <w:sz w:val="24"/>
          <w:szCs w:val="24"/>
          <w:lang w:val="en-US"/>
        </w:rPr>
        <w:t>disorder .</w:t>
      </w:r>
      <w:proofErr w:type="gramEnd"/>
    </w:p>
    <w:sectPr w:rsidR="00033592" w:rsidRPr="006203F2"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BF10A4"/>
    <w:rsid w:val="00C50556"/>
    <w:rsid w:val="00C6473F"/>
    <w:rsid w:val="00C91325"/>
    <w:rsid w:val="00CE71A1"/>
    <w:rsid w:val="00D42FC9"/>
    <w:rsid w:val="00D639D8"/>
    <w:rsid w:val="00D67D29"/>
    <w:rsid w:val="00D72FA1"/>
    <w:rsid w:val="00D846BE"/>
    <w:rsid w:val="00DA4BF5"/>
    <w:rsid w:val="00DB0C69"/>
    <w:rsid w:val="00DD55FE"/>
    <w:rsid w:val="00DE021A"/>
    <w:rsid w:val="00DE6B49"/>
    <w:rsid w:val="00E01DC2"/>
    <w:rsid w:val="00E2363D"/>
    <w:rsid w:val="00E32D1A"/>
    <w:rsid w:val="00E4683E"/>
    <w:rsid w:val="00E563E7"/>
    <w:rsid w:val="00E66176"/>
    <w:rsid w:val="00E8348F"/>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215</Words>
  <Characters>1184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39</cp:revision>
  <dcterms:created xsi:type="dcterms:W3CDTF">2020-01-20T08:03:00Z</dcterms:created>
  <dcterms:modified xsi:type="dcterms:W3CDTF">2020-01-26T08:22:00Z</dcterms:modified>
</cp:coreProperties>
</file>