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9B" w:rsidRPr="004E2A9B" w:rsidRDefault="00293792" w:rsidP="004E2A9B">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4E2A9B" w:rsidRPr="004E2A9B">
        <w:rPr>
          <w:rFonts w:asciiTheme="majorBidi" w:hAnsiTheme="majorBidi" w:cstheme="majorBidi"/>
          <w:b/>
          <w:bCs/>
          <w:color w:val="000000"/>
          <w:sz w:val="28"/>
          <w:szCs w:val="28"/>
          <w:shd w:val="clear" w:color="auto" w:fill="FFFFFF"/>
        </w:rPr>
        <w:t xml:space="preserve">L’effet de la </w:t>
      </w:r>
      <w:proofErr w:type="spellStart"/>
      <w:r w:rsidR="004E2A9B" w:rsidRPr="004E2A9B">
        <w:rPr>
          <w:rFonts w:asciiTheme="majorBidi" w:hAnsiTheme="majorBidi" w:cstheme="majorBidi"/>
          <w:b/>
          <w:bCs/>
          <w:color w:val="000000"/>
          <w:sz w:val="28"/>
          <w:szCs w:val="28"/>
          <w:shd w:val="clear" w:color="auto" w:fill="FFFFFF"/>
        </w:rPr>
        <w:t>supplémentation</w:t>
      </w:r>
      <w:proofErr w:type="spellEnd"/>
      <w:r w:rsidR="004E2A9B" w:rsidRPr="004E2A9B">
        <w:rPr>
          <w:rFonts w:asciiTheme="majorBidi" w:hAnsiTheme="majorBidi" w:cstheme="majorBidi"/>
          <w:b/>
          <w:bCs/>
          <w:color w:val="000000"/>
          <w:sz w:val="28"/>
          <w:szCs w:val="28"/>
          <w:shd w:val="clear" w:color="auto" w:fill="FFFFFF"/>
        </w:rPr>
        <w:t xml:space="preserve"> de l’eau de boisson par le vinaigre sur les paramètres hématologique et biochimique du sang de poulet de chair élevé en ambiance chaude</w:t>
      </w:r>
    </w:p>
    <w:p w:rsidR="003D099C" w:rsidRPr="004E2A9B" w:rsidRDefault="004E2A9B" w:rsidP="004E2A9B">
      <w:pPr>
        <w:rPr>
          <w:rFonts w:asciiTheme="majorBidi" w:hAnsiTheme="majorBidi" w:cstheme="majorBidi"/>
          <w:color w:val="000000"/>
          <w:sz w:val="36"/>
          <w:szCs w:val="36"/>
          <w:shd w:val="clear" w:color="auto" w:fill="FFFFFF"/>
        </w:rPr>
      </w:pPr>
      <w:r w:rsidRPr="004E2A9B">
        <w:rPr>
          <w:rFonts w:asciiTheme="majorBidi" w:hAnsiTheme="majorBidi" w:cstheme="majorBidi"/>
          <w:b/>
          <w:bCs/>
          <w:color w:val="000000"/>
          <w:sz w:val="24"/>
          <w:szCs w:val="24"/>
          <w:shd w:val="clear" w:color="auto" w:fill="FFFFFF"/>
        </w:rPr>
        <w:t>Résumé</w:t>
      </w:r>
      <w:r w:rsidRPr="004E2A9B">
        <w:rPr>
          <w:rFonts w:asciiTheme="majorBidi" w:hAnsiTheme="majorBidi" w:cstheme="majorBidi"/>
          <w:color w:val="000000"/>
          <w:sz w:val="24"/>
          <w:szCs w:val="24"/>
          <w:shd w:val="clear" w:color="auto" w:fill="FFFFFF"/>
        </w:rPr>
        <w:t> : Cette étude a pour but de déterminer, l’impact de l’addition de l’acide acétique (vinaigre commercial) dans l’eau de boisson sur certains paramètres physiologiques du sang de poulet de chair soumis aux contraintes de la température estivale. Pour cela, 352 poulets âgés de 28j ont été répartis en deux groupes expérimentaux de poids vif moyen similaires (950,11g±46,69). Avec 4 répétitions de 44 sujets par répétition. Un groupe ""T"" recevant une eau non supplémentée et un groupe ""V"" qui a reçu une eau supplémentée par le vinaigre à raison de 2ml/l d'eau. Les deux groupes ont été nourris par un aliment standard adapté à l'âge et sont soumis aux mêmes fluctuations de la température ambiante et de l'humidité relative. A l’âge de 49 jours, deux prélèvements sanguins ont été réalisés par saignée sur 8 sujets de chaque groupe, destinés pour le dosage des paramètres hématologiques et biochimiques du sang. Dans nos conditions expérimentales, l’acidification par le vinaigre de l’eau de boisson du poulet de chair soumis à un stress thermique chronique est sans effet sur le taux de glucose et protéines totale du sang. La glycémie ainsi que la protéinémie totale des sujets supplémentés sont similaires à celles des sujets non supplémentés. Néanmoins, cet additif a permis d’améliorer de façon significative le taux de cholestérol plasmatique (-34%, p &lt;0,05). Par ailleurs, les paramètres hématologiques mesurés à l'âge de 49 j indiquent qu’en conditions de stress thermique chronique, l'ajout du vinaigre dans l’eau de boisson entraîne une augmentation significative (p &lt;0,01) de l’hématocrite (+12%), de la concentration sérique en hémoglobine (+14%) et du nombre des globules rouges (+11%). En conclusion, l'addition du vinaigre dans l’eau de boisson à un taux de 0,2% a permis d’améliorer l’équilibre hémostatique et le profil lipidique des poulets soumis à la chaleur estivale. Des investigations ultérieures seront menées pour clarifier les mécanismes impliqués</w:t>
      </w:r>
      <w:r w:rsidRPr="004E2A9B">
        <w:rPr>
          <w:rFonts w:asciiTheme="majorBidi" w:hAnsiTheme="majorBidi" w:cstheme="majorBidi"/>
          <w:color w:val="000000"/>
          <w:sz w:val="24"/>
          <w:szCs w:val="24"/>
        </w:rPr>
        <w:br/>
      </w:r>
      <w:r w:rsidRPr="004E2A9B">
        <w:rPr>
          <w:rFonts w:asciiTheme="majorBidi" w:hAnsiTheme="majorBidi" w:cstheme="majorBidi"/>
          <w:b/>
          <w:bCs/>
          <w:color w:val="000000"/>
          <w:sz w:val="24"/>
          <w:szCs w:val="24"/>
          <w:shd w:val="clear" w:color="auto" w:fill="FFFFFF"/>
        </w:rPr>
        <w:t>Abstract</w:t>
      </w:r>
      <w:r w:rsidRPr="004E2A9B">
        <w:rPr>
          <w:rFonts w:asciiTheme="majorBidi" w:hAnsiTheme="majorBidi" w:cstheme="majorBidi"/>
          <w:color w:val="000000"/>
          <w:sz w:val="24"/>
          <w:szCs w:val="24"/>
        </w:rPr>
        <w:br/>
      </w:r>
      <w:r w:rsidRPr="004E2A9B">
        <w:rPr>
          <w:rFonts w:asciiTheme="majorBidi" w:hAnsiTheme="majorBidi" w:cstheme="majorBidi"/>
          <w:color w:val="000000"/>
          <w:sz w:val="24"/>
          <w:szCs w:val="24"/>
          <w:shd w:val="clear" w:color="auto" w:fill="FFFFFF"/>
        </w:rPr>
        <w:t xml:space="preserve">This </w:t>
      </w:r>
      <w:proofErr w:type="spellStart"/>
      <w:r w:rsidRPr="004E2A9B">
        <w:rPr>
          <w:rFonts w:asciiTheme="majorBidi" w:hAnsiTheme="majorBidi" w:cstheme="majorBidi"/>
          <w:color w:val="000000"/>
          <w:sz w:val="24"/>
          <w:szCs w:val="24"/>
          <w:shd w:val="clear" w:color="auto" w:fill="FFFFFF"/>
        </w:rPr>
        <w:t>study</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aims</w:t>
      </w:r>
      <w:proofErr w:type="spellEnd"/>
      <w:r w:rsidRPr="004E2A9B">
        <w:rPr>
          <w:rFonts w:asciiTheme="majorBidi" w:hAnsiTheme="majorBidi" w:cstheme="majorBidi"/>
          <w:color w:val="000000"/>
          <w:sz w:val="24"/>
          <w:szCs w:val="24"/>
          <w:shd w:val="clear" w:color="auto" w:fill="FFFFFF"/>
        </w:rPr>
        <w:t xml:space="preserve"> to </w:t>
      </w:r>
      <w:proofErr w:type="spellStart"/>
      <w:r w:rsidRPr="004E2A9B">
        <w:rPr>
          <w:rFonts w:asciiTheme="majorBidi" w:hAnsiTheme="majorBidi" w:cstheme="majorBidi"/>
          <w:color w:val="000000"/>
          <w:sz w:val="24"/>
          <w:szCs w:val="24"/>
          <w:shd w:val="clear" w:color="auto" w:fill="FFFFFF"/>
        </w:rPr>
        <w:t>determine</w:t>
      </w:r>
      <w:proofErr w:type="spellEnd"/>
      <w:r w:rsidRPr="004E2A9B">
        <w:rPr>
          <w:rFonts w:asciiTheme="majorBidi" w:hAnsiTheme="majorBidi" w:cstheme="majorBidi"/>
          <w:color w:val="000000"/>
          <w:sz w:val="24"/>
          <w:szCs w:val="24"/>
          <w:shd w:val="clear" w:color="auto" w:fill="FFFFFF"/>
        </w:rPr>
        <w:t xml:space="preserve"> the impact of the addition of </w:t>
      </w:r>
      <w:proofErr w:type="spellStart"/>
      <w:r w:rsidRPr="004E2A9B">
        <w:rPr>
          <w:rFonts w:asciiTheme="majorBidi" w:hAnsiTheme="majorBidi" w:cstheme="majorBidi"/>
          <w:color w:val="000000"/>
          <w:sz w:val="24"/>
          <w:szCs w:val="24"/>
          <w:shd w:val="clear" w:color="auto" w:fill="FFFFFF"/>
        </w:rPr>
        <w:t>acetic</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acid</w:t>
      </w:r>
      <w:proofErr w:type="spellEnd"/>
      <w:r w:rsidRPr="004E2A9B">
        <w:rPr>
          <w:rFonts w:asciiTheme="majorBidi" w:hAnsiTheme="majorBidi" w:cstheme="majorBidi"/>
          <w:color w:val="000000"/>
          <w:sz w:val="24"/>
          <w:szCs w:val="24"/>
          <w:shd w:val="clear" w:color="auto" w:fill="FFFFFF"/>
        </w:rPr>
        <w:t xml:space="preserve"> (commercial </w:t>
      </w:r>
      <w:proofErr w:type="spellStart"/>
      <w:r w:rsidRPr="004E2A9B">
        <w:rPr>
          <w:rFonts w:asciiTheme="majorBidi" w:hAnsiTheme="majorBidi" w:cstheme="majorBidi"/>
          <w:color w:val="000000"/>
          <w:sz w:val="24"/>
          <w:szCs w:val="24"/>
          <w:shd w:val="clear" w:color="auto" w:fill="FFFFFF"/>
        </w:rPr>
        <w:t>vinegar</w:t>
      </w:r>
      <w:proofErr w:type="spellEnd"/>
      <w:r w:rsidRPr="004E2A9B">
        <w:rPr>
          <w:rFonts w:asciiTheme="majorBidi" w:hAnsiTheme="majorBidi" w:cstheme="majorBidi"/>
          <w:color w:val="000000"/>
          <w:sz w:val="24"/>
          <w:szCs w:val="24"/>
          <w:shd w:val="clear" w:color="auto" w:fill="FFFFFF"/>
        </w:rPr>
        <w:t xml:space="preserve">) in the </w:t>
      </w:r>
      <w:proofErr w:type="spellStart"/>
      <w:r w:rsidRPr="004E2A9B">
        <w:rPr>
          <w:rFonts w:asciiTheme="majorBidi" w:hAnsiTheme="majorBidi" w:cstheme="majorBidi"/>
          <w:color w:val="000000"/>
          <w:sz w:val="24"/>
          <w:szCs w:val="24"/>
          <w:shd w:val="clear" w:color="auto" w:fill="FFFFFF"/>
        </w:rPr>
        <w:t>drinking</w:t>
      </w:r>
      <w:proofErr w:type="spellEnd"/>
      <w:r w:rsidRPr="004E2A9B">
        <w:rPr>
          <w:rFonts w:asciiTheme="majorBidi" w:hAnsiTheme="majorBidi" w:cstheme="majorBidi"/>
          <w:color w:val="000000"/>
          <w:sz w:val="24"/>
          <w:szCs w:val="24"/>
          <w:shd w:val="clear" w:color="auto" w:fill="FFFFFF"/>
        </w:rPr>
        <w:t xml:space="preserve"> water on </w:t>
      </w:r>
      <w:proofErr w:type="spellStart"/>
      <w:r w:rsidRPr="004E2A9B">
        <w:rPr>
          <w:rFonts w:asciiTheme="majorBidi" w:hAnsiTheme="majorBidi" w:cstheme="majorBidi"/>
          <w:color w:val="000000"/>
          <w:sz w:val="24"/>
          <w:szCs w:val="24"/>
          <w:shd w:val="clear" w:color="auto" w:fill="FFFFFF"/>
        </w:rPr>
        <w:t>some</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physiological</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blood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parameters</w:t>
      </w:r>
      <w:proofErr w:type="spellEnd"/>
      <w:r w:rsidRPr="004E2A9B">
        <w:rPr>
          <w:rFonts w:asciiTheme="majorBidi" w:hAnsiTheme="majorBidi" w:cstheme="majorBidi"/>
          <w:color w:val="000000"/>
          <w:sz w:val="24"/>
          <w:szCs w:val="24"/>
          <w:shd w:val="clear" w:color="auto" w:fill="FFFFFF"/>
        </w:rPr>
        <w:t xml:space="preserve"> of </w:t>
      </w:r>
      <w:proofErr w:type="spellStart"/>
      <w:r w:rsidRPr="004E2A9B">
        <w:rPr>
          <w:rFonts w:asciiTheme="majorBidi" w:hAnsiTheme="majorBidi" w:cstheme="majorBidi"/>
          <w:color w:val="000000"/>
          <w:sz w:val="24"/>
          <w:szCs w:val="24"/>
          <w:shd w:val="clear" w:color="auto" w:fill="FFFFFF"/>
        </w:rPr>
        <w:t>broiler</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subjected</w:t>
      </w:r>
      <w:proofErr w:type="spellEnd"/>
      <w:r w:rsidRPr="004E2A9B">
        <w:rPr>
          <w:rFonts w:asciiTheme="majorBidi" w:hAnsiTheme="majorBidi" w:cstheme="majorBidi"/>
          <w:color w:val="000000"/>
          <w:sz w:val="24"/>
          <w:szCs w:val="24"/>
          <w:shd w:val="clear" w:color="auto" w:fill="FFFFFF"/>
        </w:rPr>
        <w:t xml:space="preserve"> to the </w:t>
      </w:r>
      <w:proofErr w:type="spellStart"/>
      <w:r w:rsidRPr="004E2A9B">
        <w:rPr>
          <w:rFonts w:asciiTheme="majorBidi" w:hAnsiTheme="majorBidi" w:cstheme="majorBidi"/>
          <w:color w:val="000000"/>
          <w:sz w:val="24"/>
          <w:szCs w:val="24"/>
          <w:shd w:val="clear" w:color="auto" w:fill="FFFFFF"/>
        </w:rPr>
        <w:t>constraints</w:t>
      </w:r>
      <w:proofErr w:type="spellEnd"/>
      <w:r w:rsidRPr="004E2A9B">
        <w:rPr>
          <w:rFonts w:asciiTheme="majorBidi" w:hAnsiTheme="majorBidi" w:cstheme="majorBidi"/>
          <w:color w:val="000000"/>
          <w:sz w:val="24"/>
          <w:szCs w:val="24"/>
          <w:shd w:val="clear" w:color="auto" w:fill="FFFFFF"/>
        </w:rPr>
        <w:t xml:space="preserve"> of </w:t>
      </w:r>
      <w:proofErr w:type="spellStart"/>
      <w:r w:rsidRPr="004E2A9B">
        <w:rPr>
          <w:rFonts w:asciiTheme="majorBidi" w:hAnsiTheme="majorBidi" w:cstheme="majorBidi"/>
          <w:color w:val="000000"/>
          <w:sz w:val="24"/>
          <w:szCs w:val="24"/>
          <w:shd w:val="clear" w:color="auto" w:fill="FFFFFF"/>
        </w:rPr>
        <w:t>summer</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temperature</w:t>
      </w:r>
      <w:proofErr w:type="spellEnd"/>
      <w:r w:rsidRPr="004E2A9B">
        <w:rPr>
          <w:rFonts w:asciiTheme="majorBidi" w:hAnsiTheme="majorBidi" w:cstheme="majorBidi"/>
          <w:color w:val="000000"/>
          <w:sz w:val="24"/>
          <w:szCs w:val="24"/>
          <w:shd w:val="clear" w:color="auto" w:fill="FFFFFF"/>
        </w:rPr>
        <w:t xml:space="preserve">. For </w:t>
      </w:r>
      <w:proofErr w:type="spellStart"/>
      <w:r w:rsidRPr="004E2A9B">
        <w:rPr>
          <w:rFonts w:asciiTheme="majorBidi" w:hAnsiTheme="majorBidi" w:cstheme="majorBidi"/>
          <w:color w:val="000000"/>
          <w:sz w:val="24"/>
          <w:szCs w:val="24"/>
          <w:shd w:val="clear" w:color="auto" w:fill="FFFFFF"/>
        </w:rPr>
        <w:t>this</w:t>
      </w:r>
      <w:proofErr w:type="spellEnd"/>
      <w:r w:rsidRPr="004E2A9B">
        <w:rPr>
          <w:rFonts w:asciiTheme="majorBidi" w:hAnsiTheme="majorBidi" w:cstheme="majorBidi"/>
          <w:color w:val="000000"/>
          <w:sz w:val="24"/>
          <w:szCs w:val="24"/>
          <w:shd w:val="clear" w:color="auto" w:fill="FFFFFF"/>
        </w:rPr>
        <w:t xml:space="preserve">, a total of 352 </w:t>
      </w:r>
      <w:proofErr w:type="spellStart"/>
      <w:r w:rsidRPr="004E2A9B">
        <w:rPr>
          <w:rFonts w:asciiTheme="majorBidi" w:hAnsiTheme="majorBidi" w:cstheme="majorBidi"/>
          <w:color w:val="000000"/>
          <w:sz w:val="24"/>
          <w:szCs w:val="24"/>
          <w:shd w:val="clear" w:color="auto" w:fill="FFFFFF"/>
        </w:rPr>
        <w:t>twenty</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eight</w:t>
      </w:r>
      <w:proofErr w:type="spellEnd"/>
      <w:r w:rsidRPr="004E2A9B">
        <w:rPr>
          <w:rFonts w:asciiTheme="majorBidi" w:hAnsiTheme="majorBidi" w:cstheme="majorBidi"/>
          <w:color w:val="000000"/>
          <w:sz w:val="24"/>
          <w:szCs w:val="24"/>
          <w:shd w:val="clear" w:color="auto" w:fill="FFFFFF"/>
        </w:rPr>
        <w:t xml:space="preserve">- d </w:t>
      </w:r>
      <w:proofErr w:type="spellStart"/>
      <w:r w:rsidRPr="004E2A9B">
        <w:rPr>
          <w:rFonts w:asciiTheme="majorBidi" w:hAnsiTheme="majorBidi" w:cstheme="majorBidi"/>
          <w:color w:val="000000"/>
          <w:sz w:val="24"/>
          <w:szCs w:val="24"/>
          <w:shd w:val="clear" w:color="auto" w:fill="FFFFFF"/>
        </w:rPr>
        <w:t>old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chicks</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were</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divided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into</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two</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homogenous</w:t>
      </w:r>
      <w:proofErr w:type="spellEnd"/>
      <w:r w:rsidRPr="004E2A9B">
        <w:rPr>
          <w:rFonts w:asciiTheme="majorBidi" w:hAnsiTheme="majorBidi" w:cstheme="majorBidi"/>
          <w:color w:val="000000"/>
          <w:sz w:val="24"/>
          <w:szCs w:val="24"/>
          <w:shd w:val="clear" w:color="auto" w:fill="FFFFFF"/>
        </w:rPr>
        <w:t xml:space="preserve"> groups (4 </w:t>
      </w:r>
      <w:proofErr w:type="spellStart"/>
      <w:r w:rsidRPr="004E2A9B">
        <w:rPr>
          <w:rFonts w:asciiTheme="majorBidi" w:hAnsiTheme="majorBidi" w:cstheme="majorBidi"/>
          <w:color w:val="000000"/>
          <w:sz w:val="24"/>
          <w:szCs w:val="24"/>
          <w:shd w:val="clear" w:color="auto" w:fill="FFFFFF"/>
        </w:rPr>
        <w:t>replicates</w:t>
      </w:r>
      <w:proofErr w:type="spellEnd"/>
      <w:r w:rsidRPr="004E2A9B">
        <w:rPr>
          <w:rFonts w:asciiTheme="majorBidi" w:hAnsiTheme="majorBidi" w:cstheme="majorBidi"/>
          <w:color w:val="000000"/>
          <w:sz w:val="24"/>
          <w:szCs w:val="24"/>
          <w:shd w:val="clear" w:color="auto" w:fill="FFFFFF"/>
        </w:rPr>
        <w:t xml:space="preserve"> of 44 </w:t>
      </w:r>
      <w:proofErr w:type="spellStart"/>
      <w:r w:rsidRPr="004E2A9B">
        <w:rPr>
          <w:rFonts w:asciiTheme="majorBidi" w:hAnsiTheme="majorBidi" w:cstheme="majorBidi"/>
          <w:color w:val="000000"/>
          <w:sz w:val="24"/>
          <w:szCs w:val="24"/>
          <w:shd w:val="clear" w:color="auto" w:fill="FFFFFF"/>
        </w:rPr>
        <w:t>birds</w:t>
      </w:r>
      <w:proofErr w:type="spellEnd"/>
      <w:r w:rsidRPr="004E2A9B">
        <w:rPr>
          <w:rFonts w:asciiTheme="majorBidi" w:hAnsiTheme="majorBidi" w:cstheme="majorBidi"/>
          <w:color w:val="000000"/>
          <w:sz w:val="24"/>
          <w:szCs w:val="24"/>
          <w:shd w:val="clear" w:color="auto" w:fill="FFFFFF"/>
        </w:rPr>
        <w:t xml:space="preserve">) of </w:t>
      </w:r>
      <w:proofErr w:type="spellStart"/>
      <w:r w:rsidRPr="004E2A9B">
        <w:rPr>
          <w:rFonts w:asciiTheme="majorBidi" w:hAnsiTheme="majorBidi" w:cstheme="majorBidi"/>
          <w:color w:val="000000"/>
          <w:sz w:val="24"/>
          <w:szCs w:val="24"/>
          <w:shd w:val="clear" w:color="auto" w:fill="FFFFFF"/>
        </w:rPr>
        <w:t>similar</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mean</w:t>
      </w:r>
      <w:proofErr w:type="spellEnd"/>
      <w:r w:rsidRPr="004E2A9B">
        <w:rPr>
          <w:rFonts w:asciiTheme="majorBidi" w:hAnsiTheme="majorBidi" w:cstheme="majorBidi"/>
          <w:color w:val="000000"/>
          <w:sz w:val="24"/>
          <w:szCs w:val="24"/>
          <w:shd w:val="clear" w:color="auto" w:fill="FFFFFF"/>
        </w:rPr>
        <w:t xml:space="preserve"> body </w:t>
      </w:r>
      <w:proofErr w:type="spellStart"/>
      <w:r w:rsidRPr="004E2A9B">
        <w:rPr>
          <w:rFonts w:asciiTheme="majorBidi" w:hAnsiTheme="majorBidi" w:cstheme="majorBidi"/>
          <w:color w:val="000000"/>
          <w:sz w:val="24"/>
          <w:szCs w:val="24"/>
          <w:shd w:val="clear" w:color="auto" w:fill="FFFFFF"/>
        </w:rPr>
        <w:t>weight</w:t>
      </w:r>
      <w:proofErr w:type="spellEnd"/>
      <w:r w:rsidRPr="004E2A9B">
        <w:rPr>
          <w:rFonts w:asciiTheme="majorBidi" w:hAnsiTheme="majorBidi" w:cstheme="majorBidi"/>
          <w:color w:val="000000"/>
          <w:sz w:val="24"/>
          <w:szCs w:val="24"/>
          <w:shd w:val="clear" w:color="auto" w:fill="FFFFFF"/>
        </w:rPr>
        <w:t xml:space="preserve"> (950.11 ± 46.69 g). Control group ""T"" </w:t>
      </w:r>
      <w:proofErr w:type="spellStart"/>
      <w:r w:rsidRPr="004E2A9B">
        <w:rPr>
          <w:rFonts w:asciiTheme="majorBidi" w:hAnsiTheme="majorBidi" w:cstheme="majorBidi"/>
          <w:color w:val="000000"/>
          <w:sz w:val="24"/>
          <w:szCs w:val="24"/>
          <w:shd w:val="clear" w:color="auto" w:fill="FFFFFF"/>
        </w:rPr>
        <w:t>receiving</w:t>
      </w:r>
      <w:proofErr w:type="spellEnd"/>
      <w:r w:rsidRPr="004E2A9B">
        <w:rPr>
          <w:rFonts w:asciiTheme="majorBidi" w:hAnsiTheme="majorBidi" w:cstheme="majorBidi"/>
          <w:color w:val="000000"/>
          <w:sz w:val="24"/>
          <w:szCs w:val="24"/>
          <w:shd w:val="clear" w:color="auto" w:fill="FFFFFF"/>
        </w:rPr>
        <w:t xml:space="preserve"> water non-</w:t>
      </w:r>
      <w:proofErr w:type="spellStart"/>
      <w:r w:rsidRPr="004E2A9B">
        <w:rPr>
          <w:rFonts w:asciiTheme="majorBidi" w:hAnsiTheme="majorBidi" w:cstheme="majorBidi"/>
          <w:color w:val="000000"/>
          <w:sz w:val="24"/>
          <w:szCs w:val="24"/>
          <w:shd w:val="clear" w:color="auto" w:fill="FFFFFF"/>
        </w:rPr>
        <w:t>supplemented</w:t>
      </w:r>
      <w:proofErr w:type="spellEnd"/>
      <w:r w:rsidRPr="004E2A9B">
        <w:rPr>
          <w:rFonts w:asciiTheme="majorBidi" w:hAnsiTheme="majorBidi" w:cstheme="majorBidi"/>
          <w:color w:val="000000"/>
          <w:sz w:val="24"/>
          <w:szCs w:val="24"/>
          <w:shd w:val="clear" w:color="auto" w:fill="FFFFFF"/>
        </w:rPr>
        <w:t xml:space="preserve"> and the </w:t>
      </w:r>
      <w:proofErr w:type="spellStart"/>
      <w:r w:rsidRPr="004E2A9B">
        <w:rPr>
          <w:rFonts w:asciiTheme="majorBidi" w:hAnsiTheme="majorBidi" w:cstheme="majorBidi"/>
          <w:color w:val="000000"/>
          <w:sz w:val="24"/>
          <w:szCs w:val="24"/>
          <w:shd w:val="clear" w:color="auto" w:fill="FFFFFF"/>
        </w:rPr>
        <w:t>experimental</w:t>
      </w:r>
      <w:proofErr w:type="spellEnd"/>
      <w:r w:rsidRPr="004E2A9B">
        <w:rPr>
          <w:rFonts w:asciiTheme="majorBidi" w:hAnsiTheme="majorBidi" w:cstheme="majorBidi"/>
          <w:color w:val="000000"/>
          <w:sz w:val="24"/>
          <w:szCs w:val="24"/>
          <w:shd w:val="clear" w:color="auto" w:fill="FFFFFF"/>
        </w:rPr>
        <w:t xml:space="preserve"> group ""V"" </w:t>
      </w:r>
      <w:proofErr w:type="spellStart"/>
      <w:r w:rsidRPr="004E2A9B">
        <w:rPr>
          <w:rFonts w:asciiTheme="majorBidi" w:hAnsiTheme="majorBidi" w:cstheme="majorBidi"/>
          <w:color w:val="000000"/>
          <w:sz w:val="24"/>
          <w:szCs w:val="24"/>
          <w:shd w:val="clear" w:color="auto" w:fill="FFFFFF"/>
        </w:rPr>
        <w:t>received</w:t>
      </w:r>
      <w:proofErr w:type="spellEnd"/>
      <w:r w:rsidRPr="004E2A9B">
        <w:rPr>
          <w:rFonts w:asciiTheme="majorBidi" w:hAnsiTheme="majorBidi" w:cstheme="majorBidi"/>
          <w:color w:val="000000"/>
          <w:sz w:val="24"/>
          <w:szCs w:val="24"/>
          <w:shd w:val="clear" w:color="auto" w:fill="FFFFFF"/>
        </w:rPr>
        <w:t xml:space="preserve"> water </w:t>
      </w:r>
      <w:proofErr w:type="spellStart"/>
      <w:r w:rsidRPr="004E2A9B">
        <w:rPr>
          <w:rFonts w:asciiTheme="majorBidi" w:hAnsiTheme="majorBidi" w:cstheme="majorBidi"/>
          <w:color w:val="000000"/>
          <w:sz w:val="24"/>
          <w:szCs w:val="24"/>
          <w:shd w:val="clear" w:color="auto" w:fill="FFFFFF"/>
        </w:rPr>
        <w:t>supplemented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with</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vinegar</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at</w:t>
      </w:r>
      <w:proofErr w:type="spellEnd"/>
      <w:r w:rsidRPr="004E2A9B">
        <w:rPr>
          <w:rFonts w:asciiTheme="majorBidi" w:hAnsiTheme="majorBidi" w:cstheme="majorBidi"/>
          <w:color w:val="000000"/>
          <w:sz w:val="24"/>
          <w:szCs w:val="24"/>
          <w:shd w:val="clear" w:color="auto" w:fill="FFFFFF"/>
        </w:rPr>
        <w:t xml:space="preserve"> a rate of 2 ml / l of water. </w:t>
      </w:r>
      <w:proofErr w:type="spellStart"/>
      <w:r w:rsidRPr="004E2A9B">
        <w:rPr>
          <w:rFonts w:asciiTheme="majorBidi" w:hAnsiTheme="majorBidi" w:cstheme="majorBidi"/>
          <w:color w:val="000000"/>
          <w:sz w:val="24"/>
          <w:szCs w:val="24"/>
          <w:shd w:val="clear" w:color="auto" w:fill="FFFFFF"/>
        </w:rPr>
        <w:t>Both</w:t>
      </w:r>
      <w:proofErr w:type="spellEnd"/>
      <w:r w:rsidRPr="004E2A9B">
        <w:rPr>
          <w:rFonts w:asciiTheme="majorBidi" w:hAnsiTheme="majorBidi" w:cstheme="majorBidi"/>
          <w:color w:val="000000"/>
          <w:sz w:val="24"/>
          <w:szCs w:val="24"/>
          <w:shd w:val="clear" w:color="auto" w:fill="FFFFFF"/>
        </w:rPr>
        <w:t xml:space="preserve"> groups </w:t>
      </w:r>
      <w:proofErr w:type="spellStart"/>
      <w:r w:rsidRPr="004E2A9B">
        <w:rPr>
          <w:rFonts w:asciiTheme="majorBidi" w:hAnsiTheme="majorBidi" w:cstheme="majorBidi"/>
          <w:color w:val="000000"/>
          <w:sz w:val="24"/>
          <w:szCs w:val="24"/>
          <w:shd w:val="clear" w:color="auto" w:fill="FFFFFF"/>
        </w:rPr>
        <w:t>were</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fed</w:t>
      </w:r>
      <w:proofErr w:type="spellEnd"/>
      <w:r w:rsidRPr="004E2A9B">
        <w:rPr>
          <w:rFonts w:asciiTheme="majorBidi" w:hAnsiTheme="majorBidi" w:cstheme="majorBidi"/>
          <w:color w:val="000000"/>
          <w:sz w:val="24"/>
          <w:szCs w:val="24"/>
          <w:shd w:val="clear" w:color="auto" w:fill="FFFFFF"/>
        </w:rPr>
        <w:t xml:space="preserve"> a standard </w:t>
      </w:r>
      <w:proofErr w:type="spellStart"/>
      <w:r w:rsidRPr="004E2A9B">
        <w:rPr>
          <w:rFonts w:asciiTheme="majorBidi" w:hAnsiTheme="majorBidi" w:cstheme="majorBidi"/>
          <w:color w:val="000000"/>
          <w:sz w:val="24"/>
          <w:szCs w:val="24"/>
          <w:shd w:val="clear" w:color="auto" w:fill="FFFFFF"/>
        </w:rPr>
        <w:t>diet</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adapted</w:t>
      </w:r>
      <w:proofErr w:type="spellEnd"/>
      <w:r w:rsidRPr="004E2A9B">
        <w:rPr>
          <w:rFonts w:asciiTheme="majorBidi" w:hAnsiTheme="majorBidi" w:cstheme="majorBidi"/>
          <w:color w:val="000000"/>
          <w:sz w:val="24"/>
          <w:szCs w:val="24"/>
          <w:shd w:val="clear" w:color="auto" w:fill="FFFFFF"/>
        </w:rPr>
        <w:t xml:space="preserve"> to the </w:t>
      </w:r>
      <w:proofErr w:type="spellStart"/>
      <w:r w:rsidRPr="004E2A9B">
        <w:rPr>
          <w:rFonts w:asciiTheme="majorBidi" w:hAnsiTheme="majorBidi" w:cstheme="majorBidi"/>
          <w:color w:val="000000"/>
          <w:sz w:val="24"/>
          <w:szCs w:val="24"/>
          <w:shd w:val="clear" w:color="auto" w:fill="FFFFFF"/>
        </w:rPr>
        <w:t>age</w:t>
      </w:r>
      <w:proofErr w:type="spellEnd"/>
      <w:r w:rsidRPr="004E2A9B">
        <w:rPr>
          <w:rFonts w:asciiTheme="majorBidi" w:hAnsiTheme="majorBidi" w:cstheme="majorBidi"/>
          <w:color w:val="000000"/>
          <w:sz w:val="24"/>
          <w:szCs w:val="24"/>
          <w:shd w:val="clear" w:color="auto" w:fill="FFFFFF"/>
        </w:rPr>
        <w:t xml:space="preserve"> and are </w:t>
      </w:r>
      <w:proofErr w:type="spellStart"/>
      <w:r w:rsidRPr="004E2A9B">
        <w:rPr>
          <w:rFonts w:asciiTheme="majorBidi" w:hAnsiTheme="majorBidi" w:cstheme="majorBidi"/>
          <w:color w:val="000000"/>
          <w:sz w:val="24"/>
          <w:szCs w:val="24"/>
          <w:shd w:val="clear" w:color="auto" w:fill="FFFFFF"/>
        </w:rPr>
        <w:t>subject</w:t>
      </w:r>
      <w:proofErr w:type="spellEnd"/>
      <w:r w:rsidRPr="004E2A9B">
        <w:rPr>
          <w:rFonts w:asciiTheme="majorBidi" w:hAnsiTheme="majorBidi" w:cstheme="majorBidi"/>
          <w:color w:val="000000"/>
          <w:sz w:val="24"/>
          <w:szCs w:val="24"/>
          <w:shd w:val="clear" w:color="auto" w:fill="FFFFFF"/>
        </w:rPr>
        <w:t xml:space="preserve"> to </w:t>
      </w:r>
      <w:proofErr w:type="spellStart"/>
      <w:r w:rsidRPr="004E2A9B">
        <w:rPr>
          <w:rFonts w:asciiTheme="majorBidi" w:hAnsiTheme="majorBidi" w:cstheme="majorBidi"/>
          <w:color w:val="000000"/>
          <w:sz w:val="24"/>
          <w:szCs w:val="24"/>
          <w:shd w:val="clear" w:color="auto" w:fill="FFFFFF"/>
        </w:rPr>
        <w:t>similar</w:t>
      </w:r>
      <w:proofErr w:type="spellEnd"/>
      <w:r w:rsidRPr="004E2A9B">
        <w:rPr>
          <w:rFonts w:asciiTheme="majorBidi" w:hAnsiTheme="majorBidi" w:cstheme="majorBidi"/>
          <w:color w:val="000000"/>
          <w:sz w:val="24"/>
          <w:szCs w:val="24"/>
          <w:shd w:val="clear" w:color="auto" w:fill="FFFFFF"/>
        </w:rPr>
        <w:t xml:space="preserve"> fluctuations of </w:t>
      </w:r>
      <w:proofErr w:type="spellStart"/>
      <w:r w:rsidRPr="004E2A9B">
        <w:rPr>
          <w:rFonts w:asciiTheme="majorBidi" w:hAnsiTheme="majorBidi" w:cstheme="majorBidi"/>
          <w:color w:val="000000"/>
          <w:sz w:val="24"/>
          <w:szCs w:val="24"/>
          <w:shd w:val="clear" w:color="auto" w:fill="FFFFFF"/>
        </w:rPr>
        <w:t>ambient</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temperature</w:t>
      </w:r>
      <w:proofErr w:type="spellEnd"/>
      <w:r w:rsidRPr="004E2A9B">
        <w:rPr>
          <w:rFonts w:asciiTheme="majorBidi" w:hAnsiTheme="majorBidi" w:cstheme="majorBidi"/>
          <w:color w:val="000000"/>
          <w:sz w:val="24"/>
          <w:szCs w:val="24"/>
          <w:shd w:val="clear" w:color="auto" w:fill="FFFFFF"/>
        </w:rPr>
        <w:t xml:space="preserve"> and relative </w:t>
      </w:r>
      <w:proofErr w:type="spellStart"/>
      <w:r w:rsidRPr="004E2A9B">
        <w:rPr>
          <w:rFonts w:asciiTheme="majorBidi" w:hAnsiTheme="majorBidi" w:cstheme="majorBidi"/>
          <w:color w:val="000000"/>
          <w:sz w:val="24"/>
          <w:szCs w:val="24"/>
          <w:shd w:val="clear" w:color="auto" w:fill="FFFFFF"/>
        </w:rPr>
        <w:t>humidity</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At</w:t>
      </w:r>
      <w:proofErr w:type="spellEnd"/>
      <w:r w:rsidRPr="004E2A9B">
        <w:rPr>
          <w:rFonts w:asciiTheme="majorBidi" w:hAnsiTheme="majorBidi" w:cstheme="majorBidi"/>
          <w:color w:val="000000"/>
          <w:sz w:val="24"/>
          <w:szCs w:val="24"/>
          <w:shd w:val="clear" w:color="auto" w:fill="FFFFFF"/>
        </w:rPr>
        <w:t xml:space="preserve"> the </w:t>
      </w:r>
      <w:proofErr w:type="spellStart"/>
      <w:r w:rsidRPr="004E2A9B">
        <w:rPr>
          <w:rFonts w:asciiTheme="majorBidi" w:hAnsiTheme="majorBidi" w:cstheme="majorBidi"/>
          <w:color w:val="000000"/>
          <w:sz w:val="24"/>
          <w:szCs w:val="24"/>
          <w:shd w:val="clear" w:color="auto" w:fill="FFFFFF"/>
        </w:rPr>
        <w:t>age</w:t>
      </w:r>
      <w:proofErr w:type="spellEnd"/>
      <w:r w:rsidRPr="004E2A9B">
        <w:rPr>
          <w:rFonts w:asciiTheme="majorBidi" w:hAnsiTheme="majorBidi" w:cstheme="majorBidi"/>
          <w:color w:val="000000"/>
          <w:sz w:val="24"/>
          <w:szCs w:val="24"/>
          <w:shd w:val="clear" w:color="auto" w:fill="FFFFFF"/>
        </w:rPr>
        <w:t xml:space="preserve"> of 49 </w:t>
      </w:r>
      <w:proofErr w:type="spellStart"/>
      <w:r w:rsidRPr="004E2A9B">
        <w:rPr>
          <w:rFonts w:asciiTheme="majorBidi" w:hAnsiTheme="majorBidi" w:cstheme="majorBidi"/>
          <w:color w:val="000000"/>
          <w:sz w:val="24"/>
          <w:szCs w:val="24"/>
          <w:shd w:val="clear" w:color="auto" w:fill="FFFFFF"/>
        </w:rPr>
        <w:t>days</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two</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blood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samples</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were</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achieved</w:t>
      </w:r>
      <w:proofErr w:type="spellEnd"/>
      <w:r w:rsidRPr="004E2A9B">
        <w:rPr>
          <w:rFonts w:asciiTheme="majorBidi" w:hAnsiTheme="majorBidi" w:cstheme="majorBidi"/>
          <w:color w:val="000000"/>
          <w:sz w:val="24"/>
          <w:szCs w:val="24"/>
          <w:shd w:val="clear" w:color="auto" w:fill="FFFFFF"/>
        </w:rPr>
        <w:t xml:space="preserve"> by </w:t>
      </w:r>
      <w:proofErr w:type="spellStart"/>
      <w:r w:rsidRPr="004E2A9B">
        <w:rPr>
          <w:rFonts w:asciiTheme="majorBidi" w:hAnsiTheme="majorBidi" w:cstheme="majorBidi"/>
          <w:color w:val="000000"/>
          <w:sz w:val="24"/>
          <w:szCs w:val="24"/>
          <w:shd w:val="clear" w:color="auto" w:fill="FFFFFF"/>
        </w:rPr>
        <w:t>bleeding</w:t>
      </w:r>
      <w:proofErr w:type="spellEnd"/>
      <w:r w:rsidRPr="004E2A9B">
        <w:rPr>
          <w:rFonts w:asciiTheme="majorBidi" w:hAnsiTheme="majorBidi" w:cstheme="majorBidi"/>
          <w:color w:val="000000"/>
          <w:sz w:val="24"/>
          <w:szCs w:val="24"/>
          <w:shd w:val="clear" w:color="auto" w:fill="FFFFFF"/>
        </w:rPr>
        <w:t xml:space="preserve"> of 8 </w:t>
      </w:r>
      <w:proofErr w:type="spellStart"/>
      <w:r w:rsidRPr="004E2A9B">
        <w:rPr>
          <w:rFonts w:asciiTheme="majorBidi" w:hAnsiTheme="majorBidi" w:cstheme="majorBidi"/>
          <w:color w:val="000000"/>
          <w:sz w:val="24"/>
          <w:szCs w:val="24"/>
          <w:shd w:val="clear" w:color="auto" w:fill="FFFFFF"/>
        </w:rPr>
        <w:t>subjects</w:t>
      </w:r>
      <w:proofErr w:type="spellEnd"/>
      <w:r w:rsidRPr="004E2A9B">
        <w:rPr>
          <w:rFonts w:asciiTheme="majorBidi" w:hAnsiTheme="majorBidi" w:cstheme="majorBidi"/>
          <w:color w:val="000000"/>
          <w:sz w:val="24"/>
          <w:szCs w:val="24"/>
          <w:shd w:val="clear" w:color="auto" w:fill="FFFFFF"/>
        </w:rPr>
        <w:t xml:space="preserve"> in </w:t>
      </w:r>
      <w:proofErr w:type="spellStart"/>
      <w:r w:rsidRPr="004E2A9B">
        <w:rPr>
          <w:rFonts w:asciiTheme="majorBidi" w:hAnsiTheme="majorBidi" w:cstheme="majorBidi"/>
          <w:color w:val="000000"/>
          <w:sz w:val="24"/>
          <w:szCs w:val="24"/>
          <w:shd w:val="clear" w:color="auto" w:fill="FFFFFF"/>
        </w:rPr>
        <w:t>each</w:t>
      </w:r>
      <w:proofErr w:type="spellEnd"/>
      <w:r w:rsidRPr="004E2A9B">
        <w:rPr>
          <w:rFonts w:asciiTheme="majorBidi" w:hAnsiTheme="majorBidi" w:cstheme="majorBidi"/>
          <w:color w:val="000000"/>
          <w:sz w:val="24"/>
          <w:szCs w:val="24"/>
          <w:shd w:val="clear" w:color="auto" w:fill="FFFFFF"/>
        </w:rPr>
        <w:t xml:space="preserve"> group, </w:t>
      </w:r>
      <w:proofErr w:type="spellStart"/>
      <w:r w:rsidRPr="004E2A9B">
        <w:rPr>
          <w:rFonts w:asciiTheme="majorBidi" w:hAnsiTheme="majorBidi" w:cstheme="majorBidi"/>
          <w:color w:val="000000"/>
          <w:sz w:val="24"/>
          <w:szCs w:val="24"/>
          <w:shd w:val="clear" w:color="auto" w:fill="FFFFFF"/>
        </w:rPr>
        <w:t>destined</w:t>
      </w:r>
      <w:proofErr w:type="spellEnd"/>
      <w:r w:rsidRPr="004E2A9B">
        <w:rPr>
          <w:rFonts w:asciiTheme="majorBidi" w:hAnsiTheme="majorBidi" w:cstheme="majorBidi"/>
          <w:color w:val="000000"/>
          <w:sz w:val="24"/>
          <w:szCs w:val="24"/>
          <w:shd w:val="clear" w:color="auto" w:fill="FFFFFF"/>
        </w:rPr>
        <w:t xml:space="preserve"> for the </w:t>
      </w:r>
      <w:proofErr w:type="spellStart"/>
      <w:r w:rsidRPr="004E2A9B">
        <w:rPr>
          <w:rFonts w:asciiTheme="majorBidi" w:hAnsiTheme="majorBidi" w:cstheme="majorBidi"/>
          <w:color w:val="000000"/>
          <w:sz w:val="24"/>
          <w:szCs w:val="24"/>
          <w:shd w:val="clear" w:color="auto" w:fill="FFFFFF"/>
        </w:rPr>
        <w:t>determination</w:t>
      </w:r>
      <w:proofErr w:type="spellEnd"/>
      <w:r w:rsidRPr="004E2A9B">
        <w:rPr>
          <w:rFonts w:asciiTheme="majorBidi" w:hAnsiTheme="majorBidi" w:cstheme="majorBidi"/>
          <w:color w:val="000000"/>
          <w:sz w:val="24"/>
          <w:szCs w:val="24"/>
          <w:shd w:val="clear" w:color="auto" w:fill="FFFFFF"/>
        </w:rPr>
        <w:t xml:space="preserve"> of </w:t>
      </w:r>
      <w:proofErr w:type="spellStart"/>
      <w:r w:rsidRPr="004E2A9B">
        <w:rPr>
          <w:rFonts w:asciiTheme="majorBidi" w:hAnsiTheme="majorBidi" w:cstheme="majorBidi"/>
          <w:color w:val="000000"/>
          <w:sz w:val="24"/>
          <w:szCs w:val="24"/>
          <w:shd w:val="clear" w:color="auto" w:fill="FFFFFF"/>
        </w:rPr>
        <w:t>hematological</w:t>
      </w:r>
      <w:proofErr w:type="spellEnd"/>
      <w:r w:rsidRPr="004E2A9B">
        <w:rPr>
          <w:rFonts w:asciiTheme="majorBidi" w:hAnsiTheme="majorBidi" w:cstheme="majorBidi"/>
          <w:color w:val="000000"/>
          <w:sz w:val="24"/>
          <w:szCs w:val="24"/>
          <w:shd w:val="clear" w:color="auto" w:fill="FFFFFF"/>
        </w:rPr>
        <w:t xml:space="preserve"> and </w:t>
      </w:r>
      <w:proofErr w:type="spellStart"/>
      <w:r w:rsidRPr="004E2A9B">
        <w:rPr>
          <w:rFonts w:asciiTheme="majorBidi" w:hAnsiTheme="majorBidi" w:cstheme="majorBidi"/>
          <w:color w:val="000000"/>
          <w:sz w:val="24"/>
          <w:szCs w:val="24"/>
          <w:shd w:val="clear" w:color="auto" w:fill="FFFFFF"/>
        </w:rPr>
        <w:t>biochemical</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parameters</w:t>
      </w:r>
      <w:proofErr w:type="spellEnd"/>
      <w:r w:rsidRPr="004E2A9B">
        <w:rPr>
          <w:rFonts w:asciiTheme="majorBidi" w:hAnsiTheme="majorBidi" w:cstheme="majorBidi"/>
          <w:color w:val="000000"/>
          <w:sz w:val="24"/>
          <w:szCs w:val="24"/>
          <w:shd w:val="clear" w:color="auto" w:fill="FFFFFF"/>
        </w:rPr>
        <w:t xml:space="preserve"> of </w:t>
      </w:r>
      <w:proofErr w:type="spellStart"/>
      <w:r w:rsidRPr="004E2A9B">
        <w:rPr>
          <w:rFonts w:asciiTheme="majorBidi" w:hAnsiTheme="majorBidi" w:cstheme="majorBidi"/>
          <w:color w:val="000000"/>
          <w:sz w:val="24"/>
          <w:szCs w:val="24"/>
          <w:shd w:val="clear" w:color="auto" w:fill="FFFFFF"/>
        </w:rPr>
        <w:t>blood</w:t>
      </w:r>
      <w:proofErr w:type="spellEnd"/>
      <w:r w:rsidRPr="004E2A9B">
        <w:rPr>
          <w:rFonts w:asciiTheme="majorBidi" w:hAnsiTheme="majorBidi" w:cstheme="majorBidi"/>
          <w:color w:val="000000"/>
          <w:sz w:val="24"/>
          <w:szCs w:val="24"/>
          <w:shd w:val="clear" w:color="auto" w:fill="FFFFFF"/>
        </w:rPr>
        <w:t xml:space="preserve">. Under </w:t>
      </w:r>
      <w:proofErr w:type="spellStart"/>
      <w:r w:rsidRPr="004E2A9B">
        <w:rPr>
          <w:rFonts w:asciiTheme="majorBidi" w:hAnsiTheme="majorBidi" w:cstheme="majorBidi"/>
          <w:color w:val="000000"/>
          <w:sz w:val="24"/>
          <w:szCs w:val="24"/>
          <w:shd w:val="clear" w:color="auto" w:fill="FFFFFF"/>
        </w:rPr>
        <w:t>our</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experimental</w:t>
      </w:r>
      <w:proofErr w:type="spellEnd"/>
      <w:r w:rsidRPr="004E2A9B">
        <w:rPr>
          <w:rFonts w:asciiTheme="majorBidi" w:hAnsiTheme="majorBidi" w:cstheme="majorBidi"/>
          <w:color w:val="000000"/>
          <w:sz w:val="24"/>
          <w:szCs w:val="24"/>
          <w:shd w:val="clear" w:color="auto" w:fill="FFFFFF"/>
        </w:rPr>
        <w:t xml:space="preserve"> conditions, the acidification by </w:t>
      </w:r>
      <w:proofErr w:type="spellStart"/>
      <w:r w:rsidRPr="004E2A9B">
        <w:rPr>
          <w:rFonts w:asciiTheme="majorBidi" w:hAnsiTheme="majorBidi" w:cstheme="majorBidi"/>
          <w:color w:val="000000"/>
          <w:sz w:val="24"/>
          <w:szCs w:val="24"/>
          <w:shd w:val="clear" w:color="auto" w:fill="FFFFFF"/>
        </w:rPr>
        <w:t>vinegar</w:t>
      </w:r>
      <w:proofErr w:type="spellEnd"/>
      <w:r w:rsidRPr="004E2A9B">
        <w:rPr>
          <w:rFonts w:asciiTheme="majorBidi" w:hAnsiTheme="majorBidi" w:cstheme="majorBidi"/>
          <w:color w:val="000000"/>
          <w:sz w:val="24"/>
          <w:szCs w:val="24"/>
          <w:shd w:val="clear" w:color="auto" w:fill="FFFFFF"/>
        </w:rPr>
        <w:t xml:space="preserve"> of </w:t>
      </w:r>
      <w:proofErr w:type="spellStart"/>
      <w:r w:rsidRPr="004E2A9B">
        <w:rPr>
          <w:rFonts w:asciiTheme="majorBidi" w:hAnsiTheme="majorBidi" w:cstheme="majorBidi"/>
          <w:color w:val="000000"/>
          <w:sz w:val="24"/>
          <w:szCs w:val="24"/>
          <w:shd w:val="clear" w:color="auto" w:fill="FFFFFF"/>
        </w:rPr>
        <w:t>drinking</w:t>
      </w:r>
      <w:proofErr w:type="spellEnd"/>
      <w:r w:rsidRPr="004E2A9B">
        <w:rPr>
          <w:rFonts w:asciiTheme="majorBidi" w:hAnsiTheme="majorBidi" w:cstheme="majorBidi"/>
          <w:color w:val="000000"/>
          <w:sz w:val="24"/>
          <w:szCs w:val="24"/>
          <w:shd w:val="clear" w:color="auto" w:fill="FFFFFF"/>
        </w:rPr>
        <w:t xml:space="preserve"> water of </w:t>
      </w:r>
      <w:proofErr w:type="spellStart"/>
      <w:r w:rsidRPr="004E2A9B">
        <w:rPr>
          <w:rFonts w:asciiTheme="majorBidi" w:hAnsiTheme="majorBidi" w:cstheme="majorBidi"/>
          <w:color w:val="000000"/>
          <w:sz w:val="24"/>
          <w:szCs w:val="24"/>
          <w:shd w:val="clear" w:color="auto" w:fill="FFFFFF"/>
        </w:rPr>
        <w:t>broilers</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subjected</w:t>
      </w:r>
      <w:proofErr w:type="spellEnd"/>
      <w:r w:rsidRPr="004E2A9B">
        <w:rPr>
          <w:rFonts w:asciiTheme="majorBidi" w:hAnsiTheme="majorBidi" w:cstheme="majorBidi"/>
          <w:color w:val="000000"/>
          <w:sz w:val="24"/>
          <w:szCs w:val="24"/>
          <w:shd w:val="clear" w:color="auto" w:fill="FFFFFF"/>
        </w:rPr>
        <w:t xml:space="preserve"> to </w:t>
      </w:r>
      <w:proofErr w:type="spellStart"/>
      <w:r w:rsidRPr="004E2A9B">
        <w:rPr>
          <w:rFonts w:asciiTheme="majorBidi" w:hAnsiTheme="majorBidi" w:cstheme="majorBidi"/>
          <w:color w:val="000000"/>
          <w:sz w:val="24"/>
          <w:szCs w:val="24"/>
          <w:shd w:val="clear" w:color="auto" w:fill="FFFFFF"/>
        </w:rPr>
        <w:t>chronic</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heat</w:t>
      </w:r>
      <w:proofErr w:type="spellEnd"/>
      <w:r w:rsidRPr="004E2A9B">
        <w:rPr>
          <w:rFonts w:asciiTheme="majorBidi" w:hAnsiTheme="majorBidi" w:cstheme="majorBidi"/>
          <w:color w:val="000000"/>
          <w:sz w:val="24"/>
          <w:szCs w:val="24"/>
          <w:shd w:val="clear" w:color="auto" w:fill="FFFFFF"/>
        </w:rPr>
        <w:t xml:space="preserve"> stress has no </w:t>
      </w:r>
      <w:proofErr w:type="spellStart"/>
      <w:r w:rsidRPr="004E2A9B">
        <w:rPr>
          <w:rFonts w:asciiTheme="majorBidi" w:hAnsiTheme="majorBidi" w:cstheme="majorBidi"/>
          <w:color w:val="000000"/>
          <w:sz w:val="24"/>
          <w:szCs w:val="24"/>
          <w:shd w:val="clear" w:color="auto" w:fill="FFFFFF"/>
        </w:rPr>
        <w:t>effect</w:t>
      </w:r>
      <w:proofErr w:type="spellEnd"/>
      <w:r w:rsidRPr="004E2A9B">
        <w:rPr>
          <w:rFonts w:asciiTheme="majorBidi" w:hAnsiTheme="majorBidi" w:cstheme="majorBidi"/>
          <w:color w:val="000000"/>
          <w:sz w:val="24"/>
          <w:szCs w:val="24"/>
          <w:shd w:val="clear" w:color="auto" w:fill="FFFFFF"/>
        </w:rPr>
        <w:t xml:space="preserve"> on glucose </w:t>
      </w:r>
      <w:proofErr w:type="spellStart"/>
      <w:r w:rsidRPr="004E2A9B">
        <w:rPr>
          <w:rFonts w:asciiTheme="majorBidi" w:hAnsiTheme="majorBidi" w:cstheme="majorBidi"/>
          <w:color w:val="000000"/>
          <w:sz w:val="24"/>
          <w:szCs w:val="24"/>
          <w:shd w:val="clear" w:color="auto" w:fill="FFFFFF"/>
        </w:rPr>
        <w:t>levels</w:t>
      </w:r>
      <w:proofErr w:type="spellEnd"/>
      <w:r w:rsidRPr="004E2A9B">
        <w:rPr>
          <w:rFonts w:asciiTheme="majorBidi" w:hAnsiTheme="majorBidi" w:cstheme="majorBidi"/>
          <w:color w:val="000000"/>
          <w:sz w:val="24"/>
          <w:szCs w:val="24"/>
          <w:shd w:val="clear" w:color="auto" w:fill="FFFFFF"/>
        </w:rPr>
        <w:t xml:space="preserve"> and total </w:t>
      </w:r>
      <w:proofErr w:type="spellStart"/>
      <w:r w:rsidRPr="004E2A9B">
        <w:rPr>
          <w:rFonts w:asciiTheme="majorBidi" w:hAnsiTheme="majorBidi" w:cstheme="majorBidi"/>
          <w:color w:val="000000"/>
          <w:sz w:val="24"/>
          <w:szCs w:val="24"/>
          <w:shd w:val="clear" w:color="auto" w:fill="FFFFFF"/>
        </w:rPr>
        <w:t>blood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protein</w:t>
      </w:r>
      <w:proofErr w:type="spellEnd"/>
      <w:r w:rsidRPr="004E2A9B">
        <w:rPr>
          <w:rFonts w:asciiTheme="majorBidi" w:hAnsiTheme="majorBidi" w:cstheme="majorBidi"/>
          <w:color w:val="000000"/>
          <w:sz w:val="24"/>
          <w:szCs w:val="24"/>
          <w:shd w:val="clear" w:color="auto" w:fill="FFFFFF"/>
        </w:rPr>
        <w:t xml:space="preserve">. Blood glucose and total </w:t>
      </w:r>
      <w:proofErr w:type="spellStart"/>
      <w:r w:rsidRPr="004E2A9B">
        <w:rPr>
          <w:rFonts w:asciiTheme="majorBidi" w:hAnsiTheme="majorBidi" w:cstheme="majorBidi"/>
          <w:color w:val="000000"/>
          <w:sz w:val="24"/>
          <w:szCs w:val="24"/>
          <w:shd w:val="clear" w:color="auto" w:fill="FFFFFF"/>
        </w:rPr>
        <w:t>serum</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protein</w:t>
      </w:r>
      <w:proofErr w:type="spellEnd"/>
      <w:r w:rsidRPr="004E2A9B">
        <w:rPr>
          <w:rFonts w:asciiTheme="majorBidi" w:hAnsiTheme="majorBidi" w:cstheme="majorBidi"/>
          <w:color w:val="000000"/>
          <w:sz w:val="24"/>
          <w:szCs w:val="24"/>
          <w:shd w:val="clear" w:color="auto" w:fill="FFFFFF"/>
        </w:rPr>
        <w:t xml:space="preserve"> of </w:t>
      </w:r>
      <w:proofErr w:type="spellStart"/>
      <w:r w:rsidRPr="004E2A9B">
        <w:rPr>
          <w:rFonts w:asciiTheme="majorBidi" w:hAnsiTheme="majorBidi" w:cstheme="majorBidi"/>
          <w:color w:val="000000"/>
          <w:sz w:val="24"/>
          <w:szCs w:val="24"/>
          <w:shd w:val="clear" w:color="auto" w:fill="FFFFFF"/>
        </w:rPr>
        <w:t>supplemented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animals</w:t>
      </w:r>
      <w:proofErr w:type="spellEnd"/>
      <w:r w:rsidRPr="004E2A9B">
        <w:rPr>
          <w:rFonts w:asciiTheme="majorBidi" w:hAnsiTheme="majorBidi" w:cstheme="majorBidi"/>
          <w:color w:val="000000"/>
          <w:sz w:val="24"/>
          <w:szCs w:val="24"/>
          <w:shd w:val="clear" w:color="auto" w:fill="FFFFFF"/>
        </w:rPr>
        <w:t xml:space="preserve"> are </w:t>
      </w:r>
      <w:proofErr w:type="spellStart"/>
      <w:r w:rsidRPr="004E2A9B">
        <w:rPr>
          <w:rFonts w:asciiTheme="majorBidi" w:hAnsiTheme="majorBidi" w:cstheme="majorBidi"/>
          <w:color w:val="000000"/>
          <w:sz w:val="24"/>
          <w:szCs w:val="24"/>
          <w:shd w:val="clear" w:color="auto" w:fill="FFFFFF"/>
        </w:rPr>
        <w:t>similar</w:t>
      </w:r>
      <w:proofErr w:type="spellEnd"/>
      <w:r w:rsidRPr="004E2A9B">
        <w:rPr>
          <w:rFonts w:asciiTheme="majorBidi" w:hAnsiTheme="majorBidi" w:cstheme="majorBidi"/>
          <w:color w:val="000000"/>
          <w:sz w:val="24"/>
          <w:szCs w:val="24"/>
          <w:shd w:val="clear" w:color="auto" w:fill="FFFFFF"/>
        </w:rPr>
        <w:t xml:space="preserve"> to non-</w:t>
      </w:r>
      <w:proofErr w:type="spellStart"/>
      <w:r w:rsidRPr="004E2A9B">
        <w:rPr>
          <w:rFonts w:asciiTheme="majorBidi" w:hAnsiTheme="majorBidi" w:cstheme="majorBidi"/>
          <w:color w:val="000000"/>
          <w:sz w:val="24"/>
          <w:szCs w:val="24"/>
          <w:shd w:val="clear" w:color="auto" w:fill="FFFFFF"/>
        </w:rPr>
        <w:t>supplemented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ones</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However</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this</w:t>
      </w:r>
      <w:proofErr w:type="spellEnd"/>
      <w:r w:rsidRPr="004E2A9B">
        <w:rPr>
          <w:rFonts w:asciiTheme="majorBidi" w:hAnsiTheme="majorBidi" w:cstheme="majorBidi"/>
          <w:color w:val="000000"/>
          <w:sz w:val="24"/>
          <w:szCs w:val="24"/>
          <w:shd w:val="clear" w:color="auto" w:fill="FFFFFF"/>
        </w:rPr>
        <w:t xml:space="preserve"> additive has </w:t>
      </w:r>
      <w:proofErr w:type="spellStart"/>
      <w:r w:rsidRPr="004E2A9B">
        <w:rPr>
          <w:rFonts w:asciiTheme="majorBidi" w:hAnsiTheme="majorBidi" w:cstheme="majorBidi"/>
          <w:color w:val="000000"/>
          <w:sz w:val="24"/>
          <w:szCs w:val="24"/>
          <w:shd w:val="clear" w:color="auto" w:fill="FFFFFF"/>
        </w:rPr>
        <w:t>improved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significantly</w:t>
      </w:r>
      <w:proofErr w:type="spellEnd"/>
      <w:r w:rsidRPr="004E2A9B">
        <w:rPr>
          <w:rFonts w:asciiTheme="majorBidi" w:hAnsiTheme="majorBidi" w:cstheme="majorBidi"/>
          <w:color w:val="000000"/>
          <w:sz w:val="24"/>
          <w:szCs w:val="24"/>
          <w:shd w:val="clear" w:color="auto" w:fill="FFFFFF"/>
        </w:rPr>
        <w:t xml:space="preserve"> the plasma </w:t>
      </w:r>
      <w:proofErr w:type="spellStart"/>
      <w:r w:rsidRPr="004E2A9B">
        <w:rPr>
          <w:rFonts w:asciiTheme="majorBidi" w:hAnsiTheme="majorBidi" w:cstheme="majorBidi"/>
          <w:color w:val="000000"/>
          <w:sz w:val="24"/>
          <w:szCs w:val="24"/>
          <w:shd w:val="clear" w:color="auto" w:fill="FFFFFF"/>
        </w:rPr>
        <w:t>cholesterol</w:t>
      </w:r>
      <w:proofErr w:type="spellEnd"/>
      <w:r w:rsidRPr="004E2A9B">
        <w:rPr>
          <w:rFonts w:asciiTheme="majorBidi" w:hAnsiTheme="majorBidi" w:cstheme="majorBidi"/>
          <w:color w:val="000000"/>
          <w:sz w:val="24"/>
          <w:szCs w:val="24"/>
          <w:shd w:val="clear" w:color="auto" w:fill="FFFFFF"/>
        </w:rPr>
        <w:t xml:space="preserve"> (-34%, p &lt;0.05). </w:t>
      </w:r>
      <w:proofErr w:type="spellStart"/>
      <w:r w:rsidRPr="004E2A9B">
        <w:rPr>
          <w:rFonts w:asciiTheme="majorBidi" w:hAnsiTheme="majorBidi" w:cstheme="majorBidi"/>
          <w:color w:val="000000"/>
          <w:sz w:val="24"/>
          <w:szCs w:val="24"/>
          <w:shd w:val="clear" w:color="auto" w:fill="FFFFFF"/>
        </w:rPr>
        <w:t>Furthermore</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hematological</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parameters</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measured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at</w:t>
      </w:r>
      <w:proofErr w:type="spellEnd"/>
      <w:r w:rsidRPr="004E2A9B">
        <w:rPr>
          <w:rFonts w:asciiTheme="majorBidi" w:hAnsiTheme="majorBidi" w:cstheme="majorBidi"/>
          <w:color w:val="000000"/>
          <w:sz w:val="24"/>
          <w:szCs w:val="24"/>
          <w:shd w:val="clear" w:color="auto" w:fill="FFFFFF"/>
        </w:rPr>
        <w:t xml:space="preserve"> the </w:t>
      </w:r>
      <w:proofErr w:type="spellStart"/>
      <w:r w:rsidRPr="004E2A9B">
        <w:rPr>
          <w:rFonts w:asciiTheme="majorBidi" w:hAnsiTheme="majorBidi" w:cstheme="majorBidi"/>
          <w:color w:val="000000"/>
          <w:sz w:val="24"/>
          <w:szCs w:val="24"/>
          <w:shd w:val="clear" w:color="auto" w:fill="FFFFFF"/>
        </w:rPr>
        <w:t>age</w:t>
      </w:r>
      <w:proofErr w:type="spellEnd"/>
      <w:r w:rsidRPr="004E2A9B">
        <w:rPr>
          <w:rFonts w:asciiTheme="majorBidi" w:hAnsiTheme="majorBidi" w:cstheme="majorBidi"/>
          <w:color w:val="000000"/>
          <w:sz w:val="24"/>
          <w:szCs w:val="24"/>
          <w:shd w:val="clear" w:color="auto" w:fill="FFFFFF"/>
        </w:rPr>
        <w:t xml:space="preserve"> of 49 </w:t>
      </w:r>
      <w:proofErr w:type="spellStart"/>
      <w:r w:rsidRPr="004E2A9B">
        <w:rPr>
          <w:rFonts w:asciiTheme="majorBidi" w:hAnsiTheme="majorBidi" w:cstheme="majorBidi"/>
          <w:color w:val="000000"/>
          <w:sz w:val="24"/>
          <w:szCs w:val="24"/>
          <w:shd w:val="clear" w:color="auto" w:fill="FFFFFF"/>
        </w:rPr>
        <w:t>days</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indicate</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that</w:t>
      </w:r>
      <w:proofErr w:type="spellEnd"/>
      <w:r w:rsidRPr="004E2A9B">
        <w:rPr>
          <w:rFonts w:asciiTheme="majorBidi" w:hAnsiTheme="majorBidi" w:cstheme="majorBidi"/>
          <w:color w:val="000000"/>
          <w:sz w:val="24"/>
          <w:szCs w:val="24"/>
          <w:shd w:val="clear" w:color="auto" w:fill="FFFFFF"/>
        </w:rPr>
        <w:t xml:space="preserve"> the addition of </w:t>
      </w:r>
      <w:proofErr w:type="spellStart"/>
      <w:r w:rsidRPr="004E2A9B">
        <w:rPr>
          <w:rFonts w:asciiTheme="majorBidi" w:hAnsiTheme="majorBidi" w:cstheme="majorBidi"/>
          <w:color w:val="000000"/>
          <w:sz w:val="24"/>
          <w:szCs w:val="24"/>
          <w:shd w:val="clear" w:color="auto" w:fill="FFFFFF"/>
        </w:rPr>
        <w:t>vinegar</w:t>
      </w:r>
      <w:proofErr w:type="spellEnd"/>
      <w:r w:rsidRPr="004E2A9B">
        <w:rPr>
          <w:rFonts w:asciiTheme="majorBidi" w:hAnsiTheme="majorBidi" w:cstheme="majorBidi"/>
          <w:color w:val="000000"/>
          <w:sz w:val="24"/>
          <w:szCs w:val="24"/>
          <w:shd w:val="clear" w:color="auto" w:fill="FFFFFF"/>
        </w:rPr>
        <w:t xml:space="preserve"> in the </w:t>
      </w:r>
      <w:proofErr w:type="spellStart"/>
      <w:r w:rsidRPr="004E2A9B">
        <w:rPr>
          <w:rFonts w:asciiTheme="majorBidi" w:hAnsiTheme="majorBidi" w:cstheme="majorBidi"/>
          <w:color w:val="000000"/>
          <w:sz w:val="24"/>
          <w:szCs w:val="24"/>
          <w:shd w:val="clear" w:color="auto" w:fill="FFFFFF"/>
        </w:rPr>
        <w:t>drinking</w:t>
      </w:r>
      <w:proofErr w:type="spellEnd"/>
      <w:r w:rsidRPr="004E2A9B">
        <w:rPr>
          <w:rFonts w:asciiTheme="majorBidi" w:hAnsiTheme="majorBidi" w:cstheme="majorBidi"/>
          <w:color w:val="000000"/>
          <w:sz w:val="24"/>
          <w:szCs w:val="24"/>
          <w:shd w:val="clear" w:color="auto" w:fill="FFFFFF"/>
        </w:rPr>
        <w:t xml:space="preserve"> water on </w:t>
      </w:r>
      <w:proofErr w:type="spellStart"/>
      <w:r w:rsidRPr="004E2A9B">
        <w:rPr>
          <w:rFonts w:asciiTheme="majorBidi" w:hAnsiTheme="majorBidi" w:cstheme="majorBidi"/>
          <w:color w:val="000000"/>
          <w:sz w:val="24"/>
          <w:szCs w:val="24"/>
          <w:shd w:val="clear" w:color="auto" w:fill="FFFFFF"/>
        </w:rPr>
        <w:t>chronic</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heat</w:t>
      </w:r>
      <w:proofErr w:type="spellEnd"/>
      <w:r w:rsidRPr="004E2A9B">
        <w:rPr>
          <w:rFonts w:asciiTheme="majorBidi" w:hAnsiTheme="majorBidi" w:cstheme="majorBidi"/>
          <w:color w:val="000000"/>
          <w:sz w:val="24"/>
          <w:szCs w:val="24"/>
          <w:shd w:val="clear" w:color="auto" w:fill="FFFFFF"/>
        </w:rPr>
        <w:t xml:space="preserve"> stress conditions, </w:t>
      </w:r>
      <w:proofErr w:type="spellStart"/>
      <w:r w:rsidRPr="004E2A9B">
        <w:rPr>
          <w:rFonts w:asciiTheme="majorBidi" w:hAnsiTheme="majorBidi" w:cstheme="majorBidi"/>
          <w:color w:val="000000"/>
          <w:sz w:val="24"/>
          <w:szCs w:val="24"/>
          <w:shd w:val="clear" w:color="auto" w:fill="FFFFFF"/>
        </w:rPr>
        <w:t>increase</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significantly</w:t>
      </w:r>
      <w:proofErr w:type="spellEnd"/>
      <w:r w:rsidRPr="004E2A9B">
        <w:rPr>
          <w:rFonts w:asciiTheme="majorBidi" w:hAnsiTheme="majorBidi" w:cstheme="majorBidi"/>
          <w:color w:val="000000"/>
          <w:sz w:val="24"/>
          <w:szCs w:val="24"/>
          <w:shd w:val="clear" w:color="auto" w:fill="FFFFFF"/>
        </w:rPr>
        <w:t xml:space="preserve"> (p &lt;0.01) </w:t>
      </w:r>
      <w:proofErr w:type="spellStart"/>
      <w:r w:rsidRPr="004E2A9B">
        <w:rPr>
          <w:rFonts w:asciiTheme="majorBidi" w:hAnsiTheme="majorBidi" w:cstheme="majorBidi"/>
          <w:color w:val="000000"/>
          <w:sz w:val="24"/>
          <w:szCs w:val="24"/>
          <w:shd w:val="clear" w:color="auto" w:fill="FFFFFF"/>
        </w:rPr>
        <w:t>hematocrit</w:t>
      </w:r>
      <w:proofErr w:type="spellEnd"/>
      <w:r w:rsidRPr="004E2A9B">
        <w:rPr>
          <w:rFonts w:asciiTheme="majorBidi" w:hAnsiTheme="majorBidi" w:cstheme="majorBidi"/>
          <w:color w:val="000000"/>
          <w:sz w:val="24"/>
          <w:szCs w:val="24"/>
          <w:shd w:val="clear" w:color="auto" w:fill="FFFFFF"/>
        </w:rPr>
        <w:t xml:space="preserve"> (12%), the </w:t>
      </w:r>
      <w:proofErr w:type="spellStart"/>
      <w:r w:rsidRPr="004E2A9B">
        <w:rPr>
          <w:rFonts w:asciiTheme="majorBidi" w:hAnsiTheme="majorBidi" w:cstheme="majorBidi"/>
          <w:color w:val="000000"/>
          <w:sz w:val="24"/>
          <w:szCs w:val="24"/>
          <w:shd w:val="clear" w:color="auto" w:fill="FFFFFF"/>
        </w:rPr>
        <w:t>serum</w:t>
      </w:r>
      <w:proofErr w:type="spellEnd"/>
      <w:r w:rsidRPr="004E2A9B">
        <w:rPr>
          <w:rFonts w:asciiTheme="majorBidi" w:hAnsiTheme="majorBidi" w:cstheme="majorBidi"/>
          <w:color w:val="000000"/>
          <w:sz w:val="24"/>
          <w:szCs w:val="24"/>
          <w:shd w:val="clear" w:color="auto" w:fill="FFFFFF"/>
        </w:rPr>
        <w:t xml:space="preserve"> concentration of </w:t>
      </w:r>
      <w:proofErr w:type="spellStart"/>
      <w:r w:rsidRPr="004E2A9B">
        <w:rPr>
          <w:rFonts w:asciiTheme="majorBidi" w:hAnsiTheme="majorBidi" w:cstheme="majorBidi"/>
          <w:color w:val="000000"/>
          <w:sz w:val="24"/>
          <w:szCs w:val="24"/>
          <w:shd w:val="clear" w:color="auto" w:fill="FFFFFF"/>
        </w:rPr>
        <w:t>hemoglobin</w:t>
      </w:r>
      <w:proofErr w:type="spellEnd"/>
      <w:r w:rsidRPr="004E2A9B">
        <w:rPr>
          <w:rFonts w:asciiTheme="majorBidi" w:hAnsiTheme="majorBidi" w:cstheme="majorBidi"/>
          <w:color w:val="000000"/>
          <w:sz w:val="24"/>
          <w:szCs w:val="24"/>
          <w:shd w:val="clear" w:color="auto" w:fill="FFFFFF"/>
        </w:rPr>
        <w:t xml:space="preserve"> (14%) and the </w:t>
      </w:r>
      <w:proofErr w:type="spellStart"/>
      <w:r w:rsidRPr="004E2A9B">
        <w:rPr>
          <w:rFonts w:asciiTheme="majorBidi" w:hAnsiTheme="majorBidi" w:cstheme="majorBidi"/>
          <w:color w:val="000000"/>
          <w:sz w:val="24"/>
          <w:szCs w:val="24"/>
          <w:shd w:val="clear" w:color="auto" w:fill="FFFFFF"/>
        </w:rPr>
        <w:t>number</w:t>
      </w:r>
      <w:proofErr w:type="spellEnd"/>
      <w:r w:rsidRPr="004E2A9B">
        <w:rPr>
          <w:rFonts w:asciiTheme="majorBidi" w:hAnsiTheme="majorBidi" w:cstheme="majorBidi"/>
          <w:color w:val="000000"/>
          <w:sz w:val="24"/>
          <w:szCs w:val="24"/>
          <w:shd w:val="clear" w:color="auto" w:fill="FFFFFF"/>
        </w:rPr>
        <w:t xml:space="preserve"> of </w:t>
      </w:r>
      <w:proofErr w:type="spellStart"/>
      <w:r w:rsidRPr="004E2A9B">
        <w:rPr>
          <w:rFonts w:asciiTheme="majorBidi" w:hAnsiTheme="majorBidi" w:cstheme="majorBidi"/>
          <w:color w:val="000000"/>
          <w:sz w:val="24"/>
          <w:szCs w:val="24"/>
          <w:shd w:val="clear" w:color="auto" w:fill="FFFFFF"/>
        </w:rPr>
        <w:t>red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blood</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cells</w:t>
      </w:r>
      <w:proofErr w:type="spellEnd"/>
      <w:r w:rsidRPr="004E2A9B">
        <w:rPr>
          <w:rFonts w:asciiTheme="majorBidi" w:hAnsiTheme="majorBidi" w:cstheme="majorBidi"/>
          <w:color w:val="000000"/>
          <w:sz w:val="24"/>
          <w:szCs w:val="24"/>
          <w:shd w:val="clear" w:color="auto" w:fill="FFFFFF"/>
        </w:rPr>
        <w:t xml:space="preserve"> (11%). In conclusion, the addition of </w:t>
      </w:r>
      <w:proofErr w:type="spellStart"/>
      <w:r w:rsidRPr="004E2A9B">
        <w:rPr>
          <w:rFonts w:asciiTheme="majorBidi" w:hAnsiTheme="majorBidi" w:cstheme="majorBidi"/>
          <w:color w:val="000000"/>
          <w:sz w:val="24"/>
          <w:szCs w:val="24"/>
          <w:shd w:val="clear" w:color="auto" w:fill="FFFFFF"/>
        </w:rPr>
        <w:t>vinegar</w:t>
      </w:r>
      <w:proofErr w:type="spellEnd"/>
      <w:r w:rsidRPr="004E2A9B">
        <w:rPr>
          <w:rFonts w:asciiTheme="majorBidi" w:hAnsiTheme="majorBidi" w:cstheme="majorBidi"/>
          <w:color w:val="000000"/>
          <w:sz w:val="24"/>
          <w:szCs w:val="24"/>
          <w:shd w:val="clear" w:color="auto" w:fill="FFFFFF"/>
        </w:rPr>
        <w:t xml:space="preserve"> in the </w:t>
      </w:r>
      <w:proofErr w:type="spellStart"/>
      <w:r w:rsidRPr="004E2A9B">
        <w:rPr>
          <w:rFonts w:asciiTheme="majorBidi" w:hAnsiTheme="majorBidi" w:cstheme="majorBidi"/>
          <w:color w:val="000000"/>
          <w:sz w:val="24"/>
          <w:szCs w:val="24"/>
          <w:shd w:val="clear" w:color="auto" w:fill="FFFFFF"/>
        </w:rPr>
        <w:t>drinking</w:t>
      </w:r>
      <w:proofErr w:type="spellEnd"/>
      <w:r w:rsidRPr="004E2A9B">
        <w:rPr>
          <w:rFonts w:asciiTheme="majorBidi" w:hAnsiTheme="majorBidi" w:cstheme="majorBidi"/>
          <w:color w:val="000000"/>
          <w:sz w:val="24"/>
          <w:szCs w:val="24"/>
          <w:shd w:val="clear" w:color="auto" w:fill="FFFFFF"/>
        </w:rPr>
        <w:t xml:space="preserve"> water </w:t>
      </w:r>
      <w:proofErr w:type="spellStart"/>
      <w:r w:rsidRPr="004E2A9B">
        <w:rPr>
          <w:rFonts w:asciiTheme="majorBidi" w:hAnsiTheme="majorBidi" w:cstheme="majorBidi"/>
          <w:color w:val="000000"/>
          <w:sz w:val="24"/>
          <w:szCs w:val="24"/>
          <w:shd w:val="clear" w:color="auto" w:fill="FFFFFF"/>
        </w:rPr>
        <w:t>at</w:t>
      </w:r>
      <w:proofErr w:type="spellEnd"/>
      <w:r w:rsidRPr="004E2A9B">
        <w:rPr>
          <w:rFonts w:asciiTheme="majorBidi" w:hAnsiTheme="majorBidi" w:cstheme="majorBidi"/>
          <w:color w:val="000000"/>
          <w:sz w:val="24"/>
          <w:szCs w:val="24"/>
          <w:shd w:val="clear" w:color="auto" w:fill="FFFFFF"/>
        </w:rPr>
        <w:t xml:space="preserve"> a rate of 0.2% has </w:t>
      </w:r>
      <w:proofErr w:type="spellStart"/>
      <w:r w:rsidRPr="004E2A9B">
        <w:rPr>
          <w:rFonts w:asciiTheme="majorBidi" w:hAnsiTheme="majorBidi" w:cstheme="majorBidi"/>
          <w:color w:val="000000"/>
          <w:sz w:val="24"/>
          <w:szCs w:val="24"/>
          <w:shd w:val="clear" w:color="auto" w:fill="FFFFFF"/>
        </w:rPr>
        <w:t>improved</w:t>
      </w:r>
      <w:proofErr w:type="spellEnd"/>
      <w:r w:rsidRPr="004E2A9B">
        <w:rPr>
          <w:rFonts w:asciiTheme="majorBidi" w:hAnsiTheme="majorBidi" w:cstheme="majorBidi"/>
          <w:color w:val="000000"/>
          <w:sz w:val="24"/>
          <w:szCs w:val="24"/>
          <w:shd w:val="clear" w:color="auto" w:fill="FFFFFF"/>
        </w:rPr>
        <w:t xml:space="preserve"> the </w:t>
      </w:r>
      <w:proofErr w:type="spellStart"/>
      <w:r w:rsidRPr="004E2A9B">
        <w:rPr>
          <w:rFonts w:asciiTheme="majorBidi" w:hAnsiTheme="majorBidi" w:cstheme="majorBidi"/>
          <w:color w:val="000000"/>
          <w:sz w:val="24"/>
          <w:szCs w:val="24"/>
          <w:shd w:val="clear" w:color="auto" w:fill="FFFFFF"/>
        </w:rPr>
        <w:t>haemostatic</w:t>
      </w:r>
      <w:proofErr w:type="spellEnd"/>
      <w:r w:rsidRPr="004E2A9B">
        <w:rPr>
          <w:rFonts w:asciiTheme="majorBidi" w:hAnsiTheme="majorBidi" w:cstheme="majorBidi"/>
          <w:color w:val="000000"/>
          <w:sz w:val="24"/>
          <w:szCs w:val="24"/>
          <w:shd w:val="clear" w:color="auto" w:fill="FFFFFF"/>
        </w:rPr>
        <w:t xml:space="preserve"> balance and </w:t>
      </w:r>
      <w:proofErr w:type="spellStart"/>
      <w:r w:rsidRPr="004E2A9B">
        <w:rPr>
          <w:rFonts w:asciiTheme="majorBidi" w:hAnsiTheme="majorBidi" w:cstheme="majorBidi"/>
          <w:color w:val="000000"/>
          <w:sz w:val="24"/>
          <w:szCs w:val="24"/>
          <w:shd w:val="clear" w:color="auto" w:fill="FFFFFF"/>
        </w:rPr>
        <w:t>lipid</w:t>
      </w:r>
      <w:proofErr w:type="spellEnd"/>
      <w:r w:rsidRPr="004E2A9B">
        <w:rPr>
          <w:rFonts w:asciiTheme="majorBidi" w:hAnsiTheme="majorBidi" w:cstheme="majorBidi"/>
          <w:color w:val="000000"/>
          <w:sz w:val="24"/>
          <w:szCs w:val="24"/>
          <w:shd w:val="clear" w:color="auto" w:fill="FFFFFF"/>
        </w:rPr>
        <w:t xml:space="preserve"> profile of </w:t>
      </w:r>
      <w:proofErr w:type="spellStart"/>
      <w:r w:rsidRPr="004E2A9B">
        <w:rPr>
          <w:rFonts w:asciiTheme="majorBidi" w:hAnsiTheme="majorBidi" w:cstheme="majorBidi"/>
          <w:color w:val="000000"/>
          <w:sz w:val="24"/>
          <w:szCs w:val="24"/>
          <w:shd w:val="clear" w:color="auto" w:fill="FFFFFF"/>
        </w:rPr>
        <w:t>chickens</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subjected</w:t>
      </w:r>
      <w:proofErr w:type="spellEnd"/>
      <w:r w:rsidRPr="004E2A9B">
        <w:rPr>
          <w:rFonts w:asciiTheme="majorBidi" w:hAnsiTheme="majorBidi" w:cstheme="majorBidi"/>
          <w:color w:val="000000"/>
          <w:sz w:val="24"/>
          <w:szCs w:val="24"/>
          <w:shd w:val="clear" w:color="auto" w:fill="FFFFFF"/>
        </w:rPr>
        <w:t xml:space="preserve"> to </w:t>
      </w:r>
      <w:proofErr w:type="spellStart"/>
      <w:r w:rsidRPr="004E2A9B">
        <w:rPr>
          <w:rFonts w:asciiTheme="majorBidi" w:hAnsiTheme="majorBidi" w:cstheme="majorBidi"/>
          <w:color w:val="000000"/>
          <w:sz w:val="24"/>
          <w:szCs w:val="24"/>
          <w:shd w:val="clear" w:color="auto" w:fill="FFFFFF"/>
        </w:rPr>
        <w:t>summer</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heat</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Further</w:t>
      </w:r>
      <w:proofErr w:type="spellEnd"/>
      <w:r w:rsidRPr="004E2A9B">
        <w:rPr>
          <w:rFonts w:asciiTheme="majorBidi" w:hAnsiTheme="majorBidi" w:cstheme="majorBidi"/>
          <w:color w:val="000000"/>
          <w:sz w:val="24"/>
          <w:szCs w:val="24"/>
          <w:shd w:val="clear" w:color="auto" w:fill="FFFFFF"/>
        </w:rPr>
        <w:t xml:space="preserve"> investigations </w:t>
      </w:r>
      <w:proofErr w:type="spellStart"/>
      <w:r w:rsidRPr="004E2A9B">
        <w:rPr>
          <w:rFonts w:asciiTheme="majorBidi" w:hAnsiTheme="majorBidi" w:cstheme="majorBidi"/>
          <w:color w:val="000000"/>
          <w:sz w:val="24"/>
          <w:szCs w:val="24"/>
          <w:shd w:val="clear" w:color="auto" w:fill="FFFFFF"/>
        </w:rPr>
        <w:t>will</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be</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conducted</w:t>
      </w:r>
      <w:proofErr w:type="spellEnd"/>
      <w:r w:rsidRPr="004E2A9B">
        <w:rPr>
          <w:rFonts w:asciiTheme="majorBidi" w:hAnsiTheme="majorBidi" w:cstheme="majorBidi"/>
          <w:color w:val="000000"/>
          <w:sz w:val="24"/>
          <w:szCs w:val="24"/>
          <w:shd w:val="clear" w:color="auto" w:fill="FFFFFF"/>
        </w:rPr>
        <w:t xml:space="preserve"> to </w:t>
      </w:r>
      <w:proofErr w:type="spellStart"/>
      <w:r w:rsidRPr="004E2A9B">
        <w:rPr>
          <w:rFonts w:asciiTheme="majorBidi" w:hAnsiTheme="majorBidi" w:cstheme="majorBidi"/>
          <w:color w:val="000000"/>
          <w:sz w:val="24"/>
          <w:szCs w:val="24"/>
          <w:shd w:val="clear" w:color="auto" w:fill="FFFFFF"/>
        </w:rPr>
        <w:t>clarify</w:t>
      </w:r>
      <w:proofErr w:type="spellEnd"/>
      <w:r w:rsidRPr="004E2A9B">
        <w:rPr>
          <w:rFonts w:asciiTheme="majorBidi" w:hAnsiTheme="majorBidi" w:cstheme="majorBidi"/>
          <w:color w:val="000000"/>
          <w:sz w:val="24"/>
          <w:szCs w:val="24"/>
          <w:shd w:val="clear" w:color="auto" w:fill="FFFFFF"/>
        </w:rPr>
        <w:t xml:space="preserve"> the </w:t>
      </w:r>
      <w:proofErr w:type="spellStart"/>
      <w:r w:rsidRPr="004E2A9B">
        <w:rPr>
          <w:rFonts w:asciiTheme="majorBidi" w:hAnsiTheme="majorBidi" w:cstheme="majorBidi"/>
          <w:color w:val="000000"/>
          <w:sz w:val="24"/>
          <w:szCs w:val="24"/>
          <w:shd w:val="clear" w:color="auto" w:fill="FFFFFF"/>
        </w:rPr>
        <w:t>mechanisms</w:t>
      </w:r>
      <w:proofErr w:type="spellEnd"/>
      <w:r w:rsidRPr="004E2A9B">
        <w:rPr>
          <w:rFonts w:asciiTheme="majorBidi" w:hAnsiTheme="majorBidi" w:cstheme="majorBidi"/>
          <w:color w:val="000000"/>
          <w:sz w:val="24"/>
          <w:szCs w:val="24"/>
          <w:shd w:val="clear" w:color="auto" w:fill="FFFFFF"/>
        </w:rPr>
        <w:t xml:space="preserve"> </w:t>
      </w:r>
      <w:proofErr w:type="spellStart"/>
      <w:r w:rsidRPr="004E2A9B">
        <w:rPr>
          <w:rFonts w:asciiTheme="majorBidi" w:hAnsiTheme="majorBidi" w:cstheme="majorBidi"/>
          <w:color w:val="000000"/>
          <w:sz w:val="24"/>
          <w:szCs w:val="24"/>
          <w:shd w:val="clear" w:color="auto" w:fill="FFFFFF"/>
        </w:rPr>
        <w:t>involved</w:t>
      </w:r>
      <w:proofErr w:type="spellEnd"/>
      <w:r w:rsidRPr="004E2A9B">
        <w:rPr>
          <w:rFonts w:asciiTheme="majorBidi" w:hAnsiTheme="majorBidi" w:cstheme="majorBidi"/>
          <w:color w:val="000000"/>
          <w:sz w:val="24"/>
          <w:szCs w:val="24"/>
          <w:shd w:val="clear" w:color="auto" w:fill="FFFFFF"/>
        </w:rPr>
        <w:t>."</w:t>
      </w:r>
    </w:p>
    <w:sectPr w:rsidR="003D099C" w:rsidRPr="004E2A9B"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0D58"/>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25DC4-AD59-4D22-89C5-1A9101AB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1</Pages>
  <Words>611</Words>
  <Characters>3364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1580</cp:revision>
  <dcterms:created xsi:type="dcterms:W3CDTF">2019-12-10T13:04:00Z</dcterms:created>
  <dcterms:modified xsi:type="dcterms:W3CDTF">2020-02-10T06:41:00Z</dcterms:modified>
</cp:coreProperties>
</file>