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2C" w:rsidRDefault="00293792" w:rsidP="009970E2">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9970E2" w:rsidRPr="009970E2">
        <w:rPr>
          <w:rFonts w:asciiTheme="majorBidi" w:hAnsiTheme="majorBidi" w:cstheme="majorBidi"/>
          <w:b/>
          <w:bCs/>
          <w:color w:val="000000"/>
          <w:sz w:val="28"/>
          <w:szCs w:val="28"/>
          <w:shd w:val="clear" w:color="auto" w:fill="FFFFFF"/>
        </w:rPr>
        <w:t>Impact des pratiques alimentaires sur la production laitière de la vache </w:t>
      </w:r>
    </w:p>
    <w:p w:rsidR="009970E2" w:rsidRPr="009970E2" w:rsidRDefault="009970E2" w:rsidP="009970E2">
      <w:pPr>
        <w:rPr>
          <w:rFonts w:asciiTheme="majorBidi" w:hAnsiTheme="majorBidi" w:cstheme="majorBidi"/>
          <w:b/>
          <w:bCs/>
          <w:color w:val="000000"/>
          <w:sz w:val="28"/>
          <w:szCs w:val="28"/>
          <w:shd w:val="clear" w:color="auto" w:fill="FFFFFF"/>
        </w:rPr>
      </w:pPr>
    </w:p>
    <w:p w:rsidR="009970E2" w:rsidRPr="009970E2" w:rsidRDefault="009970E2" w:rsidP="009970E2">
      <w:pPr>
        <w:rPr>
          <w:rFonts w:asciiTheme="majorBidi" w:hAnsiTheme="majorBidi" w:cstheme="majorBidi"/>
          <w:color w:val="000000"/>
          <w:sz w:val="160"/>
          <w:szCs w:val="160"/>
          <w:shd w:val="clear" w:color="auto" w:fill="FFFFFF"/>
        </w:rPr>
      </w:pPr>
      <w:r w:rsidRPr="009970E2">
        <w:rPr>
          <w:rFonts w:asciiTheme="majorBidi" w:hAnsiTheme="majorBidi" w:cstheme="majorBidi"/>
          <w:b/>
          <w:bCs/>
          <w:color w:val="000000"/>
          <w:sz w:val="24"/>
          <w:szCs w:val="24"/>
          <w:shd w:val="clear" w:color="auto" w:fill="FFFFFF"/>
        </w:rPr>
        <w:t>Résumé</w:t>
      </w:r>
      <w:r w:rsidRPr="009970E2">
        <w:rPr>
          <w:rFonts w:asciiTheme="majorBidi" w:hAnsiTheme="majorBidi" w:cstheme="majorBidi"/>
          <w:color w:val="000000"/>
          <w:sz w:val="24"/>
          <w:szCs w:val="24"/>
          <w:shd w:val="clear" w:color="auto" w:fill="FFFFFF"/>
        </w:rPr>
        <w:t xml:space="preserve"> : Le présent travail consiste à évaluer l’impact de la pratique alimentaire sur la production laitière dans une exploitation de la région de centre d’Alger (ITELV-Baba Ali) caractérisé par un étage bioclimatique subhumide. Les résultats trouvés montrent que les régimes alimentaires adoptés dans cet élevage durant la période de l'étude indiquent l'absence d'une vraie stratégie de rationnement des vaches laitières selon leur niveau de production. En plus Le type de fourrage utilisé est en fonction des disponibilités, notamment pour les cultures d'hiver qui dépendent fortement des conditions climatiques. La production laitières réelle est reste faible par rapport au potentiel génétique des vaches, cette différence est la conséquence d'un défaut de consommation de la matière sèche ou bien la conséquence d'une surestimation des valeurs nutritives des </w:t>
      </w:r>
      <w:proofErr w:type="spellStart"/>
      <w:r w:rsidRPr="009970E2">
        <w:rPr>
          <w:rFonts w:asciiTheme="majorBidi" w:hAnsiTheme="majorBidi" w:cstheme="majorBidi"/>
          <w:color w:val="000000"/>
          <w:sz w:val="24"/>
          <w:szCs w:val="24"/>
          <w:shd w:val="clear" w:color="auto" w:fill="FFFFFF"/>
        </w:rPr>
        <w:t>aliments.Ces</w:t>
      </w:r>
      <w:proofErr w:type="spellEnd"/>
      <w:r w:rsidRPr="009970E2">
        <w:rPr>
          <w:rFonts w:asciiTheme="majorBidi" w:hAnsiTheme="majorBidi" w:cstheme="majorBidi"/>
          <w:color w:val="000000"/>
          <w:sz w:val="24"/>
          <w:szCs w:val="24"/>
          <w:shd w:val="clear" w:color="auto" w:fill="FFFFFF"/>
        </w:rPr>
        <w:t xml:space="preserve"> résultats montrent l’influence de la conduite alimentaire sur la production laitière de la vache.</w:t>
      </w:r>
      <w:r w:rsidRPr="009970E2">
        <w:rPr>
          <w:rFonts w:asciiTheme="majorBidi" w:hAnsiTheme="majorBidi" w:cstheme="majorBidi"/>
          <w:color w:val="000000"/>
          <w:sz w:val="24"/>
          <w:szCs w:val="24"/>
        </w:rPr>
        <w:br/>
      </w:r>
      <w:r w:rsidRPr="009970E2">
        <w:rPr>
          <w:rFonts w:asciiTheme="majorBidi" w:hAnsiTheme="majorBidi" w:cstheme="majorBidi"/>
          <w:color w:val="000000"/>
          <w:sz w:val="24"/>
          <w:szCs w:val="24"/>
        </w:rPr>
        <w:br/>
      </w:r>
      <w:r w:rsidRPr="009970E2">
        <w:rPr>
          <w:rFonts w:asciiTheme="majorBidi" w:hAnsiTheme="majorBidi" w:cstheme="majorBidi"/>
          <w:color w:val="000000"/>
          <w:sz w:val="24"/>
          <w:szCs w:val="24"/>
        </w:rPr>
        <w:br/>
      </w:r>
      <w:r w:rsidRPr="009970E2">
        <w:rPr>
          <w:rFonts w:asciiTheme="majorBidi" w:hAnsiTheme="majorBidi" w:cstheme="majorBidi"/>
          <w:color w:val="000000"/>
          <w:sz w:val="24"/>
          <w:szCs w:val="24"/>
        </w:rPr>
        <w:br/>
      </w:r>
      <w:r w:rsidRPr="009970E2">
        <w:rPr>
          <w:rFonts w:asciiTheme="majorBidi" w:hAnsiTheme="majorBidi" w:cstheme="majorBidi"/>
          <w:color w:val="000000"/>
          <w:sz w:val="24"/>
          <w:szCs w:val="24"/>
        </w:rPr>
        <w:br/>
      </w:r>
      <w:r w:rsidRPr="009970E2">
        <w:rPr>
          <w:rFonts w:asciiTheme="majorBidi" w:hAnsiTheme="majorBidi" w:cstheme="majorBidi"/>
          <w:b/>
          <w:bCs/>
          <w:color w:val="000000"/>
          <w:sz w:val="24"/>
          <w:szCs w:val="24"/>
          <w:shd w:val="clear" w:color="auto" w:fill="FFFFFF"/>
        </w:rPr>
        <w:t>Abstract</w:t>
      </w:r>
      <w:r w:rsidRPr="009970E2">
        <w:rPr>
          <w:rFonts w:asciiTheme="majorBidi" w:hAnsiTheme="majorBidi" w:cstheme="majorBidi"/>
          <w:color w:val="000000"/>
          <w:sz w:val="24"/>
          <w:szCs w:val="24"/>
        </w:rPr>
        <w:br/>
      </w:r>
      <w:r w:rsidRPr="009970E2">
        <w:rPr>
          <w:rFonts w:asciiTheme="majorBidi" w:hAnsiTheme="majorBidi" w:cstheme="majorBidi"/>
          <w:color w:val="000000"/>
          <w:sz w:val="24"/>
          <w:szCs w:val="24"/>
          <w:shd w:val="clear" w:color="auto" w:fill="FFFFFF"/>
        </w:rPr>
        <w:t xml:space="preserve">This </w:t>
      </w:r>
      <w:proofErr w:type="spellStart"/>
      <w:r w:rsidRPr="009970E2">
        <w:rPr>
          <w:rFonts w:asciiTheme="majorBidi" w:hAnsiTheme="majorBidi" w:cstheme="majorBidi"/>
          <w:color w:val="000000"/>
          <w:sz w:val="24"/>
          <w:szCs w:val="24"/>
          <w:shd w:val="clear" w:color="auto" w:fill="FFFFFF"/>
        </w:rPr>
        <w:t>work</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consists</w:t>
      </w:r>
      <w:proofErr w:type="spellEnd"/>
      <w:r w:rsidRPr="009970E2">
        <w:rPr>
          <w:rFonts w:asciiTheme="majorBidi" w:hAnsiTheme="majorBidi" w:cstheme="majorBidi"/>
          <w:color w:val="000000"/>
          <w:sz w:val="24"/>
          <w:szCs w:val="24"/>
          <w:shd w:val="clear" w:color="auto" w:fill="FFFFFF"/>
        </w:rPr>
        <w:t xml:space="preserve"> in </w:t>
      </w:r>
      <w:proofErr w:type="spellStart"/>
      <w:r w:rsidRPr="009970E2">
        <w:rPr>
          <w:rFonts w:asciiTheme="majorBidi" w:hAnsiTheme="majorBidi" w:cstheme="majorBidi"/>
          <w:color w:val="000000"/>
          <w:sz w:val="24"/>
          <w:szCs w:val="24"/>
          <w:shd w:val="clear" w:color="auto" w:fill="FFFFFF"/>
        </w:rPr>
        <w:t>evaluating</w:t>
      </w:r>
      <w:proofErr w:type="spellEnd"/>
      <w:r w:rsidRPr="009970E2">
        <w:rPr>
          <w:rFonts w:asciiTheme="majorBidi" w:hAnsiTheme="majorBidi" w:cstheme="majorBidi"/>
          <w:color w:val="000000"/>
          <w:sz w:val="24"/>
          <w:szCs w:val="24"/>
          <w:shd w:val="clear" w:color="auto" w:fill="FFFFFF"/>
        </w:rPr>
        <w:t xml:space="preserve"> the impact of the </w:t>
      </w:r>
      <w:proofErr w:type="spellStart"/>
      <w:r w:rsidRPr="009970E2">
        <w:rPr>
          <w:rFonts w:asciiTheme="majorBidi" w:hAnsiTheme="majorBidi" w:cstheme="majorBidi"/>
          <w:color w:val="000000"/>
          <w:sz w:val="24"/>
          <w:szCs w:val="24"/>
          <w:shd w:val="clear" w:color="auto" w:fill="FFFFFF"/>
        </w:rPr>
        <w:t>food</w:t>
      </w:r>
      <w:proofErr w:type="spellEnd"/>
      <w:r w:rsidRPr="009970E2">
        <w:rPr>
          <w:rFonts w:asciiTheme="majorBidi" w:hAnsiTheme="majorBidi" w:cstheme="majorBidi"/>
          <w:color w:val="000000"/>
          <w:sz w:val="24"/>
          <w:szCs w:val="24"/>
          <w:shd w:val="clear" w:color="auto" w:fill="FFFFFF"/>
        </w:rPr>
        <w:t xml:space="preserve"> practice on the </w:t>
      </w:r>
      <w:proofErr w:type="spellStart"/>
      <w:r w:rsidRPr="009970E2">
        <w:rPr>
          <w:rFonts w:asciiTheme="majorBidi" w:hAnsiTheme="majorBidi" w:cstheme="majorBidi"/>
          <w:color w:val="000000"/>
          <w:sz w:val="24"/>
          <w:szCs w:val="24"/>
          <w:shd w:val="clear" w:color="auto" w:fill="FFFFFF"/>
        </w:rPr>
        <w:t>dairy</w:t>
      </w:r>
      <w:proofErr w:type="spellEnd"/>
      <w:r w:rsidRPr="009970E2">
        <w:rPr>
          <w:rFonts w:asciiTheme="majorBidi" w:hAnsiTheme="majorBidi" w:cstheme="majorBidi"/>
          <w:color w:val="000000"/>
          <w:sz w:val="24"/>
          <w:szCs w:val="24"/>
          <w:shd w:val="clear" w:color="auto" w:fill="FFFFFF"/>
        </w:rPr>
        <w:t xml:space="preserve"> production in an exploitation of the area of center of </w:t>
      </w:r>
      <w:proofErr w:type="spellStart"/>
      <w:r w:rsidRPr="009970E2">
        <w:rPr>
          <w:rFonts w:asciiTheme="majorBidi" w:hAnsiTheme="majorBidi" w:cstheme="majorBidi"/>
          <w:color w:val="000000"/>
          <w:sz w:val="24"/>
          <w:szCs w:val="24"/>
          <w:shd w:val="clear" w:color="auto" w:fill="FFFFFF"/>
        </w:rPr>
        <w:t>Algiers</w:t>
      </w:r>
      <w:proofErr w:type="spellEnd"/>
      <w:r w:rsidRPr="009970E2">
        <w:rPr>
          <w:rFonts w:asciiTheme="majorBidi" w:hAnsiTheme="majorBidi" w:cstheme="majorBidi"/>
          <w:color w:val="000000"/>
          <w:sz w:val="24"/>
          <w:szCs w:val="24"/>
          <w:shd w:val="clear" w:color="auto" w:fill="FFFFFF"/>
        </w:rPr>
        <w:t xml:space="preserve"> (ITELV-Baba Ali) </w:t>
      </w:r>
      <w:proofErr w:type="spellStart"/>
      <w:r w:rsidRPr="009970E2">
        <w:rPr>
          <w:rFonts w:asciiTheme="majorBidi" w:hAnsiTheme="majorBidi" w:cstheme="majorBidi"/>
          <w:color w:val="000000"/>
          <w:sz w:val="24"/>
          <w:szCs w:val="24"/>
          <w:shd w:val="clear" w:color="auto" w:fill="FFFFFF"/>
        </w:rPr>
        <w:t>characterized</w:t>
      </w:r>
      <w:proofErr w:type="spellEnd"/>
      <w:r w:rsidRPr="009970E2">
        <w:rPr>
          <w:rFonts w:asciiTheme="majorBidi" w:hAnsiTheme="majorBidi" w:cstheme="majorBidi"/>
          <w:color w:val="000000"/>
          <w:sz w:val="24"/>
          <w:szCs w:val="24"/>
          <w:shd w:val="clear" w:color="auto" w:fill="FFFFFF"/>
        </w:rPr>
        <w:t xml:space="preserve"> by a </w:t>
      </w:r>
      <w:proofErr w:type="spellStart"/>
      <w:r w:rsidRPr="009970E2">
        <w:rPr>
          <w:rFonts w:asciiTheme="majorBidi" w:hAnsiTheme="majorBidi" w:cstheme="majorBidi"/>
          <w:color w:val="000000"/>
          <w:sz w:val="24"/>
          <w:szCs w:val="24"/>
          <w:shd w:val="clear" w:color="auto" w:fill="FFFFFF"/>
        </w:rPr>
        <w:t>bioclimatic</w:t>
      </w:r>
      <w:proofErr w:type="spellEnd"/>
      <w:r w:rsidRPr="009970E2">
        <w:rPr>
          <w:rFonts w:asciiTheme="majorBidi" w:hAnsiTheme="majorBidi" w:cstheme="majorBidi"/>
          <w:color w:val="000000"/>
          <w:sz w:val="24"/>
          <w:szCs w:val="24"/>
          <w:shd w:val="clear" w:color="auto" w:fill="FFFFFF"/>
        </w:rPr>
        <w:t xml:space="preserve"> stage </w:t>
      </w:r>
      <w:proofErr w:type="spellStart"/>
      <w:r w:rsidRPr="009970E2">
        <w:rPr>
          <w:rFonts w:asciiTheme="majorBidi" w:hAnsiTheme="majorBidi" w:cstheme="majorBidi"/>
          <w:color w:val="000000"/>
          <w:sz w:val="24"/>
          <w:szCs w:val="24"/>
          <w:shd w:val="clear" w:color="auto" w:fill="FFFFFF"/>
        </w:rPr>
        <w:t>sub</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humid</w:t>
      </w:r>
      <w:proofErr w:type="spellEnd"/>
      <w:r w:rsidRPr="009970E2">
        <w:rPr>
          <w:rFonts w:asciiTheme="majorBidi" w:hAnsiTheme="majorBidi" w:cstheme="majorBidi"/>
          <w:color w:val="000000"/>
          <w:sz w:val="24"/>
          <w:szCs w:val="24"/>
          <w:shd w:val="clear" w:color="auto" w:fill="FFFFFF"/>
        </w:rPr>
        <w:t xml:space="preserve">. The </w:t>
      </w:r>
      <w:proofErr w:type="spellStart"/>
      <w:r w:rsidRPr="009970E2">
        <w:rPr>
          <w:rFonts w:asciiTheme="majorBidi" w:hAnsiTheme="majorBidi" w:cstheme="majorBidi"/>
          <w:color w:val="000000"/>
          <w:sz w:val="24"/>
          <w:szCs w:val="24"/>
          <w:shd w:val="clear" w:color="auto" w:fill="FFFFFF"/>
        </w:rPr>
        <w:t>found</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results</w:t>
      </w:r>
      <w:proofErr w:type="spellEnd"/>
      <w:r w:rsidRPr="009970E2">
        <w:rPr>
          <w:rFonts w:asciiTheme="majorBidi" w:hAnsiTheme="majorBidi" w:cstheme="majorBidi"/>
          <w:color w:val="000000"/>
          <w:sz w:val="24"/>
          <w:szCs w:val="24"/>
          <w:shd w:val="clear" w:color="auto" w:fill="FFFFFF"/>
        </w:rPr>
        <w:t xml:space="preserve"> show </w:t>
      </w:r>
      <w:proofErr w:type="spellStart"/>
      <w:r w:rsidRPr="009970E2">
        <w:rPr>
          <w:rFonts w:asciiTheme="majorBidi" w:hAnsiTheme="majorBidi" w:cstheme="majorBidi"/>
          <w:color w:val="000000"/>
          <w:sz w:val="24"/>
          <w:szCs w:val="24"/>
          <w:shd w:val="clear" w:color="auto" w:fill="FFFFFF"/>
        </w:rPr>
        <w:t>that</w:t>
      </w:r>
      <w:proofErr w:type="spellEnd"/>
      <w:r w:rsidRPr="009970E2">
        <w:rPr>
          <w:rFonts w:asciiTheme="majorBidi" w:hAnsiTheme="majorBidi" w:cstheme="majorBidi"/>
          <w:color w:val="000000"/>
          <w:sz w:val="24"/>
          <w:szCs w:val="24"/>
          <w:shd w:val="clear" w:color="auto" w:fill="FFFFFF"/>
        </w:rPr>
        <w:t xml:space="preserve"> the </w:t>
      </w:r>
      <w:proofErr w:type="spellStart"/>
      <w:r w:rsidRPr="009970E2">
        <w:rPr>
          <w:rFonts w:asciiTheme="majorBidi" w:hAnsiTheme="majorBidi" w:cstheme="majorBidi"/>
          <w:color w:val="000000"/>
          <w:sz w:val="24"/>
          <w:szCs w:val="24"/>
          <w:shd w:val="clear" w:color="auto" w:fill="FFFFFF"/>
        </w:rPr>
        <w:t>food</w:t>
      </w:r>
      <w:proofErr w:type="spellEnd"/>
      <w:r w:rsidRPr="009970E2">
        <w:rPr>
          <w:rFonts w:asciiTheme="majorBidi" w:hAnsiTheme="majorBidi" w:cstheme="majorBidi"/>
          <w:color w:val="000000"/>
          <w:sz w:val="24"/>
          <w:szCs w:val="24"/>
          <w:shd w:val="clear" w:color="auto" w:fill="FFFFFF"/>
        </w:rPr>
        <w:t xml:space="preserve"> modes </w:t>
      </w:r>
      <w:proofErr w:type="spellStart"/>
      <w:r w:rsidRPr="009970E2">
        <w:rPr>
          <w:rFonts w:asciiTheme="majorBidi" w:hAnsiTheme="majorBidi" w:cstheme="majorBidi"/>
          <w:color w:val="000000"/>
          <w:sz w:val="24"/>
          <w:szCs w:val="24"/>
          <w:shd w:val="clear" w:color="auto" w:fill="FFFFFF"/>
        </w:rPr>
        <w:t>adopted</w:t>
      </w:r>
      <w:proofErr w:type="spellEnd"/>
      <w:r w:rsidRPr="009970E2">
        <w:rPr>
          <w:rFonts w:asciiTheme="majorBidi" w:hAnsiTheme="majorBidi" w:cstheme="majorBidi"/>
          <w:color w:val="000000"/>
          <w:sz w:val="24"/>
          <w:szCs w:val="24"/>
          <w:shd w:val="clear" w:color="auto" w:fill="FFFFFF"/>
        </w:rPr>
        <w:t xml:space="preserve"> in </w:t>
      </w:r>
      <w:proofErr w:type="spellStart"/>
      <w:r w:rsidRPr="009970E2">
        <w:rPr>
          <w:rFonts w:asciiTheme="majorBidi" w:hAnsiTheme="majorBidi" w:cstheme="majorBidi"/>
          <w:color w:val="000000"/>
          <w:sz w:val="24"/>
          <w:szCs w:val="24"/>
          <w:shd w:val="clear" w:color="auto" w:fill="FFFFFF"/>
        </w:rPr>
        <w:t>this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breeding</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during</w:t>
      </w:r>
      <w:proofErr w:type="spellEnd"/>
      <w:r w:rsidRPr="009970E2">
        <w:rPr>
          <w:rFonts w:asciiTheme="majorBidi" w:hAnsiTheme="majorBidi" w:cstheme="majorBidi"/>
          <w:color w:val="000000"/>
          <w:sz w:val="24"/>
          <w:szCs w:val="24"/>
          <w:shd w:val="clear" w:color="auto" w:fill="FFFFFF"/>
        </w:rPr>
        <w:t xml:space="preserve"> the </w:t>
      </w:r>
      <w:proofErr w:type="spellStart"/>
      <w:r w:rsidRPr="009970E2">
        <w:rPr>
          <w:rFonts w:asciiTheme="majorBidi" w:hAnsiTheme="majorBidi" w:cstheme="majorBidi"/>
          <w:color w:val="000000"/>
          <w:sz w:val="24"/>
          <w:szCs w:val="24"/>
          <w:shd w:val="clear" w:color="auto" w:fill="FFFFFF"/>
        </w:rPr>
        <w:t>period</w:t>
      </w:r>
      <w:proofErr w:type="spellEnd"/>
      <w:r w:rsidRPr="009970E2">
        <w:rPr>
          <w:rFonts w:asciiTheme="majorBidi" w:hAnsiTheme="majorBidi" w:cstheme="majorBidi"/>
          <w:color w:val="000000"/>
          <w:sz w:val="24"/>
          <w:szCs w:val="24"/>
          <w:shd w:val="clear" w:color="auto" w:fill="FFFFFF"/>
        </w:rPr>
        <w:t xml:space="preserve"> of the </w:t>
      </w:r>
      <w:proofErr w:type="spellStart"/>
      <w:r w:rsidRPr="009970E2">
        <w:rPr>
          <w:rFonts w:asciiTheme="majorBidi" w:hAnsiTheme="majorBidi" w:cstheme="majorBidi"/>
          <w:color w:val="000000"/>
          <w:sz w:val="24"/>
          <w:szCs w:val="24"/>
          <w:shd w:val="clear" w:color="auto" w:fill="FFFFFF"/>
        </w:rPr>
        <w:t>study</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indicate</w:t>
      </w:r>
      <w:proofErr w:type="spellEnd"/>
      <w:r w:rsidRPr="009970E2">
        <w:rPr>
          <w:rFonts w:asciiTheme="majorBidi" w:hAnsiTheme="majorBidi" w:cstheme="majorBidi"/>
          <w:color w:val="000000"/>
          <w:sz w:val="24"/>
          <w:szCs w:val="24"/>
          <w:shd w:val="clear" w:color="auto" w:fill="FFFFFF"/>
        </w:rPr>
        <w:t xml:space="preserve"> the absence of a </w:t>
      </w:r>
      <w:proofErr w:type="spellStart"/>
      <w:r w:rsidRPr="009970E2">
        <w:rPr>
          <w:rFonts w:asciiTheme="majorBidi" w:hAnsiTheme="majorBidi" w:cstheme="majorBidi"/>
          <w:color w:val="000000"/>
          <w:sz w:val="24"/>
          <w:szCs w:val="24"/>
          <w:shd w:val="clear" w:color="auto" w:fill="FFFFFF"/>
        </w:rPr>
        <w:t>true</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strategy</w:t>
      </w:r>
      <w:proofErr w:type="spellEnd"/>
      <w:r w:rsidRPr="009970E2">
        <w:rPr>
          <w:rFonts w:asciiTheme="majorBidi" w:hAnsiTheme="majorBidi" w:cstheme="majorBidi"/>
          <w:color w:val="000000"/>
          <w:sz w:val="24"/>
          <w:szCs w:val="24"/>
          <w:shd w:val="clear" w:color="auto" w:fill="FFFFFF"/>
        </w:rPr>
        <w:t xml:space="preserve"> of </w:t>
      </w:r>
      <w:proofErr w:type="spellStart"/>
      <w:r w:rsidRPr="009970E2">
        <w:rPr>
          <w:rFonts w:asciiTheme="majorBidi" w:hAnsiTheme="majorBidi" w:cstheme="majorBidi"/>
          <w:color w:val="000000"/>
          <w:sz w:val="24"/>
          <w:szCs w:val="24"/>
          <w:shd w:val="clear" w:color="auto" w:fill="FFFFFF"/>
        </w:rPr>
        <w:t>rationing</w:t>
      </w:r>
      <w:proofErr w:type="spellEnd"/>
      <w:r w:rsidRPr="009970E2">
        <w:rPr>
          <w:rFonts w:asciiTheme="majorBidi" w:hAnsiTheme="majorBidi" w:cstheme="majorBidi"/>
          <w:color w:val="000000"/>
          <w:sz w:val="24"/>
          <w:szCs w:val="24"/>
          <w:shd w:val="clear" w:color="auto" w:fill="FFFFFF"/>
        </w:rPr>
        <w:t xml:space="preserve"> of the </w:t>
      </w:r>
      <w:proofErr w:type="spellStart"/>
      <w:r w:rsidRPr="009970E2">
        <w:rPr>
          <w:rFonts w:asciiTheme="majorBidi" w:hAnsiTheme="majorBidi" w:cstheme="majorBidi"/>
          <w:color w:val="000000"/>
          <w:sz w:val="24"/>
          <w:szCs w:val="24"/>
          <w:shd w:val="clear" w:color="auto" w:fill="FFFFFF"/>
        </w:rPr>
        <w:t>milk</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cows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according</w:t>
      </w:r>
      <w:proofErr w:type="spellEnd"/>
      <w:r w:rsidRPr="009970E2">
        <w:rPr>
          <w:rFonts w:asciiTheme="majorBidi" w:hAnsiTheme="majorBidi" w:cstheme="majorBidi"/>
          <w:color w:val="000000"/>
          <w:sz w:val="24"/>
          <w:szCs w:val="24"/>
          <w:shd w:val="clear" w:color="auto" w:fill="FFFFFF"/>
        </w:rPr>
        <w:t xml:space="preserve"> to </w:t>
      </w:r>
      <w:proofErr w:type="spellStart"/>
      <w:r w:rsidRPr="009970E2">
        <w:rPr>
          <w:rFonts w:asciiTheme="majorBidi" w:hAnsiTheme="majorBidi" w:cstheme="majorBidi"/>
          <w:color w:val="000000"/>
          <w:sz w:val="24"/>
          <w:szCs w:val="24"/>
          <w:shd w:val="clear" w:color="auto" w:fill="FFFFFF"/>
        </w:rPr>
        <w:t>their</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level</w:t>
      </w:r>
      <w:proofErr w:type="spellEnd"/>
      <w:r w:rsidRPr="009970E2">
        <w:rPr>
          <w:rFonts w:asciiTheme="majorBidi" w:hAnsiTheme="majorBidi" w:cstheme="majorBidi"/>
          <w:color w:val="000000"/>
          <w:sz w:val="24"/>
          <w:szCs w:val="24"/>
          <w:shd w:val="clear" w:color="auto" w:fill="FFFFFF"/>
        </w:rPr>
        <w:t xml:space="preserve"> of production. In more the type of </w:t>
      </w:r>
      <w:proofErr w:type="spellStart"/>
      <w:r w:rsidRPr="009970E2">
        <w:rPr>
          <w:rFonts w:asciiTheme="majorBidi" w:hAnsiTheme="majorBidi" w:cstheme="majorBidi"/>
          <w:color w:val="000000"/>
          <w:sz w:val="24"/>
          <w:szCs w:val="24"/>
          <w:shd w:val="clear" w:color="auto" w:fill="FFFFFF"/>
        </w:rPr>
        <w:t>fodder</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used</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is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according</w:t>
      </w:r>
      <w:proofErr w:type="spellEnd"/>
      <w:r w:rsidRPr="009970E2">
        <w:rPr>
          <w:rFonts w:asciiTheme="majorBidi" w:hAnsiTheme="majorBidi" w:cstheme="majorBidi"/>
          <w:color w:val="000000"/>
          <w:sz w:val="24"/>
          <w:szCs w:val="24"/>
          <w:shd w:val="clear" w:color="auto" w:fill="FFFFFF"/>
        </w:rPr>
        <w:t xml:space="preserve"> to the </w:t>
      </w:r>
      <w:proofErr w:type="spellStart"/>
      <w:r w:rsidRPr="009970E2">
        <w:rPr>
          <w:rFonts w:asciiTheme="majorBidi" w:hAnsiTheme="majorBidi" w:cstheme="majorBidi"/>
          <w:color w:val="000000"/>
          <w:sz w:val="24"/>
          <w:szCs w:val="24"/>
          <w:shd w:val="clear" w:color="auto" w:fill="FFFFFF"/>
        </w:rPr>
        <w:t>availabilities</w:t>
      </w:r>
      <w:proofErr w:type="spellEnd"/>
      <w:r w:rsidRPr="009970E2">
        <w:rPr>
          <w:rFonts w:asciiTheme="majorBidi" w:hAnsiTheme="majorBidi" w:cstheme="majorBidi"/>
          <w:color w:val="000000"/>
          <w:sz w:val="24"/>
          <w:szCs w:val="24"/>
          <w:shd w:val="clear" w:color="auto" w:fill="FFFFFF"/>
        </w:rPr>
        <w:t xml:space="preserve">, in </w:t>
      </w:r>
      <w:proofErr w:type="spellStart"/>
      <w:r w:rsidRPr="009970E2">
        <w:rPr>
          <w:rFonts w:asciiTheme="majorBidi" w:hAnsiTheme="majorBidi" w:cstheme="majorBidi"/>
          <w:color w:val="000000"/>
          <w:sz w:val="24"/>
          <w:szCs w:val="24"/>
          <w:shd w:val="clear" w:color="auto" w:fill="FFFFFF"/>
        </w:rPr>
        <w:t>particular</w:t>
      </w:r>
      <w:proofErr w:type="spellEnd"/>
      <w:r w:rsidRPr="009970E2">
        <w:rPr>
          <w:rFonts w:asciiTheme="majorBidi" w:hAnsiTheme="majorBidi" w:cstheme="majorBidi"/>
          <w:color w:val="000000"/>
          <w:sz w:val="24"/>
          <w:szCs w:val="24"/>
          <w:shd w:val="clear" w:color="auto" w:fill="FFFFFF"/>
        </w:rPr>
        <w:t xml:space="preserve"> for the cultures of </w:t>
      </w:r>
      <w:proofErr w:type="spellStart"/>
      <w:r w:rsidRPr="009970E2">
        <w:rPr>
          <w:rFonts w:asciiTheme="majorBidi" w:hAnsiTheme="majorBidi" w:cstheme="majorBidi"/>
          <w:color w:val="000000"/>
          <w:sz w:val="24"/>
          <w:szCs w:val="24"/>
          <w:shd w:val="clear" w:color="auto" w:fill="FFFFFF"/>
        </w:rPr>
        <w:t>winter</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which</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strongly</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depend</w:t>
      </w:r>
      <w:proofErr w:type="spellEnd"/>
      <w:r w:rsidRPr="009970E2">
        <w:rPr>
          <w:rFonts w:asciiTheme="majorBidi" w:hAnsiTheme="majorBidi" w:cstheme="majorBidi"/>
          <w:color w:val="000000"/>
          <w:sz w:val="24"/>
          <w:szCs w:val="24"/>
          <w:shd w:val="clear" w:color="auto" w:fill="FFFFFF"/>
        </w:rPr>
        <w:t xml:space="preserve"> on the </w:t>
      </w:r>
      <w:proofErr w:type="spellStart"/>
      <w:r w:rsidRPr="009970E2">
        <w:rPr>
          <w:rFonts w:asciiTheme="majorBidi" w:hAnsiTheme="majorBidi" w:cstheme="majorBidi"/>
          <w:color w:val="000000"/>
          <w:sz w:val="24"/>
          <w:szCs w:val="24"/>
          <w:shd w:val="clear" w:color="auto" w:fill="FFFFFF"/>
        </w:rPr>
        <w:t>climatic</w:t>
      </w:r>
      <w:proofErr w:type="spellEnd"/>
      <w:r w:rsidRPr="009970E2">
        <w:rPr>
          <w:rFonts w:asciiTheme="majorBidi" w:hAnsiTheme="majorBidi" w:cstheme="majorBidi"/>
          <w:color w:val="000000"/>
          <w:sz w:val="24"/>
          <w:szCs w:val="24"/>
          <w:shd w:val="clear" w:color="auto" w:fill="FFFFFF"/>
        </w:rPr>
        <w:t xml:space="preserve"> conditions. The real production </w:t>
      </w:r>
      <w:proofErr w:type="spellStart"/>
      <w:r w:rsidRPr="009970E2">
        <w:rPr>
          <w:rFonts w:asciiTheme="majorBidi" w:hAnsiTheme="majorBidi" w:cstheme="majorBidi"/>
          <w:color w:val="000000"/>
          <w:sz w:val="24"/>
          <w:szCs w:val="24"/>
          <w:shd w:val="clear" w:color="auto" w:fill="FFFFFF"/>
        </w:rPr>
        <w:t>dairy</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is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weak</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remainder</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compared</w:t>
      </w:r>
      <w:proofErr w:type="spellEnd"/>
      <w:r w:rsidRPr="009970E2">
        <w:rPr>
          <w:rFonts w:asciiTheme="majorBidi" w:hAnsiTheme="majorBidi" w:cstheme="majorBidi"/>
          <w:color w:val="000000"/>
          <w:sz w:val="24"/>
          <w:szCs w:val="24"/>
          <w:shd w:val="clear" w:color="auto" w:fill="FFFFFF"/>
        </w:rPr>
        <w:t xml:space="preserve"> to the </w:t>
      </w:r>
      <w:proofErr w:type="spellStart"/>
      <w:r w:rsidRPr="009970E2">
        <w:rPr>
          <w:rFonts w:asciiTheme="majorBidi" w:hAnsiTheme="majorBidi" w:cstheme="majorBidi"/>
          <w:color w:val="000000"/>
          <w:sz w:val="24"/>
          <w:szCs w:val="24"/>
          <w:shd w:val="clear" w:color="auto" w:fill="FFFFFF"/>
        </w:rPr>
        <w:t>genetic</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potential</w:t>
      </w:r>
      <w:proofErr w:type="spellEnd"/>
      <w:r w:rsidRPr="009970E2">
        <w:rPr>
          <w:rFonts w:asciiTheme="majorBidi" w:hAnsiTheme="majorBidi" w:cstheme="majorBidi"/>
          <w:color w:val="000000"/>
          <w:sz w:val="24"/>
          <w:szCs w:val="24"/>
          <w:shd w:val="clear" w:color="auto" w:fill="FFFFFF"/>
        </w:rPr>
        <w:t xml:space="preserve"> of the </w:t>
      </w:r>
      <w:proofErr w:type="spellStart"/>
      <w:r w:rsidRPr="009970E2">
        <w:rPr>
          <w:rFonts w:asciiTheme="majorBidi" w:hAnsiTheme="majorBidi" w:cstheme="majorBidi"/>
          <w:color w:val="000000"/>
          <w:sz w:val="24"/>
          <w:szCs w:val="24"/>
          <w:shd w:val="clear" w:color="auto" w:fill="FFFFFF"/>
        </w:rPr>
        <w:t>cows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this</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difference</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is</w:t>
      </w:r>
      <w:proofErr w:type="spellEnd"/>
      <w:r w:rsidRPr="009970E2">
        <w:rPr>
          <w:rFonts w:asciiTheme="majorBidi" w:hAnsiTheme="majorBidi" w:cstheme="majorBidi"/>
          <w:color w:val="000000"/>
          <w:sz w:val="24"/>
          <w:szCs w:val="24"/>
          <w:shd w:val="clear" w:color="auto" w:fill="FFFFFF"/>
        </w:rPr>
        <w:t xml:space="preserve"> the </w:t>
      </w:r>
      <w:proofErr w:type="spellStart"/>
      <w:r w:rsidRPr="009970E2">
        <w:rPr>
          <w:rFonts w:asciiTheme="majorBidi" w:hAnsiTheme="majorBidi" w:cstheme="majorBidi"/>
          <w:color w:val="000000"/>
          <w:sz w:val="24"/>
          <w:szCs w:val="24"/>
          <w:shd w:val="clear" w:color="auto" w:fill="FFFFFF"/>
        </w:rPr>
        <w:t>consequence</w:t>
      </w:r>
      <w:proofErr w:type="spellEnd"/>
      <w:r w:rsidRPr="009970E2">
        <w:rPr>
          <w:rFonts w:asciiTheme="majorBidi" w:hAnsiTheme="majorBidi" w:cstheme="majorBidi"/>
          <w:color w:val="000000"/>
          <w:sz w:val="24"/>
          <w:szCs w:val="24"/>
          <w:shd w:val="clear" w:color="auto" w:fill="FFFFFF"/>
        </w:rPr>
        <w:t xml:space="preserve"> of a </w:t>
      </w:r>
      <w:proofErr w:type="spellStart"/>
      <w:r w:rsidRPr="009970E2">
        <w:rPr>
          <w:rFonts w:asciiTheme="majorBidi" w:hAnsiTheme="majorBidi" w:cstheme="majorBidi"/>
          <w:color w:val="000000"/>
          <w:sz w:val="24"/>
          <w:szCs w:val="24"/>
          <w:shd w:val="clear" w:color="auto" w:fill="FFFFFF"/>
        </w:rPr>
        <w:t>defect</w:t>
      </w:r>
      <w:proofErr w:type="spellEnd"/>
      <w:r w:rsidRPr="009970E2">
        <w:rPr>
          <w:rFonts w:asciiTheme="majorBidi" w:hAnsiTheme="majorBidi" w:cstheme="majorBidi"/>
          <w:color w:val="000000"/>
          <w:sz w:val="24"/>
          <w:szCs w:val="24"/>
          <w:shd w:val="clear" w:color="auto" w:fill="FFFFFF"/>
        </w:rPr>
        <w:t xml:space="preserve"> of </w:t>
      </w:r>
      <w:proofErr w:type="spellStart"/>
      <w:r w:rsidRPr="009970E2">
        <w:rPr>
          <w:rFonts w:asciiTheme="majorBidi" w:hAnsiTheme="majorBidi" w:cstheme="majorBidi"/>
          <w:color w:val="000000"/>
          <w:sz w:val="24"/>
          <w:szCs w:val="24"/>
          <w:shd w:val="clear" w:color="auto" w:fill="FFFFFF"/>
        </w:rPr>
        <w:t>consumption</w:t>
      </w:r>
      <w:proofErr w:type="spellEnd"/>
      <w:r w:rsidRPr="009970E2">
        <w:rPr>
          <w:rFonts w:asciiTheme="majorBidi" w:hAnsiTheme="majorBidi" w:cstheme="majorBidi"/>
          <w:color w:val="000000"/>
          <w:sz w:val="24"/>
          <w:szCs w:val="24"/>
          <w:shd w:val="clear" w:color="auto" w:fill="FFFFFF"/>
        </w:rPr>
        <w:t xml:space="preserve"> of the dry </w:t>
      </w:r>
      <w:proofErr w:type="spellStart"/>
      <w:r w:rsidRPr="009970E2">
        <w:rPr>
          <w:rFonts w:asciiTheme="majorBidi" w:hAnsiTheme="majorBidi" w:cstheme="majorBidi"/>
          <w:color w:val="000000"/>
          <w:sz w:val="24"/>
          <w:szCs w:val="24"/>
          <w:shd w:val="clear" w:color="auto" w:fill="FFFFFF"/>
        </w:rPr>
        <w:t>matter</w:t>
      </w:r>
      <w:proofErr w:type="spellEnd"/>
      <w:r w:rsidRPr="009970E2">
        <w:rPr>
          <w:rFonts w:asciiTheme="majorBidi" w:hAnsiTheme="majorBidi" w:cstheme="majorBidi"/>
          <w:color w:val="000000"/>
          <w:sz w:val="24"/>
          <w:szCs w:val="24"/>
          <w:shd w:val="clear" w:color="auto" w:fill="FFFFFF"/>
        </w:rPr>
        <w:t xml:space="preserve"> or the </w:t>
      </w:r>
      <w:proofErr w:type="spellStart"/>
      <w:r w:rsidRPr="009970E2">
        <w:rPr>
          <w:rFonts w:asciiTheme="majorBidi" w:hAnsiTheme="majorBidi" w:cstheme="majorBidi"/>
          <w:color w:val="000000"/>
          <w:sz w:val="24"/>
          <w:szCs w:val="24"/>
          <w:shd w:val="clear" w:color="auto" w:fill="FFFFFF"/>
        </w:rPr>
        <w:t>consequence</w:t>
      </w:r>
      <w:proofErr w:type="spellEnd"/>
      <w:r w:rsidRPr="009970E2">
        <w:rPr>
          <w:rFonts w:asciiTheme="majorBidi" w:hAnsiTheme="majorBidi" w:cstheme="majorBidi"/>
          <w:color w:val="000000"/>
          <w:sz w:val="24"/>
          <w:szCs w:val="24"/>
          <w:shd w:val="clear" w:color="auto" w:fill="FFFFFF"/>
        </w:rPr>
        <w:t xml:space="preserve"> of an over-</w:t>
      </w:r>
      <w:proofErr w:type="spellStart"/>
      <w:r w:rsidRPr="009970E2">
        <w:rPr>
          <w:rFonts w:asciiTheme="majorBidi" w:hAnsiTheme="majorBidi" w:cstheme="majorBidi"/>
          <w:color w:val="000000"/>
          <w:sz w:val="24"/>
          <w:szCs w:val="24"/>
          <w:shd w:val="clear" w:color="auto" w:fill="FFFFFF"/>
        </w:rPr>
        <w:t>estimate</w:t>
      </w:r>
      <w:proofErr w:type="spellEnd"/>
      <w:r w:rsidRPr="009970E2">
        <w:rPr>
          <w:rFonts w:asciiTheme="majorBidi" w:hAnsiTheme="majorBidi" w:cstheme="majorBidi"/>
          <w:color w:val="000000"/>
          <w:sz w:val="24"/>
          <w:szCs w:val="24"/>
          <w:shd w:val="clear" w:color="auto" w:fill="FFFFFF"/>
        </w:rPr>
        <w:t xml:space="preserve"> of the </w:t>
      </w:r>
      <w:proofErr w:type="spellStart"/>
      <w:r w:rsidRPr="009970E2">
        <w:rPr>
          <w:rFonts w:asciiTheme="majorBidi" w:hAnsiTheme="majorBidi" w:cstheme="majorBidi"/>
          <w:color w:val="000000"/>
          <w:sz w:val="24"/>
          <w:szCs w:val="24"/>
          <w:shd w:val="clear" w:color="auto" w:fill="FFFFFF"/>
        </w:rPr>
        <w:t>food</w:t>
      </w:r>
      <w:proofErr w:type="spellEnd"/>
      <w:r w:rsidRPr="009970E2">
        <w:rPr>
          <w:rFonts w:asciiTheme="majorBidi" w:hAnsiTheme="majorBidi" w:cstheme="majorBidi"/>
          <w:color w:val="000000"/>
          <w:sz w:val="24"/>
          <w:szCs w:val="24"/>
          <w:shd w:val="clear" w:color="auto" w:fill="FFFFFF"/>
        </w:rPr>
        <w:t xml:space="preserve"> values of </w:t>
      </w:r>
      <w:proofErr w:type="spellStart"/>
      <w:r w:rsidRPr="009970E2">
        <w:rPr>
          <w:rFonts w:asciiTheme="majorBidi" w:hAnsiTheme="majorBidi" w:cstheme="majorBidi"/>
          <w:color w:val="000000"/>
          <w:sz w:val="24"/>
          <w:szCs w:val="24"/>
          <w:shd w:val="clear" w:color="auto" w:fill="FFFFFF"/>
        </w:rPr>
        <w:t>food</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These</w:t>
      </w:r>
      <w:proofErr w:type="spellEnd"/>
      <w:r w:rsidRPr="009970E2">
        <w:rPr>
          <w:rFonts w:asciiTheme="majorBidi" w:hAnsiTheme="majorBidi" w:cstheme="majorBidi"/>
          <w:color w:val="000000"/>
          <w:sz w:val="24"/>
          <w:szCs w:val="24"/>
          <w:shd w:val="clear" w:color="auto" w:fill="FFFFFF"/>
        </w:rPr>
        <w:t xml:space="preserve"> </w:t>
      </w:r>
      <w:proofErr w:type="spellStart"/>
      <w:r w:rsidRPr="009970E2">
        <w:rPr>
          <w:rFonts w:asciiTheme="majorBidi" w:hAnsiTheme="majorBidi" w:cstheme="majorBidi"/>
          <w:color w:val="000000"/>
          <w:sz w:val="24"/>
          <w:szCs w:val="24"/>
          <w:shd w:val="clear" w:color="auto" w:fill="FFFFFF"/>
        </w:rPr>
        <w:t>results</w:t>
      </w:r>
      <w:proofErr w:type="spellEnd"/>
      <w:r w:rsidRPr="009970E2">
        <w:rPr>
          <w:rFonts w:asciiTheme="majorBidi" w:hAnsiTheme="majorBidi" w:cstheme="majorBidi"/>
          <w:color w:val="000000"/>
          <w:sz w:val="24"/>
          <w:szCs w:val="24"/>
          <w:shd w:val="clear" w:color="auto" w:fill="FFFFFF"/>
        </w:rPr>
        <w:t xml:space="preserve"> show the influence of </w:t>
      </w:r>
      <w:proofErr w:type="spellStart"/>
      <w:r w:rsidRPr="009970E2">
        <w:rPr>
          <w:rFonts w:asciiTheme="majorBidi" w:hAnsiTheme="majorBidi" w:cstheme="majorBidi"/>
          <w:color w:val="000000"/>
          <w:sz w:val="24"/>
          <w:szCs w:val="24"/>
          <w:shd w:val="clear" w:color="auto" w:fill="FFFFFF"/>
        </w:rPr>
        <w:t>food</w:t>
      </w:r>
      <w:proofErr w:type="spellEnd"/>
      <w:r w:rsidRPr="009970E2">
        <w:rPr>
          <w:rFonts w:asciiTheme="majorBidi" w:hAnsiTheme="majorBidi" w:cstheme="majorBidi"/>
          <w:color w:val="000000"/>
          <w:sz w:val="24"/>
          <w:szCs w:val="24"/>
          <w:shd w:val="clear" w:color="auto" w:fill="FFFFFF"/>
        </w:rPr>
        <w:t xml:space="preserve"> control on the </w:t>
      </w:r>
      <w:proofErr w:type="spellStart"/>
      <w:r w:rsidRPr="009970E2">
        <w:rPr>
          <w:rFonts w:asciiTheme="majorBidi" w:hAnsiTheme="majorBidi" w:cstheme="majorBidi"/>
          <w:color w:val="000000"/>
          <w:sz w:val="24"/>
          <w:szCs w:val="24"/>
          <w:shd w:val="clear" w:color="auto" w:fill="FFFFFF"/>
        </w:rPr>
        <w:t>dairy</w:t>
      </w:r>
      <w:proofErr w:type="spellEnd"/>
      <w:r w:rsidRPr="009970E2">
        <w:rPr>
          <w:rFonts w:asciiTheme="majorBidi" w:hAnsiTheme="majorBidi" w:cstheme="majorBidi"/>
          <w:color w:val="000000"/>
          <w:sz w:val="24"/>
          <w:szCs w:val="24"/>
          <w:shd w:val="clear" w:color="auto" w:fill="FFFFFF"/>
        </w:rPr>
        <w:t xml:space="preserve"> production of the </w:t>
      </w:r>
      <w:proofErr w:type="spellStart"/>
      <w:r w:rsidRPr="009970E2">
        <w:rPr>
          <w:rFonts w:asciiTheme="majorBidi" w:hAnsiTheme="majorBidi" w:cstheme="majorBidi"/>
          <w:color w:val="000000"/>
          <w:sz w:val="24"/>
          <w:szCs w:val="24"/>
          <w:shd w:val="clear" w:color="auto" w:fill="FFFFFF"/>
        </w:rPr>
        <w:t>cow</w:t>
      </w:r>
      <w:proofErr w:type="spellEnd"/>
    </w:p>
    <w:p w:rsidR="003D099C" w:rsidRPr="009970E2" w:rsidRDefault="003D099C" w:rsidP="004E2A9B">
      <w:pPr>
        <w:rPr>
          <w:rFonts w:asciiTheme="majorBidi" w:hAnsiTheme="majorBidi" w:cstheme="majorBidi"/>
          <w:color w:val="000000"/>
          <w:sz w:val="48"/>
          <w:szCs w:val="48"/>
          <w:shd w:val="clear" w:color="auto" w:fill="FFFFFF"/>
        </w:rPr>
      </w:pPr>
    </w:p>
    <w:sectPr w:rsidR="003D099C" w:rsidRPr="009970E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BBF7-3BF0-4A44-9526-11A31CDB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1619</cp:revision>
  <dcterms:created xsi:type="dcterms:W3CDTF">2019-12-10T13:04:00Z</dcterms:created>
  <dcterms:modified xsi:type="dcterms:W3CDTF">2020-02-10T09:17:00Z</dcterms:modified>
</cp:coreProperties>
</file>