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A1"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sidR="00420C58">
        <w:rPr>
          <w:rFonts w:asciiTheme="majorBidi" w:hAnsiTheme="majorBidi" w:cstheme="majorBidi"/>
          <w:b/>
          <w:bCs/>
          <w:sz w:val="28"/>
          <w:szCs w:val="28"/>
        </w:rPr>
        <w:t xml:space="preserve"> : </w:t>
      </w:r>
      <w:r w:rsidR="00510733" w:rsidRPr="00510733">
        <w:rPr>
          <w:rFonts w:ascii="Times New Roman" w:hAnsi="Times New Roman" w:cs="Times New Roman"/>
          <w:b/>
          <w:color w:val="000000"/>
          <w:sz w:val="28"/>
          <w:szCs w:val="28"/>
          <w:shd w:val="clear" w:color="auto" w:fill="FFFFFF"/>
        </w:rPr>
        <w:t>Les modalités d’usage des antibiotiques en élevage avicole (poulet de chair) au niveau de deux régions</w:t>
      </w:r>
      <w:r w:rsidR="00510733">
        <w:rPr>
          <w:rFonts w:ascii="Times New Roman" w:hAnsi="Times New Roman" w:cs="Times New Roman"/>
          <w:b/>
          <w:color w:val="000000"/>
          <w:sz w:val="28"/>
          <w:szCs w:val="28"/>
          <w:shd w:val="clear" w:color="auto" w:fill="FFFFFF"/>
        </w:rPr>
        <w:t xml:space="preserve"> : </w:t>
      </w:r>
      <w:r w:rsidR="00510733" w:rsidRPr="00510733">
        <w:rPr>
          <w:rFonts w:ascii="Times New Roman" w:hAnsi="Times New Roman" w:cs="Times New Roman"/>
          <w:b/>
          <w:color w:val="000000"/>
          <w:sz w:val="28"/>
          <w:szCs w:val="28"/>
          <w:shd w:val="clear" w:color="auto" w:fill="FFFFFF"/>
        </w:rPr>
        <w:t xml:space="preserve">sud de Sétif et centre de </w:t>
      </w:r>
      <w:proofErr w:type="spellStart"/>
      <w:r w:rsidR="00510733" w:rsidRPr="00510733">
        <w:rPr>
          <w:rFonts w:ascii="Times New Roman" w:hAnsi="Times New Roman" w:cs="Times New Roman"/>
          <w:b/>
          <w:color w:val="000000"/>
          <w:sz w:val="28"/>
          <w:szCs w:val="28"/>
          <w:shd w:val="clear" w:color="auto" w:fill="FFFFFF"/>
        </w:rPr>
        <w:t>Chlef</w:t>
      </w:r>
      <w:proofErr w:type="spellEnd"/>
    </w:p>
    <w:p w:rsidR="00510733" w:rsidRPr="00144E00" w:rsidRDefault="00510733" w:rsidP="003C2C0B">
      <w:pPr>
        <w:jc w:val="both"/>
        <w:rPr>
          <w:rFonts w:ascii="Times New Roman" w:hAnsi="Times New Roman" w:cs="Times New Roman"/>
          <w:b/>
          <w:color w:val="00000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262FA1" w:rsidRDefault="00510733" w:rsidP="000141D7">
      <w:pPr>
        <w:jc w:val="both"/>
        <w:rPr>
          <w:rFonts w:ascii="Times New Roman" w:hAnsi="Times New Roman" w:cs="Times New Roman"/>
          <w:color w:val="000000"/>
          <w:sz w:val="24"/>
          <w:szCs w:val="24"/>
          <w:shd w:val="clear" w:color="auto" w:fill="FFFFFF"/>
        </w:rPr>
      </w:pPr>
      <w:r w:rsidRPr="00510733">
        <w:rPr>
          <w:rFonts w:ascii="Times New Roman" w:hAnsi="Times New Roman" w:cs="Times New Roman"/>
          <w:color w:val="000000"/>
          <w:sz w:val="24"/>
          <w:szCs w:val="24"/>
          <w:shd w:val="clear" w:color="auto" w:fill="FFFFFF"/>
        </w:rPr>
        <w:t xml:space="preserve">Une enquête, effectuée auprès de 19 vétérinaires exerçant dans deux région sud  de Sétif et centre de </w:t>
      </w:r>
      <w:proofErr w:type="spellStart"/>
      <w:r w:rsidRPr="00510733">
        <w:rPr>
          <w:rFonts w:ascii="Times New Roman" w:hAnsi="Times New Roman" w:cs="Times New Roman"/>
          <w:color w:val="000000"/>
          <w:sz w:val="24"/>
          <w:szCs w:val="24"/>
          <w:shd w:val="clear" w:color="auto" w:fill="FFFFFF"/>
        </w:rPr>
        <w:t>Chlef</w:t>
      </w:r>
      <w:proofErr w:type="spellEnd"/>
      <w:r w:rsidRPr="00510733">
        <w:rPr>
          <w:rFonts w:ascii="Times New Roman" w:hAnsi="Times New Roman" w:cs="Times New Roman"/>
          <w:color w:val="000000"/>
          <w:sz w:val="24"/>
          <w:szCs w:val="24"/>
          <w:shd w:val="clear" w:color="auto" w:fill="FFFFFF"/>
        </w:rPr>
        <w:t xml:space="preserve">, a permis une première évaluation de la conscience des  vétérinaires à propos du sujet de l’utilisation des antibiotiques dans les élevages  avicoles. Suite à l’hygiène médiocre des exploitations les vétérinaires recourent  beaucoup plus à l’utilisation des antibiotiques comme traitement, et la majorité  d’entre eux les prescriront sans recours aux laboratoires de </w:t>
      </w:r>
      <w:proofErr w:type="gramStart"/>
      <w:r w:rsidRPr="00510733">
        <w:rPr>
          <w:rFonts w:ascii="Times New Roman" w:hAnsi="Times New Roman" w:cs="Times New Roman"/>
          <w:color w:val="000000"/>
          <w:sz w:val="24"/>
          <w:szCs w:val="24"/>
          <w:shd w:val="clear" w:color="auto" w:fill="FFFFFF"/>
        </w:rPr>
        <w:t>diagnostic ,</w:t>
      </w:r>
      <w:proofErr w:type="gramEnd"/>
      <w:r w:rsidRPr="00510733">
        <w:rPr>
          <w:rFonts w:ascii="Times New Roman" w:hAnsi="Times New Roman" w:cs="Times New Roman"/>
          <w:color w:val="000000"/>
          <w:sz w:val="24"/>
          <w:szCs w:val="24"/>
          <w:shd w:val="clear" w:color="auto" w:fill="FFFFFF"/>
        </w:rPr>
        <w:t xml:space="preserve"> l’enquête a  révélée aussi une anarchie dans le choix des molécules actives et l’établissement de  leur posologie .avec une conscience de la majorité des éleveurs concernant la notion  du délai d’attente qui est presque non respectée</w:t>
      </w:r>
    </w:p>
    <w:p w:rsidR="00510733" w:rsidRDefault="00510733" w:rsidP="000141D7">
      <w:pPr>
        <w:jc w:val="both"/>
        <w:rPr>
          <w:rFonts w:ascii="Times New Roman" w:hAnsi="Times New Roman" w:cs="Times New Roman"/>
          <w:color w:val="000000"/>
          <w:sz w:val="24"/>
          <w:szCs w:val="24"/>
          <w:shd w:val="clear" w:color="auto" w:fill="FFFFFF"/>
        </w:rPr>
      </w:pPr>
    </w:p>
    <w:p w:rsidR="00170D0F" w:rsidRPr="008F29C1" w:rsidRDefault="00170D0F"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20C58" w:rsidRDefault="00510733" w:rsidP="00510733">
      <w:pPr>
        <w:jc w:val="both"/>
        <w:rPr>
          <w:rFonts w:ascii="Times New Roman" w:hAnsi="Times New Roman" w:cs="Times New Roman"/>
          <w:sz w:val="24"/>
          <w:szCs w:val="24"/>
          <w:lang w:val="en-US"/>
        </w:rPr>
      </w:pPr>
      <w:r w:rsidRPr="00510733">
        <w:rPr>
          <w:rFonts w:ascii="Times New Roman" w:hAnsi="Times New Roman" w:cs="Times New Roman"/>
          <w:color w:val="000000"/>
          <w:sz w:val="24"/>
          <w:szCs w:val="24"/>
          <w:shd w:val="clear" w:color="auto" w:fill="FFFFFF"/>
          <w:lang w:val="en-US"/>
        </w:rPr>
        <w:t xml:space="preserve">An investigation, carried out near 19 veterinary surgeons exerting in two </w:t>
      </w:r>
      <w:proofErr w:type="gramStart"/>
      <w:r w:rsidRPr="00510733">
        <w:rPr>
          <w:rFonts w:ascii="Times New Roman" w:hAnsi="Times New Roman" w:cs="Times New Roman"/>
          <w:color w:val="000000"/>
          <w:sz w:val="24"/>
          <w:szCs w:val="24"/>
          <w:shd w:val="clear" w:color="auto" w:fill="FFFFFF"/>
          <w:lang w:val="en-US"/>
        </w:rPr>
        <w:t>area  southern</w:t>
      </w:r>
      <w:proofErr w:type="gramEnd"/>
      <w:r w:rsidRPr="00510733">
        <w:rPr>
          <w:rFonts w:ascii="Times New Roman" w:hAnsi="Times New Roman" w:cs="Times New Roman"/>
          <w:color w:val="000000"/>
          <w:sz w:val="24"/>
          <w:szCs w:val="24"/>
          <w:shd w:val="clear" w:color="auto" w:fill="FFFFFF"/>
          <w:lang w:val="en-US"/>
        </w:rPr>
        <w:t xml:space="preserve"> of </w:t>
      </w:r>
      <w:proofErr w:type="spellStart"/>
      <w:r w:rsidRPr="00510733">
        <w:rPr>
          <w:rFonts w:ascii="Times New Roman" w:hAnsi="Times New Roman" w:cs="Times New Roman"/>
          <w:color w:val="000000"/>
          <w:sz w:val="24"/>
          <w:szCs w:val="24"/>
          <w:shd w:val="clear" w:color="auto" w:fill="FFFFFF"/>
          <w:lang w:val="en-US"/>
        </w:rPr>
        <w:t>Setif</w:t>
      </w:r>
      <w:proofErr w:type="spellEnd"/>
      <w:r w:rsidRPr="00510733">
        <w:rPr>
          <w:rFonts w:ascii="Times New Roman" w:hAnsi="Times New Roman" w:cs="Times New Roman"/>
          <w:color w:val="000000"/>
          <w:sz w:val="24"/>
          <w:szCs w:val="24"/>
          <w:shd w:val="clear" w:color="auto" w:fill="FFFFFF"/>
          <w:lang w:val="en-US"/>
        </w:rPr>
        <w:t xml:space="preserve"> and center of </w:t>
      </w:r>
      <w:proofErr w:type="spellStart"/>
      <w:r w:rsidRPr="00510733">
        <w:rPr>
          <w:rFonts w:ascii="Times New Roman" w:hAnsi="Times New Roman" w:cs="Times New Roman"/>
          <w:color w:val="000000"/>
          <w:sz w:val="24"/>
          <w:szCs w:val="24"/>
          <w:shd w:val="clear" w:color="auto" w:fill="FFFFFF"/>
          <w:lang w:val="en-US"/>
        </w:rPr>
        <w:t>Chlef</w:t>
      </w:r>
      <w:proofErr w:type="spellEnd"/>
      <w:r w:rsidRPr="00510733">
        <w:rPr>
          <w:rFonts w:ascii="Times New Roman" w:hAnsi="Times New Roman" w:cs="Times New Roman"/>
          <w:color w:val="000000"/>
          <w:sz w:val="24"/>
          <w:szCs w:val="24"/>
          <w:shd w:val="clear" w:color="auto" w:fill="FFFFFF"/>
          <w:lang w:val="en-US"/>
        </w:rPr>
        <w:t xml:space="preserve">, allowed an evaluation of the veterinary surgeons  conscience concerning the subject of the use of antibiotics in the </w:t>
      </w:r>
      <w:proofErr w:type="spellStart"/>
      <w:r w:rsidRPr="00510733">
        <w:rPr>
          <w:rFonts w:ascii="Times New Roman" w:hAnsi="Times New Roman" w:cs="Times New Roman"/>
          <w:color w:val="000000"/>
          <w:sz w:val="24"/>
          <w:szCs w:val="24"/>
          <w:shd w:val="clear" w:color="auto" w:fill="FFFFFF"/>
          <w:lang w:val="en-US"/>
        </w:rPr>
        <w:t>avicolous</w:t>
      </w:r>
      <w:proofErr w:type="spellEnd"/>
      <w:r w:rsidRPr="00510733">
        <w:rPr>
          <w:rFonts w:ascii="Times New Roman" w:hAnsi="Times New Roman" w:cs="Times New Roman"/>
          <w:color w:val="000000"/>
          <w:sz w:val="24"/>
          <w:szCs w:val="24"/>
          <w:shd w:val="clear" w:color="auto" w:fill="FFFFFF"/>
          <w:lang w:val="en-US"/>
        </w:rPr>
        <w:t xml:space="preserve"> </w:t>
      </w:r>
      <w:proofErr w:type="spellStart"/>
      <w:r w:rsidRPr="00510733">
        <w:rPr>
          <w:rFonts w:ascii="Times New Roman" w:hAnsi="Times New Roman" w:cs="Times New Roman"/>
          <w:color w:val="000000"/>
          <w:sz w:val="24"/>
          <w:szCs w:val="24"/>
          <w:shd w:val="clear" w:color="auto" w:fill="FFFFFF"/>
          <w:lang w:val="en-US"/>
        </w:rPr>
        <w:t>breedings</w:t>
      </w:r>
      <w:proofErr w:type="spellEnd"/>
      <w:r w:rsidRPr="00510733">
        <w:rPr>
          <w:rFonts w:ascii="Times New Roman" w:hAnsi="Times New Roman" w:cs="Times New Roman"/>
          <w:color w:val="000000"/>
          <w:sz w:val="24"/>
          <w:szCs w:val="24"/>
          <w:shd w:val="clear" w:color="auto" w:fill="FFFFFF"/>
          <w:lang w:val="en-US"/>
        </w:rPr>
        <w:t xml:space="preserve">.  Due to the mediocre hygiene of the exploitations, the veterinary surgeons use </w:t>
      </w:r>
      <w:proofErr w:type="gramStart"/>
      <w:r w:rsidRPr="00510733">
        <w:rPr>
          <w:rFonts w:ascii="Times New Roman" w:hAnsi="Times New Roman" w:cs="Times New Roman"/>
          <w:color w:val="000000"/>
          <w:sz w:val="24"/>
          <w:szCs w:val="24"/>
          <w:shd w:val="clear" w:color="auto" w:fill="FFFFFF"/>
          <w:lang w:val="en-US"/>
        </w:rPr>
        <w:t>much  more</w:t>
      </w:r>
      <w:proofErr w:type="gramEnd"/>
      <w:r w:rsidRPr="00510733">
        <w:rPr>
          <w:rFonts w:ascii="Times New Roman" w:hAnsi="Times New Roman" w:cs="Times New Roman"/>
          <w:color w:val="000000"/>
          <w:sz w:val="24"/>
          <w:szCs w:val="24"/>
          <w:shd w:val="clear" w:color="auto" w:fill="FFFFFF"/>
          <w:lang w:val="en-US"/>
        </w:rPr>
        <w:t xml:space="preserve"> the antibiotics like treatment, and the majority of them will prescribe without  resorts to the laboratories of diagnosis, the investigation also revealed an anarchy in  the choice of the active molecules and the establishment of their </w:t>
      </w:r>
      <w:proofErr w:type="spellStart"/>
      <w:r w:rsidRPr="00510733">
        <w:rPr>
          <w:rFonts w:ascii="Times New Roman" w:hAnsi="Times New Roman" w:cs="Times New Roman"/>
          <w:color w:val="000000"/>
          <w:sz w:val="24"/>
          <w:szCs w:val="24"/>
          <w:shd w:val="clear" w:color="auto" w:fill="FFFFFF"/>
          <w:lang w:val="en-US"/>
        </w:rPr>
        <w:t>posology</w:t>
      </w:r>
      <w:proofErr w:type="spellEnd"/>
      <w:r w:rsidRPr="00510733">
        <w:rPr>
          <w:rFonts w:ascii="Times New Roman" w:hAnsi="Times New Roman" w:cs="Times New Roman"/>
          <w:color w:val="000000"/>
          <w:sz w:val="24"/>
          <w:szCs w:val="24"/>
          <w:shd w:val="clear" w:color="auto" w:fill="FFFFFF"/>
          <w:lang w:val="en-US"/>
        </w:rPr>
        <w:t xml:space="preserve"> with a  conscience of the majority of the stockbreeders concerning the notion of the waiting  period which is almost not respected</w:t>
      </w:r>
    </w:p>
    <w:sectPr w:rsidR="00046969" w:rsidRPr="00420C58"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E6894"/>
    <w:rsid w:val="000F3EDD"/>
    <w:rsid w:val="001040E5"/>
    <w:rsid w:val="0011553A"/>
    <w:rsid w:val="00127B84"/>
    <w:rsid w:val="0013173C"/>
    <w:rsid w:val="00144E00"/>
    <w:rsid w:val="00145996"/>
    <w:rsid w:val="0014656E"/>
    <w:rsid w:val="00150C62"/>
    <w:rsid w:val="00153B4C"/>
    <w:rsid w:val="00155057"/>
    <w:rsid w:val="00170D0F"/>
    <w:rsid w:val="001B1F1E"/>
    <w:rsid w:val="001B5AC6"/>
    <w:rsid w:val="001D2A02"/>
    <w:rsid w:val="001E5ED7"/>
    <w:rsid w:val="001F56BD"/>
    <w:rsid w:val="001F5D7B"/>
    <w:rsid w:val="00201D74"/>
    <w:rsid w:val="00207E80"/>
    <w:rsid w:val="00234A0F"/>
    <w:rsid w:val="00262FA1"/>
    <w:rsid w:val="00283A19"/>
    <w:rsid w:val="002A4AE9"/>
    <w:rsid w:val="002B0448"/>
    <w:rsid w:val="002B3404"/>
    <w:rsid w:val="002B5956"/>
    <w:rsid w:val="002B60F9"/>
    <w:rsid w:val="002C075B"/>
    <w:rsid w:val="002C0D78"/>
    <w:rsid w:val="002C6E7E"/>
    <w:rsid w:val="002D235E"/>
    <w:rsid w:val="002E0DC8"/>
    <w:rsid w:val="002E19DD"/>
    <w:rsid w:val="002F1E70"/>
    <w:rsid w:val="002F3E07"/>
    <w:rsid w:val="0031609F"/>
    <w:rsid w:val="003225F4"/>
    <w:rsid w:val="0032788F"/>
    <w:rsid w:val="00327E95"/>
    <w:rsid w:val="00351892"/>
    <w:rsid w:val="00376F88"/>
    <w:rsid w:val="00383830"/>
    <w:rsid w:val="0039614F"/>
    <w:rsid w:val="00396232"/>
    <w:rsid w:val="003972A7"/>
    <w:rsid w:val="003A7298"/>
    <w:rsid w:val="003B7FA2"/>
    <w:rsid w:val="003C2C0B"/>
    <w:rsid w:val="003D2F6A"/>
    <w:rsid w:val="003D758C"/>
    <w:rsid w:val="003E6B9F"/>
    <w:rsid w:val="003F515D"/>
    <w:rsid w:val="004008C0"/>
    <w:rsid w:val="00413EB3"/>
    <w:rsid w:val="004175ED"/>
    <w:rsid w:val="00420C58"/>
    <w:rsid w:val="00430F5B"/>
    <w:rsid w:val="00434EF8"/>
    <w:rsid w:val="00436B38"/>
    <w:rsid w:val="00450A9B"/>
    <w:rsid w:val="00475C4E"/>
    <w:rsid w:val="00481532"/>
    <w:rsid w:val="0049346D"/>
    <w:rsid w:val="00495243"/>
    <w:rsid w:val="004A63C1"/>
    <w:rsid w:val="004B2D11"/>
    <w:rsid w:val="004E0FB4"/>
    <w:rsid w:val="00501132"/>
    <w:rsid w:val="00510733"/>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6F7B5D"/>
    <w:rsid w:val="007009F6"/>
    <w:rsid w:val="00712B62"/>
    <w:rsid w:val="00715AE7"/>
    <w:rsid w:val="007207A8"/>
    <w:rsid w:val="007275AF"/>
    <w:rsid w:val="0073220C"/>
    <w:rsid w:val="0073641B"/>
    <w:rsid w:val="00741D5C"/>
    <w:rsid w:val="0074736A"/>
    <w:rsid w:val="0075478C"/>
    <w:rsid w:val="0075608E"/>
    <w:rsid w:val="00757038"/>
    <w:rsid w:val="00772EA3"/>
    <w:rsid w:val="007730E1"/>
    <w:rsid w:val="007A55F9"/>
    <w:rsid w:val="007B5651"/>
    <w:rsid w:val="007B6778"/>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83D0A"/>
    <w:rsid w:val="00995312"/>
    <w:rsid w:val="009C1206"/>
    <w:rsid w:val="009C7C19"/>
    <w:rsid w:val="009D558F"/>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14DB4"/>
    <w:rsid w:val="00B25CDE"/>
    <w:rsid w:val="00B26FCD"/>
    <w:rsid w:val="00B31CEC"/>
    <w:rsid w:val="00B32AC0"/>
    <w:rsid w:val="00B37D05"/>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06F"/>
    <w:rsid w:val="00C321FA"/>
    <w:rsid w:val="00C4179F"/>
    <w:rsid w:val="00C41BA4"/>
    <w:rsid w:val="00C4359F"/>
    <w:rsid w:val="00C533B0"/>
    <w:rsid w:val="00C55FEF"/>
    <w:rsid w:val="00C650DE"/>
    <w:rsid w:val="00C84242"/>
    <w:rsid w:val="00C84FD9"/>
    <w:rsid w:val="00C86CDE"/>
    <w:rsid w:val="00C975AA"/>
    <w:rsid w:val="00CA2884"/>
    <w:rsid w:val="00CA3225"/>
    <w:rsid w:val="00CA3447"/>
    <w:rsid w:val="00CD0C6A"/>
    <w:rsid w:val="00CE7E80"/>
    <w:rsid w:val="00D03663"/>
    <w:rsid w:val="00D1188E"/>
    <w:rsid w:val="00D26161"/>
    <w:rsid w:val="00D27545"/>
    <w:rsid w:val="00D31815"/>
    <w:rsid w:val="00D46D7D"/>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204DB"/>
    <w:rsid w:val="00F30EBF"/>
    <w:rsid w:val="00F54616"/>
    <w:rsid w:val="00F566D5"/>
    <w:rsid w:val="00F64F5C"/>
    <w:rsid w:val="00F65A5B"/>
    <w:rsid w:val="00F66EA1"/>
    <w:rsid w:val="00F72F18"/>
    <w:rsid w:val="00F75E0F"/>
    <w:rsid w:val="00FA3AFF"/>
    <w:rsid w:val="00FA4E92"/>
    <w:rsid w:val="00FB6369"/>
    <w:rsid w:val="00FB6E7E"/>
    <w:rsid w:val="00FD7DF3"/>
    <w:rsid w:val="00FF364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127</cp:revision>
  <dcterms:created xsi:type="dcterms:W3CDTF">2020-01-19T08:54:00Z</dcterms:created>
  <dcterms:modified xsi:type="dcterms:W3CDTF">2020-03-15T08:47:00Z</dcterms:modified>
</cp:coreProperties>
</file>