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58" w:rsidRDefault="001B3597" w:rsidP="00993258">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993258" w:rsidRPr="00993258">
        <w:rPr>
          <w:rFonts w:asciiTheme="majorBidi" w:hAnsiTheme="majorBidi" w:cstheme="majorBidi"/>
          <w:b/>
          <w:bCs/>
          <w:sz w:val="28"/>
          <w:szCs w:val="28"/>
        </w:rPr>
        <w:t xml:space="preserve">Etude </w:t>
      </w:r>
      <w:proofErr w:type="spellStart"/>
      <w:r w:rsidR="00993258" w:rsidRPr="00993258">
        <w:rPr>
          <w:rFonts w:asciiTheme="majorBidi" w:hAnsiTheme="majorBidi" w:cstheme="majorBidi"/>
          <w:b/>
          <w:bCs/>
          <w:sz w:val="28"/>
          <w:szCs w:val="28"/>
        </w:rPr>
        <w:t>épidemiologique</w:t>
      </w:r>
      <w:proofErr w:type="spellEnd"/>
      <w:r w:rsidR="00993258" w:rsidRPr="00993258">
        <w:rPr>
          <w:rFonts w:asciiTheme="majorBidi" w:hAnsiTheme="majorBidi" w:cstheme="majorBidi"/>
          <w:b/>
          <w:bCs/>
          <w:sz w:val="28"/>
          <w:szCs w:val="28"/>
        </w:rPr>
        <w:t xml:space="preserve"> de la leishmaniose canine à </w:t>
      </w:r>
      <w:proofErr w:type="spellStart"/>
      <w:r w:rsidR="00993258" w:rsidRPr="00993258">
        <w:rPr>
          <w:rFonts w:asciiTheme="majorBidi" w:hAnsiTheme="majorBidi" w:cstheme="majorBidi"/>
          <w:b/>
          <w:bCs/>
          <w:sz w:val="28"/>
          <w:szCs w:val="28"/>
        </w:rPr>
        <w:t>leishmanio</w:t>
      </w:r>
      <w:proofErr w:type="spellEnd"/>
      <w:r w:rsidR="00993258" w:rsidRPr="00993258">
        <w:rPr>
          <w:rFonts w:asciiTheme="majorBidi" w:hAnsiTheme="majorBidi" w:cstheme="majorBidi"/>
          <w:b/>
          <w:bCs/>
          <w:sz w:val="28"/>
          <w:szCs w:val="28"/>
        </w:rPr>
        <w:t xml:space="preserve"> </w:t>
      </w:r>
      <w:proofErr w:type="spellStart"/>
      <w:r w:rsidR="00993258" w:rsidRPr="00993258">
        <w:rPr>
          <w:rFonts w:asciiTheme="majorBidi" w:hAnsiTheme="majorBidi" w:cstheme="majorBidi"/>
          <w:b/>
          <w:bCs/>
          <w:sz w:val="28"/>
          <w:szCs w:val="28"/>
        </w:rPr>
        <w:t>infautum</w:t>
      </w:r>
      <w:proofErr w:type="spellEnd"/>
      <w:r w:rsidR="00993258" w:rsidRPr="00993258">
        <w:rPr>
          <w:rFonts w:asciiTheme="majorBidi" w:hAnsiTheme="majorBidi" w:cstheme="majorBidi"/>
          <w:b/>
          <w:bCs/>
          <w:sz w:val="28"/>
          <w:szCs w:val="28"/>
        </w:rPr>
        <w:t xml:space="preserve"> dans l'algérois</w:t>
      </w:r>
    </w:p>
    <w:p w:rsidR="0090358A" w:rsidRPr="00F830C5" w:rsidRDefault="0090358A" w:rsidP="00993258">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993258" w:rsidRDefault="00993258" w:rsidP="00BD5DF9">
      <w:pPr>
        <w:jc w:val="both"/>
        <w:rPr>
          <w:rFonts w:asciiTheme="majorBidi" w:hAnsiTheme="majorBidi" w:cstheme="majorBidi"/>
          <w:sz w:val="24"/>
          <w:szCs w:val="24"/>
        </w:rPr>
      </w:pPr>
      <w:r w:rsidRPr="00993258">
        <w:rPr>
          <w:rFonts w:asciiTheme="majorBidi" w:hAnsiTheme="majorBidi" w:cstheme="majorBidi"/>
          <w:sz w:val="24"/>
          <w:szCs w:val="24"/>
        </w:rPr>
        <w:t xml:space="preserve">La leishmaniose constitue dans le monde une </w:t>
      </w:r>
      <w:proofErr w:type="spellStart"/>
      <w:r w:rsidRPr="00993258">
        <w:rPr>
          <w:rFonts w:asciiTheme="majorBidi" w:hAnsiTheme="majorBidi" w:cstheme="majorBidi"/>
          <w:sz w:val="24"/>
          <w:szCs w:val="24"/>
        </w:rPr>
        <w:t>anthropozoonose</w:t>
      </w:r>
      <w:proofErr w:type="spellEnd"/>
      <w:r w:rsidRPr="00993258">
        <w:rPr>
          <w:rFonts w:asciiTheme="majorBidi" w:hAnsiTheme="majorBidi" w:cstheme="majorBidi"/>
          <w:sz w:val="24"/>
          <w:szCs w:val="24"/>
        </w:rPr>
        <w:t xml:space="preserve"> parasitaire sévissant dans 88 pays répartis sur quatre continents. La leishmaniose est </w:t>
      </w:r>
      <w:proofErr w:type="spellStart"/>
      <w:r w:rsidRPr="00993258">
        <w:rPr>
          <w:rFonts w:asciiTheme="majorBidi" w:hAnsiTheme="majorBidi" w:cstheme="majorBidi"/>
          <w:sz w:val="24"/>
          <w:szCs w:val="24"/>
        </w:rPr>
        <w:t>dûe</w:t>
      </w:r>
      <w:proofErr w:type="spellEnd"/>
      <w:r w:rsidRPr="00993258">
        <w:rPr>
          <w:rFonts w:asciiTheme="majorBidi" w:hAnsiTheme="majorBidi" w:cstheme="majorBidi"/>
          <w:sz w:val="24"/>
          <w:szCs w:val="24"/>
        </w:rPr>
        <w:t xml:space="preserve"> à un protozoaire du genre Leishmania comportant plusieurs espèces et transmises par un </w:t>
      </w:r>
      <w:proofErr w:type="gramStart"/>
      <w:r w:rsidRPr="00993258">
        <w:rPr>
          <w:rFonts w:asciiTheme="majorBidi" w:hAnsiTheme="majorBidi" w:cstheme="majorBidi"/>
          <w:sz w:val="24"/>
          <w:szCs w:val="24"/>
        </w:rPr>
        <w:t>vecteur ,</w:t>
      </w:r>
      <w:proofErr w:type="gramEnd"/>
      <w:r w:rsidRPr="00993258">
        <w:rPr>
          <w:rFonts w:asciiTheme="majorBidi" w:hAnsiTheme="majorBidi" w:cstheme="majorBidi"/>
          <w:sz w:val="24"/>
          <w:szCs w:val="24"/>
        </w:rPr>
        <w:t xml:space="preserve"> la femelle phlébotome. La leishmaniose est une maladie d’expression clinique variée allant d’une simple lésion cutanée aux formes diffusés et viscérales </w:t>
      </w:r>
      <w:proofErr w:type="gramStart"/>
      <w:r w:rsidRPr="00993258">
        <w:rPr>
          <w:rFonts w:asciiTheme="majorBidi" w:hAnsiTheme="majorBidi" w:cstheme="majorBidi"/>
          <w:sz w:val="24"/>
          <w:szCs w:val="24"/>
        </w:rPr>
        <w:t xml:space="preserve">( </w:t>
      </w:r>
      <w:proofErr w:type="spellStart"/>
      <w:r w:rsidRPr="00993258">
        <w:rPr>
          <w:rFonts w:asciiTheme="majorBidi" w:hAnsiTheme="majorBidi" w:cstheme="majorBidi"/>
          <w:sz w:val="24"/>
          <w:szCs w:val="24"/>
        </w:rPr>
        <w:t>Dedet</w:t>
      </w:r>
      <w:proofErr w:type="spellEnd"/>
      <w:proofErr w:type="gramEnd"/>
      <w:r w:rsidRPr="00993258">
        <w:rPr>
          <w:rFonts w:asciiTheme="majorBidi" w:hAnsiTheme="majorBidi" w:cstheme="majorBidi"/>
          <w:sz w:val="24"/>
          <w:szCs w:val="24"/>
        </w:rPr>
        <w:t xml:space="preserve"> , 1999). L’espèce de Leishmania la plus importante en médecine vétérinaire est Leishmania </w:t>
      </w:r>
      <w:proofErr w:type="spellStart"/>
      <w:r w:rsidRPr="00993258">
        <w:rPr>
          <w:rFonts w:asciiTheme="majorBidi" w:hAnsiTheme="majorBidi" w:cstheme="majorBidi"/>
          <w:sz w:val="24"/>
          <w:szCs w:val="24"/>
        </w:rPr>
        <w:t>infantum</w:t>
      </w:r>
      <w:proofErr w:type="spellEnd"/>
      <w:r w:rsidRPr="00993258">
        <w:rPr>
          <w:rFonts w:asciiTheme="majorBidi" w:hAnsiTheme="majorBidi" w:cstheme="majorBidi"/>
          <w:sz w:val="24"/>
          <w:szCs w:val="24"/>
        </w:rPr>
        <w:t xml:space="preserve"> car d’une part, elle a pour hôte réservoir le chien et d’autre </w:t>
      </w:r>
      <w:proofErr w:type="gramStart"/>
      <w:r w:rsidRPr="00993258">
        <w:rPr>
          <w:rFonts w:asciiTheme="majorBidi" w:hAnsiTheme="majorBidi" w:cstheme="majorBidi"/>
          <w:sz w:val="24"/>
          <w:szCs w:val="24"/>
        </w:rPr>
        <w:t>part ,elle</w:t>
      </w:r>
      <w:proofErr w:type="gramEnd"/>
      <w:r w:rsidRPr="00993258">
        <w:rPr>
          <w:rFonts w:asciiTheme="majorBidi" w:hAnsiTheme="majorBidi" w:cstheme="majorBidi"/>
          <w:sz w:val="24"/>
          <w:szCs w:val="24"/>
        </w:rPr>
        <w:t xml:space="preserve"> est responsable de la forme clinique la plus grave de la maladie qui est la forme viscérale présentant une létalité proche de 100% sans traitement. La leishmaniose canine concerne tout le territoire national avec une prévalence qui varie d’une région à une autre. La région algéroise est touchée par cette pathologie qui se traduit par une endémicité prouvée par des études épidémiologiques depuis 1910(</w:t>
      </w:r>
      <w:proofErr w:type="spellStart"/>
      <w:r w:rsidRPr="00993258">
        <w:rPr>
          <w:rFonts w:asciiTheme="majorBidi" w:hAnsiTheme="majorBidi" w:cstheme="majorBidi"/>
          <w:sz w:val="24"/>
          <w:szCs w:val="24"/>
        </w:rPr>
        <w:t>Dedet</w:t>
      </w:r>
      <w:proofErr w:type="spellEnd"/>
      <w:r w:rsidRPr="00993258">
        <w:rPr>
          <w:rFonts w:asciiTheme="majorBidi" w:hAnsiTheme="majorBidi" w:cstheme="majorBidi"/>
          <w:sz w:val="24"/>
          <w:szCs w:val="24"/>
        </w:rPr>
        <w:t xml:space="preserve"> ,1999). Le portage asymptomatique dans la région Ouest d’Alger est de 7,14% soit 3 positifs sur 42 chiens testés </w:t>
      </w:r>
      <w:proofErr w:type="spellStart"/>
      <w:r w:rsidRPr="00993258">
        <w:rPr>
          <w:rFonts w:asciiTheme="majorBidi" w:hAnsiTheme="majorBidi" w:cstheme="majorBidi"/>
          <w:sz w:val="24"/>
          <w:szCs w:val="24"/>
        </w:rPr>
        <w:t>sérologiquement</w:t>
      </w:r>
      <w:proofErr w:type="spellEnd"/>
      <w:r w:rsidRPr="00993258">
        <w:rPr>
          <w:rFonts w:asciiTheme="majorBidi" w:hAnsiTheme="majorBidi" w:cstheme="majorBidi"/>
          <w:sz w:val="24"/>
          <w:szCs w:val="24"/>
        </w:rPr>
        <w:t xml:space="preserve"> durant cette étude expérimentale. Le portage asymptomatique rend la situation de la leishmaniose canine encore plus grave, les porteurs sains sont susceptibles d’entraîner la persistance et l’aggravation de la situation endémique de la région ouest d’Alger et l’apparition ou l’extension de nouveaux foyers parasitaires sous la dépendance des phlébotomes vecteurs dans des zones avoisinantes pouvant être jusque là indemnes.</w:t>
      </w:r>
    </w:p>
    <w:p w:rsidR="00473439" w:rsidRPr="00993258" w:rsidRDefault="00380534" w:rsidP="00BD5DF9">
      <w:pPr>
        <w:jc w:val="both"/>
        <w:rPr>
          <w:rFonts w:asciiTheme="majorBidi" w:hAnsiTheme="majorBidi" w:cstheme="majorBidi"/>
          <w:b/>
          <w:bCs/>
          <w:sz w:val="24"/>
          <w:szCs w:val="24"/>
          <w:lang w:val="en-US"/>
        </w:rPr>
      </w:pPr>
      <w:r w:rsidRPr="00993258">
        <w:rPr>
          <w:rFonts w:asciiTheme="majorBidi" w:hAnsiTheme="majorBidi" w:cstheme="majorBidi"/>
          <w:b/>
          <w:bCs/>
          <w:sz w:val="24"/>
          <w:szCs w:val="24"/>
          <w:lang w:val="en-US"/>
        </w:rPr>
        <w:t>Abstract</w:t>
      </w:r>
      <w:r w:rsidR="00473439" w:rsidRPr="00993258">
        <w:rPr>
          <w:rFonts w:asciiTheme="majorBidi" w:hAnsiTheme="majorBidi" w:cstheme="majorBidi"/>
          <w:b/>
          <w:bCs/>
          <w:sz w:val="24"/>
          <w:szCs w:val="24"/>
          <w:lang w:val="en-US"/>
        </w:rPr>
        <w:t>:</w:t>
      </w:r>
    </w:p>
    <w:p w:rsidR="00473439" w:rsidRPr="00D7183C" w:rsidRDefault="00993258" w:rsidP="00993258">
      <w:pPr>
        <w:jc w:val="both"/>
        <w:rPr>
          <w:rFonts w:asciiTheme="majorBidi" w:hAnsiTheme="majorBidi" w:cstheme="majorBidi"/>
          <w:sz w:val="24"/>
          <w:szCs w:val="24"/>
          <w:lang w:val="en-US"/>
        </w:rPr>
      </w:pPr>
      <w:r w:rsidRPr="00993258">
        <w:rPr>
          <w:rFonts w:asciiTheme="majorBidi" w:hAnsiTheme="majorBidi" w:cstheme="majorBidi"/>
          <w:sz w:val="24"/>
          <w:szCs w:val="24"/>
          <w:lang w:val="en-US"/>
        </w:rPr>
        <w:t xml:space="preserve">The </w:t>
      </w:r>
      <w:proofErr w:type="spellStart"/>
      <w:r w:rsidRPr="00993258">
        <w:rPr>
          <w:rFonts w:asciiTheme="majorBidi" w:hAnsiTheme="majorBidi" w:cstheme="majorBidi"/>
          <w:sz w:val="24"/>
          <w:szCs w:val="24"/>
          <w:lang w:val="en-US"/>
        </w:rPr>
        <w:t>leishmania</w:t>
      </w:r>
      <w:proofErr w:type="spellEnd"/>
      <w:r w:rsidRPr="00993258">
        <w:rPr>
          <w:rFonts w:asciiTheme="majorBidi" w:hAnsiTheme="majorBidi" w:cstheme="majorBidi"/>
          <w:sz w:val="24"/>
          <w:szCs w:val="24"/>
          <w:lang w:val="en-US"/>
        </w:rPr>
        <w:t xml:space="preserve"> constitute in the world, a </w:t>
      </w:r>
      <w:proofErr w:type="spellStart"/>
      <w:r w:rsidRPr="00993258">
        <w:rPr>
          <w:rFonts w:asciiTheme="majorBidi" w:hAnsiTheme="majorBidi" w:cstheme="majorBidi"/>
          <w:sz w:val="24"/>
          <w:szCs w:val="24"/>
          <w:lang w:val="en-US"/>
        </w:rPr>
        <w:t>parasitis</w:t>
      </w:r>
      <w:proofErr w:type="spellEnd"/>
      <w:r w:rsidRPr="00993258">
        <w:rPr>
          <w:rFonts w:asciiTheme="majorBidi" w:hAnsiTheme="majorBidi" w:cstheme="majorBidi"/>
          <w:sz w:val="24"/>
          <w:szCs w:val="24"/>
          <w:lang w:val="en-US"/>
        </w:rPr>
        <w:t xml:space="preserve"> </w:t>
      </w:r>
      <w:proofErr w:type="spellStart"/>
      <w:r w:rsidRPr="00993258">
        <w:rPr>
          <w:rFonts w:asciiTheme="majorBidi" w:hAnsiTheme="majorBidi" w:cstheme="majorBidi"/>
          <w:sz w:val="24"/>
          <w:szCs w:val="24"/>
          <w:lang w:val="en-US"/>
        </w:rPr>
        <w:t>anthropozoonose</w:t>
      </w:r>
      <w:proofErr w:type="spellEnd"/>
      <w:r w:rsidRPr="00993258">
        <w:rPr>
          <w:rFonts w:asciiTheme="majorBidi" w:hAnsiTheme="majorBidi" w:cstheme="majorBidi"/>
          <w:sz w:val="24"/>
          <w:szCs w:val="24"/>
          <w:lang w:val="en-US"/>
        </w:rPr>
        <w:t xml:space="preserve"> found 88country all over the four continents. The </w:t>
      </w:r>
      <w:proofErr w:type="spellStart"/>
      <w:r w:rsidRPr="00993258">
        <w:rPr>
          <w:rFonts w:asciiTheme="majorBidi" w:hAnsiTheme="majorBidi" w:cstheme="majorBidi"/>
          <w:sz w:val="24"/>
          <w:szCs w:val="24"/>
          <w:lang w:val="en-US"/>
        </w:rPr>
        <w:t>leishmania</w:t>
      </w:r>
      <w:proofErr w:type="spellEnd"/>
      <w:r w:rsidRPr="00993258">
        <w:rPr>
          <w:rFonts w:asciiTheme="majorBidi" w:hAnsiTheme="majorBidi" w:cstheme="majorBidi"/>
          <w:sz w:val="24"/>
          <w:szCs w:val="24"/>
          <w:lang w:val="en-US"/>
        </w:rPr>
        <w:t xml:space="preserve"> is caused </w:t>
      </w:r>
      <w:proofErr w:type="gramStart"/>
      <w:r w:rsidRPr="00993258">
        <w:rPr>
          <w:rFonts w:asciiTheme="majorBidi" w:hAnsiTheme="majorBidi" w:cstheme="majorBidi"/>
          <w:sz w:val="24"/>
          <w:szCs w:val="24"/>
          <w:lang w:val="en-US"/>
        </w:rPr>
        <w:t>by a protozoa</w:t>
      </w:r>
      <w:proofErr w:type="gramEnd"/>
      <w:r w:rsidRPr="00993258">
        <w:rPr>
          <w:rFonts w:asciiTheme="majorBidi" w:hAnsiTheme="majorBidi" w:cstheme="majorBidi"/>
          <w:sz w:val="24"/>
          <w:szCs w:val="24"/>
          <w:lang w:val="en-US"/>
        </w:rPr>
        <w:t xml:space="preserve"> from the </w:t>
      </w:r>
      <w:proofErr w:type="spellStart"/>
      <w:r w:rsidRPr="00993258">
        <w:rPr>
          <w:rFonts w:asciiTheme="majorBidi" w:hAnsiTheme="majorBidi" w:cstheme="majorBidi"/>
          <w:sz w:val="24"/>
          <w:szCs w:val="24"/>
          <w:lang w:val="en-US"/>
        </w:rPr>
        <w:t>Leishmania</w:t>
      </w:r>
      <w:proofErr w:type="spellEnd"/>
      <w:r w:rsidRPr="00993258">
        <w:rPr>
          <w:rFonts w:asciiTheme="majorBidi" w:hAnsiTheme="majorBidi" w:cstheme="majorBidi"/>
          <w:sz w:val="24"/>
          <w:szCs w:val="24"/>
          <w:lang w:val="en-US"/>
        </w:rPr>
        <w:t xml:space="preserve"> </w:t>
      </w:r>
      <w:proofErr w:type="spellStart"/>
      <w:r w:rsidRPr="00993258">
        <w:rPr>
          <w:rFonts w:asciiTheme="majorBidi" w:hAnsiTheme="majorBidi" w:cstheme="majorBidi"/>
          <w:sz w:val="24"/>
          <w:szCs w:val="24"/>
          <w:lang w:val="en-US"/>
        </w:rPr>
        <w:t>genous</w:t>
      </w:r>
      <w:proofErr w:type="spellEnd"/>
      <w:r w:rsidRPr="00993258">
        <w:rPr>
          <w:rFonts w:asciiTheme="majorBidi" w:hAnsiTheme="majorBidi" w:cstheme="majorBidi"/>
          <w:sz w:val="24"/>
          <w:szCs w:val="24"/>
          <w:lang w:val="en-US"/>
        </w:rPr>
        <w:t xml:space="preserve"> including several species and translated by a vector, a </w:t>
      </w:r>
      <w:proofErr w:type="spellStart"/>
      <w:r w:rsidRPr="00993258">
        <w:rPr>
          <w:rFonts w:asciiTheme="majorBidi" w:hAnsiTheme="majorBidi" w:cstheme="majorBidi"/>
          <w:sz w:val="24"/>
          <w:szCs w:val="24"/>
          <w:lang w:val="en-US"/>
        </w:rPr>
        <w:t>femell</w:t>
      </w:r>
      <w:proofErr w:type="spellEnd"/>
      <w:r w:rsidRPr="00993258">
        <w:rPr>
          <w:rFonts w:asciiTheme="majorBidi" w:hAnsiTheme="majorBidi" w:cstheme="majorBidi"/>
          <w:sz w:val="24"/>
          <w:szCs w:val="24"/>
          <w:lang w:val="en-US"/>
        </w:rPr>
        <w:t xml:space="preserve"> </w:t>
      </w:r>
      <w:proofErr w:type="spellStart"/>
      <w:r w:rsidRPr="00993258">
        <w:rPr>
          <w:rFonts w:asciiTheme="majorBidi" w:hAnsiTheme="majorBidi" w:cstheme="majorBidi"/>
          <w:sz w:val="24"/>
          <w:szCs w:val="24"/>
          <w:lang w:val="en-US"/>
        </w:rPr>
        <w:t>phlébotom</w:t>
      </w:r>
      <w:proofErr w:type="spellEnd"/>
      <w:r w:rsidRPr="00993258">
        <w:rPr>
          <w:rFonts w:asciiTheme="majorBidi" w:hAnsiTheme="majorBidi" w:cstheme="majorBidi"/>
          <w:sz w:val="24"/>
          <w:szCs w:val="24"/>
          <w:lang w:val="en-US"/>
        </w:rPr>
        <w:t xml:space="preserve">. The </w:t>
      </w:r>
      <w:proofErr w:type="spellStart"/>
      <w:r w:rsidRPr="00993258">
        <w:rPr>
          <w:rFonts w:asciiTheme="majorBidi" w:hAnsiTheme="majorBidi" w:cstheme="majorBidi"/>
          <w:sz w:val="24"/>
          <w:szCs w:val="24"/>
          <w:lang w:val="en-US"/>
        </w:rPr>
        <w:t>leishmania</w:t>
      </w:r>
      <w:proofErr w:type="spellEnd"/>
      <w:r w:rsidRPr="00993258">
        <w:rPr>
          <w:rFonts w:asciiTheme="majorBidi" w:hAnsiTheme="majorBidi" w:cstheme="majorBidi"/>
          <w:sz w:val="24"/>
          <w:szCs w:val="24"/>
          <w:lang w:val="en-US"/>
        </w:rPr>
        <w:t xml:space="preserve"> is a </w:t>
      </w:r>
      <w:proofErr w:type="spellStart"/>
      <w:r w:rsidRPr="00993258">
        <w:rPr>
          <w:rFonts w:asciiTheme="majorBidi" w:hAnsiTheme="majorBidi" w:cstheme="majorBidi"/>
          <w:sz w:val="24"/>
          <w:szCs w:val="24"/>
          <w:lang w:val="en-US"/>
        </w:rPr>
        <w:t>desaese</w:t>
      </w:r>
      <w:proofErr w:type="spellEnd"/>
      <w:r w:rsidRPr="00993258">
        <w:rPr>
          <w:rFonts w:asciiTheme="majorBidi" w:hAnsiTheme="majorBidi" w:cstheme="majorBidi"/>
          <w:sz w:val="24"/>
          <w:szCs w:val="24"/>
          <w:lang w:val="en-US"/>
        </w:rPr>
        <w:t xml:space="preserve"> which clinical expressions are various, from the simple dermatologic lesions to diffuse and visceral forms (Dedet</w:t>
      </w:r>
      <w:proofErr w:type="gramStart"/>
      <w:r w:rsidRPr="00993258">
        <w:rPr>
          <w:rFonts w:asciiTheme="majorBidi" w:hAnsiTheme="majorBidi" w:cstheme="majorBidi"/>
          <w:sz w:val="24"/>
          <w:szCs w:val="24"/>
          <w:lang w:val="en-US"/>
        </w:rPr>
        <w:t>,1999</w:t>
      </w:r>
      <w:proofErr w:type="gramEnd"/>
      <w:r w:rsidRPr="00993258">
        <w:rPr>
          <w:rFonts w:asciiTheme="majorBidi" w:hAnsiTheme="majorBidi" w:cstheme="majorBidi"/>
          <w:sz w:val="24"/>
          <w:szCs w:val="24"/>
          <w:lang w:val="en-US"/>
        </w:rPr>
        <w:t xml:space="preserve">). The most important </w:t>
      </w:r>
      <w:proofErr w:type="spellStart"/>
      <w:r w:rsidRPr="00993258">
        <w:rPr>
          <w:rFonts w:asciiTheme="majorBidi" w:hAnsiTheme="majorBidi" w:cstheme="majorBidi"/>
          <w:sz w:val="24"/>
          <w:szCs w:val="24"/>
          <w:lang w:val="en-US"/>
        </w:rPr>
        <w:t>Leishmania</w:t>
      </w:r>
      <w:proofErr w:type="spellEnd"/>
      <w:r w:rsidRPr="00993258">
        <w:rPr>
          <w:rFonts w:asciiTheme="majorBidi" w:hAnsiTheme="majorBidi" w:cstheme="majorBidi"/>
          <w:sz w:val="24"/>
          <w:szCs w:val="24"/>
          <w:lang w:val="en-US"/>
        </w:rPr>
        <w:t xml:space="preserve"> specie, in the veterinary </w:t>
      </w:r>
      <w:proofErr w:type="spellStart"/>
      <w:r w:rsidRPr="00993258">
        <w:rPr>
          <w:rFonts w:asciiTheme="majorBidi" w:hAnsiTheme="majorBidi" w:cstheme="majorBidi"/>
          <w:sz w:val="24"/>
          <w:szCs w:val="24"/>
          <w:lang w:val="en-US"/>
        </w:rPr>
        <w:t>medecine</w:t>
      </w:r>
      <w:proofErr w:type="spellEnd"/>
      <w:r w:rsidRPr="00993258">
        <w:rPr>
          <w:rFonts w:asciiTheme="majorBidi" w:hAnsiTheme="majorBidi" w:cstheme="majorBidi"/>
          <w:sz w:val="24"/>
          <w:szCs w:val="24"/>
          <w:lang w:val="en-US"/>
        </w:rPr>
        <w:t xml:space="preserve"> is </w:t>
      </w:r>
      <w:proofErr w:type="spellStart"/>
      <w:r w:rsidRPr="00993258">
        <w:rPr>
          <w:rFonts w:asciiTheme="majorBidi" w:hAnsiTheme="majorBidi" w:cstheme="majorBidi"/>
          <w:sz w:val="24"/>
          <w:szCs w:val="24"/>
          <w:lang w:val="en-US"/>
        </w:rPr>
        <w:t>Leishmania</w:t>
      </w:r>
      <w:proofErr w:type="spellEnd"/>
      <w:r w:rsidRPr="00993258">
        <w:rPr>
          <w:rFonts w:asciiTheme="majorBidi" w:hAnsiTheme="majorBidi" w:cstheme="majorBidi"/>
          <w:sz w:val="24"/>
          <w:szCs w:val="24"/>
          <w:lang w:val="en-US"/>
        </w:rPr>
        <w:t xml:space="preserve"> </w:t>
      </w:r>
      <w:proofErr w:type="spellStart"/>
      <w:r w:rsidRPr="00993258">
        <w:rPr>
          <w:rFonts w:asciiTheme="majorBidi" w:hAnsiTheme="majorBidi" w:cstheme="majorBidi"/>
          <w:sz w:val="24"/>
          <w:szCs w:val="24"/>
          <w:lang w:val="en-US"/>
        </w:rPr>
        <w:t>infantum</w:t>
      </w:r>
      <w:proofErr w:type="spellEnd"/>
      <w:r w:rsidRPr="00993258">
        <w:rPr>
          <w:rFonts w:asciiTheme="majorBidi" w:hAnsiTheme="majorBidi" w:cstheme="majorBidi"/>
          <w:sz w:val="24"/>
          <w:szCs w:val="24"/>
          <w:lang w:val="en-US"/>
        </w:rPr>
        <w:t xml:space="preserve"> because, from a part the dogs is the reserve and in the other part it is </w:t>
      </w:r>
      <w:proofErr w:type="spellStart"/>
      <w:r w:rsidRPr="00993258">
        <w:rPr>
          <w:rFonts w:asciiTheme="majorBidi" w:hAnsiTheme="majorBidi" w:cstheme="majorBidi"/>
          <w:sz w:val="24"/>
          <w:szCs w:val="24"/>
          <w:lang w:val="en-US"/>
        </w:rPr>
        <w:t>responsable</w:t>
      </w:r>
      <w:proofErr w:type="spellEnd"/>
      <w:r w:rsidRPr="00993258">
        <w:rPr>
          <w:rFonts w:asciiTheme="majorBidi" w:hAnsiTheme="majorBidi" w:cstheme="majorBidi"/>
          <w:sz w:val="24"/>
          <w:szCs w:val="24"/>
          <w:lang w:val="en-US"/>
        </w:rPr>
        <w:t xml:space="preserve"> of the most dangerous clinical from of the </w:t>
      </w:r>
      <w:proofErr w:type="spellStart"/>
      <w:r w:rsidRPr="00993258">
        <w:rPr>
          <w:rFonts w:asciiTheme="majorBidi" w:hAnsiTheme="majorBidi" w:cstheme="majorBidi"/>
          <w:sz w:val="24"/>
          <w:szCs w:val="24"/>
          <w:lang w:val="en-US"/>
        </w:rPr>
        <w:t>desease</w:t>
      </w:r>
      <w:proofErr w:type="spellEnd"/>
      <w:r w:rsidRPr="00993258">
        <w:rPr>
          <w:rFonts w:asciiTheme="majorBidi" w:hAnsiTheme="majorBidi" w:cstheme="majorBidi"/>
          <w:sz w:val="24"/>
          <w:szCs w:val="24"/>
          <w:lang w:val="en-US"/>
        </w:rPr>
        <w:t xml:space="preserve"> which is the visceral that its lethality is near 100% without </w:t>
      </w:r>
      <w:proofErr w:type="spellStart"/>
      <w:r w:rsidRPr="00993258">
        <w:rPr>
          <w:rFonts w:asciiTheme="majorBidi" w:hAnsiTheme="majorBidi" w:cstheme="majorBidi"/>
          <w:sz w:val="24"/>
          <w:szCs w:val="24"/>
          <w:lang w:val="en-US"/>
        </w:rPr>
        <w:t>tratement</w:t>
      </w:r>
      <w:proofErr w:type="spellEnd"/>
      <w:r w:rsidRPr="00993258">
        <w:rPr>
          <w:rFonts w:asciiTheme="majorBidi" w:hAnsiTheme="majorBidi" w:cstheme="majorBidi"/>
          <w:sz w:val="24"/>
          <w:szCs w:val="24"/>
          <w:lang w:val="en-US"/>
        </w:rPr>
        <w:t xml:space="preserve"> . </w:t>
      </w:r>
      <w:proofErr w:type="gramStart"/>
      <w:r w:rsidRPr="00993258">
        <w:rPr>
          <w:rFonts w:asciiTheme="majorBidi" w:hAnsiTheme="majorBidi" w:cstheme="majorBidi"/>
          <w:sz w:val="24"/>
          <w:szCs w:val="24"/>
          <w:lang w:val="en-US"/>
        </w:rPr>
        <w:t xml:space="preserve">The </w:t>
      </w:r>
      <w:proofErr w:type="spellStart"/>
      <w:r w:rsidRPr="00993258">
        <w:rPr>
          <w:rFonts w:asciiTheme="majorBidi" w:hAnsiTheme="majorBidi" w:cstheme="majorBidi"/>
          <w:sz w:val="24"/>
          <w:szCs w:val="24"/>
          <w:lang w:val="en-US"/>
        </w:rPr>
        <w:t>canin</w:t>
      </w:r>
      <w:proofErr w:type="spellEnd"/>
      <w:r w:rsidRPr="00993258">
        <w:rPr>
          <w:rFonts w:asciiTheme="majorBidi" w:hAnsiTheme="majorBidi" w:cstheme="majorBidi"/>
          <w:sz w:val="24"/>
          <w:szCs w:val="24"/>
          <w:lang w:val="en-US"/>
        </w:rPr>
        <w:t xml:space="preserve"> </w:t>
      </w:r>
      <w:proofErr w:type="spellStart"/>
      <w:r w:rsidRPr="00993258">
        <w:rPr>
          <w:rFonts w:asciiTheme="majorBidi" w:hAnsiTheme="majorBidi" w:cstheme="majorBidi"/>
          <w:sz w:val="24"/>
          <w:szCs w:val="24"/>
          <w:lang w:val="en-US"/>
        </w:rPr>
        <w:t>leishmania</w:t>
      </w:r>
      <w:proofErr w:type="spellEnd"/>
      <w:r w:rsidRPr="00993258">
        <w:rPr>
          <w:rFonts w:asciiTheme="majorBidi" w:hAnsiTheme="majorBidi" w:cstheme="majorBidi"/>
          <w:sz w:val="24"/>
          <w:szCs w:val="24"/>
          <w:lang w:val="en-US"/>
        </w:rPr>
        <w:t xml:space="preserve"> </w:t>
      </w:r>
      <w:proofErr w:type="spellStart"/>
      <w:r w:rsidRPr="00993258">
        <w:rPr>
          <w:rFonts w:asciiTheme="majorBidi" w:hAnsiTheme="majorBidi" w:cstheme="majorBidi"/>
          <w:sz w:val="24"/>
          <w:szCs w:val="24"/>
          <w:lang w:val="en-US"/>
        </w:rPr>
        <w:t>cancerns</w:t>
      </w:r>
      <w:proofErr w:type="spellEnd"/>
      <w:r w:rsidRPr="00993258">
        <w:rPr>
          <w:rFonts w:asciiTheme="majorBidi" w:hAnsiTheme="majorBidi" w:cstheme="majorBidi"/>
          <w:sz w:val="24"/>
          <w:szCs w:val="24"/>
          <w:lang w:val="en-US"/>
        </w:rPr>
        <w:t xml:space="preserve"> all the national territory with a </w:t>
      </w:r>
      <w:proofErr w:type="spellStart"/>
      <w:r w:rsidRPr="00993258">
        <w:rPr>
          <w:rFonts w:asciiTheme="majorBidi" w:hAnsiTheme="majorBidi" w:cstheme="majorBidi"/>
          <w:sz w:val="24"/>
          <w:szCs w:val="24"/>
          <w:lang w:val="en-US"/>
        </w:rPr>
        <w:t>prevalance</w:t>
      </w:r>
      <w:proofErr w:type="spellEnd"/>
      <w:r w:rsidRPr="00993258">
        <w:rPr>
          <w:rFonts w:asciiTheme="majorBidi" w:hAnsiTheme="majorBidi" w:cstheme="majorBidi"/>
          <w:sz w:val="24"/>
          <w:szCs w:val="24"/>
          <w:lang w:val="en-US"/>
        </w:rPr>
        <w:t xml:space="preserve"> which differs from region to another.</w:t>
      </w:r>
      <w:proofErr w:type="gramEnd"/>
      <w:r w:rsidRPr="00993258">
        <w:rPr>
          <w:rFonts w:asciiTheme="majorBidi" w:hAnsiTheme="majorBidi" w:cstheme="majorBidi"/>
          <w:sz w:val="24"/>
          <w:szCs w:val="24"/>
          <w:lang w:val="en-US"/>
        </w:rPr>
        <w:t xml:space="preserve"> The Algiers region is touched by this pathology which </w:t>
      </w:r>
      <w:proofErr w:type="spellStart"/>
      <w:r w:rsidRPr="00993258">
        <w:rPr>
          <w:rFonts w:asciiTheme="majorBidi" w:hAnsiTheme="majorBidi" w:cstheme="majorBidi"/>
          <w:sz w:val="24"/>
          <w:szCs w:val="24"/>
          <w:lang w:val="en-US"/>
        </w:rPr>
        <w:t>endemicity</w:t>
      </w:r>
      <w:proofErr w:type="spellEnd"/>
      <w:r w:rsidRPr="00993258">
        <w:rPr>
          <w:rFonts w:asciiTheme="majorBidi" w:hAnsiTheme="majorBidi" w:cstheme="majorBidi"/>
          <w:sz w:val="24"/>
          <w:szCs w:val="24"/>
          <w:lang w:val="en-US"/>
        </w:rPr>
        <w:t xml:space="preserve"> is </w:t>
      </w:r>
      <w:proofErr w:type="spellStart"/>
      <w:r w:rsidRPr="00993258">
        <w:rPr>
          <w:rFonts w:asciiTheme="majorBidi" w:hAnsiTheme="majorBidi" w:cstheme="majorBidi"/>
          <w:sz w:val="24"/>
          <w:szCs w:val="24"/>
          <w:lang w:val="en-US"/>
        </w:rPr>
        <w:t>prouved</w:t>
      </w:r>
      <w:proofErr w:type="spellEnd"/>
      <w:r w:rsidRPr="00993258">
        <w:rPr>
          <w:rFonts w:asciiTheme="majorBidi" w:hAnsiTheme="majorBidi" w:cstheme="majorBidi"/>
          <w:sz w:val="24"/>
          <w:szCs w:val="24"/>
          <w:lang w:val="en-US"/>
        </w:rPr>
        <w:t xml:space="preserve"> by epidemiological studies since 1910(Dedet</w:t>
      </w:r>
      <w:proofErr w:type="gramStart"/>
      <w:r w:rsidRPr="00993258">
        <w:rPr>
          <w:rFonts w:asciiTheme="majorBidi" w:hAnsiTheme="majorBidi" w:cstheme="majorBidi"/>
          <w:sz w:val="24"/>
          <w:szCs w:val="24"/>
          <w:lang w:val="en-US"/>
        </w:rPr>
        <w:t>,1999</w:t>
      </w:r>
      <w:proofErr w:type="gramEnd"/>
      <w:r w:rsidRPr="00993258">
        <w:rPr>
          <w:rFonts w:asciiTheme="majorBidi" w:hAnsiTheme="majorBidi" w:cstheme="majorBidi"/>
          <w:sz w:val="24"/>
          <w:szCs w:val="24"/>
          <w:lang w:val="en-US"/>
        </w:rPr>
        <w:t xml:space="preserve">). The </w:t>
      </w:r>
      <w:proofErr w:type="spellStart"/>
      <w:r w:rsidRPr="00993258">
        <w:rPr>
          <w:rFonts w:asciiTheme="majorBidi" w:hAnsiTheme="majorBidi" w:cstheme="majorBidi"/>
          <w:sz w:val="24"/>
          <w:szCs w:val="24"/>
          <w:lang w:val="en-US"/>
        </w:rPr>
        <w:t>asymptomatical</w:t>
      </w:r>
      <w:proofErr w:type="spellEnd"/>
      <w:r w:rsidRPr="00993258">
        <w:rPr>
          <w:rFonts w:asciiTheme="majorBidi" w:hAnsiTheme="majorBidi" w:cstheme="majorBidi"/>
          <w:sz w:val="24"/>
          <w:szCs w:val="24"/>
          <w:lang w:val="en-US"/>
        </w:rPr>
        <w:t xml:space="preserve"> portage in west Algiers is 7</w:t>
      </w:r>
      <w:proofErr w:type="gramStart"/>
      <w:r w:rsidRPr="00993258">
        <w:rPr>
          <w:rFonts w:asciiTheme="majorBidi" w:hAnsiTheme="majorBidi" w:cstheme="majorBidi"/>
          <w:sz w:val="24"/>
          <w:szCs w:val="24"/>
          <w:lang w:val="en-US"/>
        </w:rPr>
        <w:t>,14</w:t>
      </w:r>
      <w:proofErr w:type="gramEnd"/>
      <w:r w:rsidRPr="00993258">
        <w:rPr>
          <w:rFonts w:asciiTheme="majorBidi" w:hAnsiTheme="majorBidi" w:cstheme="majorBidi"/>
          <w:sz w:val="24"/>
          <w:szCs w:val="24"/>
          <w:lang w:val="en-US"/>
        </w:rPr>
        <w:t xml:space="preserve">% so 03 positives on 42 dogs that were tested by a serologic test in this experimental </w:t>
      </w:r>
      <w:proofErr w:type="spellStart"/>
      <w:r w:rsidRPr="00993258">
        <w:rPr>
          <w:rFonts w:asciiTheme="majorBidi" w:hAnsiTheme="majorBidi" w:cstheme="majorBidi"/>
          <w:sz w:val="24"/>
          <w:szCs w:val="24"/>
          <w:lang w:val="en-US"/>
        </w:rPr>
        <w:t>study.It</w:t>
      </w:r>
      <w:proofErr w:type="spellEnd"/>
      <w:r w:rsidRPr="00993258">
        <w:rPr>
          <w:rFonts w:asciiTheme="majorBidi" w:hAnsiTheme="majorBidi" w:cstheme="majorBidi"/>
          <w:sz w:val="24"/>
          <w:szCs w:val="24"/>
          <w:lang w:val="en-US"/>
        </w:rPr>
        <w:t xml:space="preserve"> makes the </w:t>
      </w:r>
      <w:proofErr w:type="spellStart"/>
      <w:r w:rsidRPr="00993258">
        <w:rPr>
          <w:rFonts w:asciiTheme="majorBidi" w:hAnsiTheme="majorBidi" w:cstheme="majorBidi"/>
          <w:sz w:val="24"/>
          <w:szCs w:val="24"/>
          <w:lang w:val="en-US"/>
        </w:rPr>
        <w:t>canin</w:t>
      </w:r>
      <w:proofErr w:type="spellEnd"/>
      <w:r w:rsidRPr="00993258">
        <w:rPr>
          <w:rFonts w:asciiTheme="majorBidi" w:hAnsiTheme="majorBidi" w:cstheme="majorBidi"/>
          <w:sz w:val="24"/>
          <w:szCs w:val="24"/>
          <w:lang w:val="en-US"/>
        </w:rPr>
        <w:t xml:space="preserve"> </w:t>
      </w:r>
      <w:proofErr w:type="spellStart"/>
      <w:r w:rsidRPr="00993258">
        <w:rPr>
          <w:rFonts w:asciiTheme="majorBidi" w:hAnsiTheme="majorBidi" w:cstheme="majorBidi"/>
          <w:sz w:val="24"/>
          <w:szCs w:val="24"/>
          <w:lang w:val="en-US"/>
        </w:rPr>
        <w:t>leishmania</w:t>
      </w:r>
      <w:proofErr w:type="spellEnd"/>
      <w:r w:rsidRPr="00993258">
        <w:rPr>
          <w:rFonts w:asciiTheme="majorBidi" w:hAnsiTheme="majorBidi" w:cstheme="majorBidi"/>
          <w:sz w:val="24"/>
          <w:szCs w:val="24"/>
          <w:lang w:val="en-US"/>
        </w:rPr>
        <w:t xml:space="preserve"> situation more dangerous. </w:t>
      </w:r>
      <w:proofErr w:type="spellStart"/>
      <w:r w:rsidRPr="00993258">
        <w:rPr>
          <w:rFonts w:asciiTheme="majorBidi" w:hAnsiTheme="majorBidi" w:cstheme="majorBidi"/>
          <w:sz w:val="24"/>
          <w:szCs w:val="24"/>
          <w:lang w:val="en-US"/>
        </w:rPr>
        <w:t>Asymptomatical</w:t>
      </w:r>
      <w:proofErr w:type="spellEnd"/>
      <w:r w:rsidRPr="00993258">
        <w:rPr>
          <w:rFonts w:asciiTheme="majorBidi" w:hAnsiTheme="majorBidi" w:cstheme="majorBidi"/>
          <w:sz w:val="24"/>
          <w:szCs w:val="24"/>
          <w:lang w:val="en-US"/>
        </w:rPr>
        <w:t xml:space="preserve"> porters are susceptible to </w:t>
      </w:r>
      <w:proofErr w:type="spellStart"/>
      <w:r w:rsidRPr="00993258">
        <w:rPr>
          <w:rFonts w:asciiTheme="majorBidi" w:hAnsiTheme="majorBidi" w:cstheme="majorBidi"/>
          <w:sz w:val="24"/>
          <w:szCs w:val="24"/>
          <w:lang w:val="en-US"/>
        </w:rPr>
        <w:t>entraine</w:t>
      </w:r>
      <w:proofErr w:type="spellEnd"/>
      <w:r w:rsidRPr="00993258">
        <w:rPr>
          <w:rFonts w:asciiTheme="majorBidi" w:hAnsiTheme="majorBidi" w:cstheme="majorBidi"/>
          <w:sz w:val="24"/>
          <w:szCs w:val="24"/>
          <w:lang w:val="en-US"/>
        </w:rPr>
        <w:t xml:space="preserve"> the </w:t>
      </w:r>
      <w:proofErr w:type="spellStart"/>
      <w:r w:rsidRPr="00993258">
        <w:rPr>
          <w:rFonts w:asciiTheme="majorBidi" w:hAnsiTheme="majorBidi" w:cstheme="majorBidi"/>
          <w:sz w:val="24"/>
          <w:szCs w:val="24"/>
          <w:lang w:val="en-US"/>
        </w:rPr>
        <w:t>persistance</w:t>
      </w:r>
      <w:proofErr w:type="spellEnd"/>
      <w:r w:rsidRPr="00993258">
        <w:rPr>
          <w:rFonts w:asciiTheme="majorBidi" w:hAnsiTheme="majorBidi" w:cstheme="majorBidi"/>
          <w:sz w:val="24"/>
          <w:szCs w:val="24"/>
          <w:lang w:val="en-US"/>
        </w:rPr>
        <w:t xml:space="preserve"> and the aggravation of the endemic situation in the region of west </w:t>
      </w:r>
      <w:proofErr w:type="spellStart"/>
      <w:proofErr w:type="gramStart"/>
      <w:r w:rsidRPr="00993258">
        <w:rPr>
          <w:rFonts w:asciiTheme="majorBidi" w:hAnsiTheme="majorBidi" w:cstheme="majorBidi"/>
          <w:sz w:val="24"/>
          <w:szCs w:val="24"/>
          <w:lang w:val="en-US"/>
        </w:rPr>
        <w:t>algiers</w:t>
      </w:r>
      <w:proofErr w:type="spellEnd"/>
      <w:proofErr w:type="gramEnd"/>
      <w:r w:rsidRPr="00993258">
        <w:rPr>
          <w:rFonts w:asciiTheme="majorBidi" w:hAnsiTheme="majorBidi" w:cstheme="majorBidi"/>
          <w:sz w:val="24"/>
          <w:szCs w:val="24"/>
          <w:lang w:val="en-US"/>
        </w:rPr>
        <w:t xml:space="preserve"> and the apparition or the </w:t>
      </w:r>
      <w:proofErr w:type="spellStart"/>
      <w:r w:rsidRPr="00993258">
        <w:rPr>
          <w:rFonts w:asciiTheme="majorBidi" w:hAnsiTheme="majorBidi" w:cstheme="majorBidi"/>
          <w:sz w:val="24"/>
          <w:szCs w:val="24"/>
          <w:lang w:val="en-US"/>
        </w:rPr>
        <w:t>extention</w:t>
      </w:r>
      <w:proofErr w:type="spellEnd"/>
      <w:r w:rsidRPr="00993258">
        <w:rPr>
          <w:rFonts w:asciiTheme="majorBidi" w:hAnsiTheme="majorBidi" w:cstheme="majorBidi"/>
          <w:sz w:val="24"/>
          <w:szCs w:val="24"/>
          <w:lang w:val="en-US"/>
        </w:rPr>
        <w:t xml:space="preserve"> of new </w:t>
      </w:r>
      <w:proofErr w:type="spellStart"/>
      <w:r w:rsidRPr="00993258">
        <w:rPr>
          <w:rFonts w:asciiTheme="majorBidi" w:hAnsiTheme="majorBidi" w:cstheme="majorBidi"/>
          <w:sz w:val="24"/>
          <w:szCs w:val="24"/>
          <w:lang w:val="en-US"/>
        </w:rPr>
        <w:t>parasitis</w:t>
      </w:r>
      <w:proofErr w:type="spellEnd"/>
      <w:r w:rsidRPr="00993258">
        <w:rPr>
          <w:rFonts w:asciiTheme="majorBidi" w:hAnsiTheme="majorBidi" w:cstheme="majorBidi"/>
          <w:sz w:val="24"/>
          <w:szCs w:val="24"/>
          <w:lang w:val="en-US"/>
        </w:rPr>
        <w:t xml:space="preserve"> homes under the </w:t>
      </w:r>
      <w:proofErr w:type="spellStart"/>
      <w:r w:rsidRPr="00993258">
        <w:rPr>
          <w:rFonts w:asciiTheme="majorBidi" w:hAnsiTheme="majorBidi" w:cstheme="majorBidi"/>
          <w:sz w:val="24"/>
          <w:szCs w:val="24"/>
          <w:lang w:val="en-US"/>
        </w:rPr>
        <w:t>dependance</w:t>
      </w:r>
      <w:proofErr w:type="spellEnd"/>
      <w:r w:rsidRPr="00993258">
        <w:rPr>
          <w:rFonts w:asciiTheme="majorBidi" w:hAnsiTheme="majorBidi" w:cstheme="majorBidi"/>
          <w:sz w:val="24"/>
          <w:szCs w:val="24"/>
          <w:lang w:val="en-US"/>
        </w:rPr>
        <w:t xml:space="preserve"> of vectors </w:t>
      </w:r>
      <w:proofErr w:type="spellStart"/>
      <w:r w:rsidRPr="00993258">
        <w:rPr>
          <w:rFonts w:asciiTheme="majorBidi" w:hAnsiTheme="majorBidi" w:cstheme="majorBidi"/>
          <w:sz w:val="24"/>
          <w:szCs w:val="24"/>
          <w:lang w:val="en-US"/>
        </w:rPr>
        <w:t>phlebotoms</w:t>
      </w:r>
      <w:proofErr w:type="spellEnd"/>
      <w:r w:rsidRPr="00993258">
        <w:rPr>
          <w:rFonts w:asciiTheme="majorBidi" w:hAnsiTheme="majorBidi" w:cstheme="majorBidi"/>
          <w:sz w:val="24"/>
          <w:szCs w:val="24"/>
          <w:lang w:val="en-US"/>
        </w:rPr>
        <w:t xml:space="preserve"> in the </w:t>
      </w:r>
      <w:proofErr w:type="spellStart"/>
      <w:r w:rsidRPr="00993258">
        <w:rPr>
          <w:rFonts w:asciiTheme="majorBidi" w:hAnsiTheme="majorBidi" w:cstheme="majorBidi"/>
          <w:sz w:val="24"/>
          <w:szCs w:val="24"/>
          <w:lang w:val="en-US"/>
        </w:rPr>
        <w:t>neiberhood</w:t>
      </w:r>
      <w:proofErr w:type="spellEnd"/>
      <w:r w:rsidRPr="00993258">
        <w:rPr>
          <w:rFonts w:asciiTheme="majorBidi" w:hAnsiTheme="majorBidi" w:cstheme="majorBidi"/>
          <w:sz w:val="24"/>
          <w:szCs w:val="24"/>
          <w:lang w:val="en-US"/>
        </w:rPr>
        <w:t xml:space="preserve"> areas until them </w:t>
      </w:r>
      <w:proofErr w:type="spellStart"/>
      <w:r w:rsidRPr="00993258">
        <w:rPr>
          <w:rFonts w:asciiTheme="majorBidi" w:hAnsiTheme="majorBidi" w:cstheme="majorBidi"/>
          <w:sz w:val="24"/>
          <w:szCs w:val="24"/>
          <w:lang w:val="en-US"/>
        </w:rPr>
        <w:t>indemns</w:t>
      </w:r>
      <w:proofErr w:type="spellEnd"/>
      <w:r w:rsidRPr="00993258">
        <w:rPr>
          <w:rFonts w:asciiTheme="majorBidi" w:hAnsiTheme="majorBidi" w:cstheme="majorBidi"/>
          <w:sz w:val="24"/>
          <w:szCs w:val="24"/>
          <w:lang w:val="en-US"/>
        </w:rPr>
        <w:t>.</w:t>
      </w:r>
    </w:p>
    <w:sectPr w:rsidR="00473439" w:rsidRPr="00D7183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2349</TotalTime>
  <Pages>1</Pages>
  <Words>477</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711</cp:revision>
  <dcterms:created xsi:type="dcterms:W3CDTF">2019-12-10T12:38:00Z</dcterms:created>
  <dcterms:modified xsi:type="dcterms:W3CDTF">2020-12-06T12:03:00Z</dcterms:modified>
</cp:coreProperties>
</file>