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646A32" w:rsidRDefault="0092460D" w:rsidP="00646A32">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646A32" w:rsidRPr="00646A32">
        <w:rPr>
          <w:rFonts w:ascii="Times New Roman" w:hAnsi="Times New Roman" w:cs="Times New Roman"/>
          <w:b/>
          <w:bCs/>
          <w:sz w:val="28"/>
          <w:szCs w:val="28"/>
        </w:rPr>
        <w:t xml:space="preserve">Prévalence et aspects anatomo-pathologiques des tumeurs mammaires chez les animaux de compagnies (chats et chiens) dans différents cabinets vétérinaires (Alger-Tipaza) </w:t>
      </w:r>
    </w:p>
    <w:p w:rsidR="00AB3297" w:rsidRPr="007C1B1D" w:rsidRDefault="00AB3297" w:rsidP="00646A32">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646A32" w:rsidRDefault="00646A32" w:rsidP="00646A32">
      <w:pPr>
        <w:autoSpaceDE w:val="0"/>
        <w:autoSpaceDN w:val="0"/>
        <w:adjustRightInd w:val="0"/>
        <w:spacing w:before="240" w:line="360" w:lineRule="auto"/>
        <w:rPr>
          <w:lang w:val="en-US"/>
        </w:rPr>
      </w:pPr>
      <w:r w:rsidRPr="00646A32">
        <w:rPr>
          <w:rFonts w:asciiTheme="majorBidi" w:hAnsiTheme="majorBidi" w:cstheme="majorBidi"/>
          <w:sz w:val="24"/>
          <w:szCs w:val="24"/>
        </w:rPr>
        <w:t xml:space="preserve">Le but de cette étude est de faire le point sur les lésions mammaires présentes chez les chiennes et chattes à travers d’une étude </w:t>
      </w:r>
      <w:proofErr w:type="spellStart"/>
      <w:r w:rsidRPr="00646A32">
        <w:rPr>
          <w:rFonts w:asciiTheme="majorBidi" w:hAnsiTheme="majorBidi" w:cstheme="majorBidi"/>
          <w:sz w:val="24"/>
          <w:szCs w:val="24"/>
        </w:rPr>
        <w:t>histopathologique</w:t>
      </w:r>
      <w:proofErr w:type="spellEnd"/>
      <w:r w:rsidRPr="00646A32">
        <w:rPr>
          <w:rFonts w:asciiTheme="majorBidi" w:hAnsiTheme="majorBidi" w:cstheme="majorBidi"/>
          <w:sz w:val="24"/>
          <w:szCs w:val="24"/>
        </w:rPr>
        <w:t xml:space="preserve"> afin de diagnostiquer les différents types de tumeurs mammaires. L’étude a porté sur 10 cas 2 chiennes (Berger allemand et Pitbull) et 8 chattes (Siamois et Européen), répartis dans deux régions (Alger, Tipaza) dans le centre de l’Algérie et s’est déroulée d’avril 2019 à avril 2020. L’examen clinique a montré que seulement 08 chiennes et une chattes sur les 10 cas ont présentaient des lésions mammaires : 6 maligne, 2 dysplasies. Nous avons obtenus par l’examen </w:t>
      </w:r>
      <w:proofErr w:type="spellStart"/>
      <w:r w:rsidRPr="00646A32">
        <w:rPr>
          <w:rFonts w:asciiTheme="majorBidi" w:hAnsiTheme="majorBidi" w:cstheme="majorBidi"/>
          <w:sz w:val="24"/>
          <w:szCs w:val="24"/>
        </w:rPr>
        <w:t>histopathologique</w:t>
      </w:r>
      <w:proofErr w:type="spellEnd"/>
      <w:r w:rsidRPr="00646A32">
        <w:rPr>
          <w:rFonts w:asciiTheme="majorBidi" w:hAnsiTheme="majorBidi" w:cstheme="majorBidi"/>
          <w:sz w:val="24"/>
          <w:szCs w:val="24"/>
        </w:rPr>
        <w:t xml:space="preserve"> deux types de lésions mammaires : tumeurs malignes et des lésions dysplasiques avec des pourcentages respectifs de 70 % et 20 %. Ces résultats sont importants pour attirer l’attention des anatomopathologistes sur la nécessité de diagnostiquer précocement les tumeurs et de sensibiliser les propriétaires sur le risque posé par ces lésions tumorales. En conclusion, les investigations épidémiologiques sont nécessaires pour déterminer les facteurs de risque qui peuvent être impliqués dans le déclenchement et l'évolution de ces tumeurs. </w:t>
      </w:r>
      <w:r w:rsidRPr="00646A32">
        <w:rPr>
          <w:rFonts w:asciiTheme="majorBidi" w:hAnsiTheme="majorBidi" w:cstheme="majorBidi"/>
          <w:sz w:val="24"/>
          <w:szCs w:val="24"/>
        </w:rPr>
        <w:br/>
      </w:r>
      <w:r w:rsidRPr="00646A32">
        <w:rPr>
          <w:rFonts w:asciiTheme="majorBidi" w:hAnsiTheme="majorBidi" w:cstheme="majorBidi"/>
          <w:sz w:val="24"/>
          <w:szCs w:val="24"/>
        </w:rPr>
        <w:br/>
      </w:r>
      <w:bookmarkStart w:id="0" w:name="_GoBack"/>
      <w:proofErr w:type="gramStart"/>
      <w:r w:rsidRPr="00646A32">
        <w:rPr>
          <w:rFonts w:asciiTheme="majorBidi" w:hAnsiTheme="majorBidi" w:cstheme="majorBidi"/>
          <w:b/>
          <w:bCs/>
          <w:sz w:val="24"/>
          <w:szCs w:val="24"/>
          <w:lang w:val="en-US"/>
        </w:rPr>
        <w:t>Abstract</w:t>
      </w:r>
      <w:r w:rsidRPr="00646A32">
        <w:rPr>
          <w:rFonts w:asciiTheme="majorBidi" w:hAnsiTheme="majorBidi" w:cstheme="majorBidi"/>
          <w:sz w:val="24"/>
          <w:szCs w:val="24"/>
          <w:lang w:val="en-US"/>
        </w:rPr>
        <w:t xml:space="preserve"> </w:t>
      </w:r>
      <w:bookmarkEnd w:id="0"/>
      <w:r w:rsidRPr="00646A32">
        <w:rPr>
          <w:rFonts w:asciiTheme="majorBidi" w:hAnsiTheme="majorBidi" w:cstheme="majorBidi"/>
          <w:sz w:val="24"/>
          <w:szCs w:val="24"/>
          <w:lang w:val="en-US"/>
        </w:rPr>
        <w:t>:</w:t>
      </w:r>
      <w:proofErr w:type="gramEnd"/>
      <w:r w:rsidRPr="00646A32">
        <w:rPr>
          <w:rFonts w:asciiTheme="majorBidi" w:hAnsiTheme="majorBidi" w:cstheme="majorBidi"/>
          <w:sz w:val="24"/>
          <w:szCs w:val="24"/>
          <w:lang w:val="en-US"/>
        </w:rPr>
        <w:br/>
      </w:r>
      <w:r w:rsidRPr="00646A32">
        <w:rPr>
          <w:rFonts w:asciiTheme="majorBidi" w:hAnsiTheme="majorBidi" w:cstheme="majorBidi"/>
          <w:sz w:val="24"/>
          <w:szCs w:val="24"/>
          <w:lang w:val="en-US"/>
        </w:rPr>
        <w:br/>
        <w:t xml:space="preserve">The point of </w:t>
      </w:r>
      <w:proofErr w:type="spellStart"/>
      <w:r w:rsidRPr="00646A32">
        <w:rPr>
          <w:rFonts w:asciiTheme="majorBidi" w:hAnsiTheme="majorBidi" w:cstheme="majorBidi"/>
          <w:sz w:val="24"/>
          <w:szCs w:val="24"/>
          <w:lang w:val="en-US"/>
        </w:rPr>
        <w:t>thisstudyis</w:t>
      </w:r>
      <w:proofErr w:type="spellEnd"/>
      <w:r w:rsidRPr="00646A32">
        <w:rPr>
          <w:rFonts w:asciiTheme="majorBidi" w:hAnsiTheme="majorBidi" w:cstheme="majorBidi"/>
          <w:sz w:val="24"/>
          <w:szCs w:val="24"/>
          <w:lang w:val="en-US"/>
        </w:rPr>
        <w:t xml:space="preserve"> to take stock of the </w:t>
      </w:r>
      <w:proofErr w:type="spellStart"/>
      <w:r w:rsidRPr="00646A32">
        <w:rPr>
          <w:rFonts w:asciiTheme="majorBidi" w:hAnsiTheme="majorBidi" w:cstheme="majorBidi"/>
          <w:sz w:val="24"/>
          <w:szCs w:val="24"/>
          <w:lang w:val="en-US"/>
        </w:rPr>
        <w:t>differenttumorlesionspresent</w:t>
      </w:r>
      <w:proofErr w:type="spellEnd"/>
      <w:r w:rsidRPr="00646A32">
        <w:rPr>
          <w:rFonts w:asciiTheme="majorBidi" w:hAnsiTheme="majorBidi" w:cstheme="majorBidi"/>
          <w:sz w:val="24"/>
          <w:szCs w:val="24"/>
          <w:lang w:val="en-US"/>
        </w:rPr>
        <w:t xml:space="preserve"> in </w:t>
      </w:r>
      <w:proofErr w:type="spellStart"/>
      <w:r w:rsidRPr="00646A32">
        <w:rPr>
          <w:rFonts w:asciiTheme="majorBidi" w:hAnsiTheme="majorBidi" w:cstheme="majorBidi"/>
          <w:sz w:val="24"/>
          <w:szCs w:val="24"/>
          <w:lang w:val="en-US"/>
        </w:rPr>
        <w:t>companionanimals</w:t>
      </w:r>
      <w:proofErr w:type="spellEnd"/>
      <w:r w:rsidRPr="00646A32">
        <w:rPr>
          <w:rFonts w:asciiTheme="majorBidi" w:hAnsiTheme="majorBidi" w:cstheme="majorBidi"/>
          <w:sz w:val="24"/>
          <w:szCs w:val="24"/>
          <w:lang w:val="en-US"/>
        </w:rPr>
        <w:t xml:space="preserve"> (cats and dogs of both sexes) through a </w:t>
      </w:r>
      <w:proofErr w:type="spellStart"/>
      <w:r w:rsidRPr="00646A32">
        <w:rPr>
          <w:rFonts w:asciiTheme="majorBidi" w:hAnsiTheme="majorBidi" w:cstheme="majorBidi"/>
          <w:sz w:val="24"/>
          <w:szCs w:val="24"/>
          <w:lang w:val="en-US"/>
        </w:rPr>
        <w:t>histopathologicalstudy</w:t>
      </w:r>
      <w:proofErr w:type="spellEnd"/>
      <w:r w:rsidRPr="00646A32">
        <w:rPr>
          <w:rFonts w:asciiTheme="majorBidi" w:hAnsiTheme="majorBidi" w:cstheme="majorBidi"/>
          <w:sz w:val="24"/>
          <w:szCs w:val="24"/>
          <w:lang w:val="en-US"/>
        </w:rPr>
        <w:t xml:space="preserve"> in order to diagnose the different types of tumors. The </w:t>
      </w:r>
      <w:proofErr w:type="spellStart"/>
      <w:r w:rsidRPr="00646A32">
        <w:rPr>
          <w:rFonts w:asciiTheme="majorBidi" w:hAnsiTheme="majorBidi" w:cstheme="majorBidi"/>
          <w:sz w:val="24"/>
          <w:szCs w:val="24"/>
          <w:lang w:val="en-US"/>
        </w:rPr>
        <w:t>studyincluded</w:t>
      </w:r>
      <w:proofErr w:type="spellEnd"/>
      <w:r w:rsidRPr="00646A32">
        <w:rPr>
          <w:rFonts w:asciiTheme="majorBidi" w:hAnsiTheme="majorBidi" w:cstheme="majorBidi"/>
          <w:sz w:val="24"/>
          <w:szCs w:val="24"/>
          <w:lang w:val="en-US"/>
        </w:rPr>
        <w:t xml:space="preserve"> 20 cases: 1 case of oral tumor, 5 cases of skin tumor, 2 cases of stomach or intestinal tumor, 2 cases of </w:t>
      </w:r>
      <w:proofErr w:type="spellStart"/>
      <w:r w:rsidRPr="00646A32">
        <w:rPr>
          <w:rFonts w:asciiTheme="majorBidi" w:hAnsiTheme="majorBidi" w:cstheme="majorBidi"/>
          <w:sz w:val="24"/>
          <w:szCs w:val="24"/>
          <w:lang w:val="en-US"/>
        </w:rPr>
        <w:t>renaltumor</w:t>
      </w:r>
      <w:proofErr w:type="spellEnd"/>
      <w:r w:rsidRPr="00646A32">
        <w:rPr>
          <w:rFonts w:asciiTheme="majorBidi" w:hAnsiTheme="majorBidi" w:cstheme="majorBidi"/>
          <w:sz w:val="24"/>
          <w:szCs w:val="24"/>
          <w:lang w:val="en-US"/>
        </w:rPr>
        <w:t xml:space="preserve">, one case of sticker sarcoma and 10 cases of </w:t>
      </w:r>
      <w:proofErr w:type="spellStart"/>
      <w:r w:rsidRPr="00646A32">
        <w:rPr>
          <w:rFonts w:asciiTheme="majorBidi" w:hAnsiTheme="majorBidi" w:cstheme="majorBidi"/>
          <w:sz w:val="24"/>
          <w:szCs w:val="24"/>
          <w:lang w:val="en-US"/>
        </w:rPr>
        <w:t>tumormammary</w:t>
      </w:r>
      <w:proofErr w:type="spellEnd"/>
      <w:r w:rsidRPr="00646A32">
        <w:rPr>
          <w:rFonts w:asciiTheme="majorBidi" w:hAnsiTheme="majorBidi" w:cstheme="majorBidi"/>
          <w:sz w:val="24"/>
          <w:szCs w:val="24"/>
          <w:lang w:val="en-US"/>
        </w:rPr>
        <w:t xml:space="preserve">, spread over </w:t>
      </w:r>
      <w:proofErr w:type="spellStart"/>
      <w:r w:rsidRPr="00646A32">
        <w:rPr>
          <w:rFonts w:asciiTheme="majorBidi" w:hAnsiTheme="majorBidi" w:cstheme="majorBidi"/>
          <w:sz w:val="24"/>
          <w:szCs w:val="24"/>
          <w:lang w:val="en-US"/>
        </w:rPr>
        <w:t>tworegions</w:t>
      </w:r>
      <w:proofErr w:type="spellEnd"/>
      <w:r w:rsidRPr="00646A32">
        <w:rPr>
          <w:rFonts w:asciiTheme="majorBidi" w:hAnsiTheme="majorBidi" w:cstheme="majorBidi"/>
          <w:sz w:val="24"/>
          <w:szCs w:val="24"/>
          <w:lang w:val="en-US"/>
        </w:rPr>
        <w:t xml:space="preserve"> (Algiers, </w:t>
      </w:r>
      <w:proofErr w:type="spellStart"/>
      <w:r w:rsidRPr="00646A32">
        <w:rPr>
          <w:rFonts w:asciiTheme="majorBidi" w:hAnsiTheme="majorBidi" w:cstheme="majorBidi"/>
          <w:sz w:val="24"/>
          <w:szCs w:val="24"/>
          <w:lang w:val="en-US"/>
        </w:rPr>
        <w:t>Tipaza</w:t>
      </w:r>
      <w:proofErr w:type="spellEnd"/>
      <w:r w:rsidRPr="00646A32">
        <w:rPr>
          <w:rFonts w:asciiTheme="majorBidi" w:hAnsiTheme="majorBidi" w:cstheme="majorBidi"/>
          <w:sz w:val="24"/>
          <w:szCs w:val="24"/>
          <w:lang w:val="en-US"/>
        </w:rPr>
        <w:t xml:space="preserve">) in central Algeria. This investigation took place from April 2019 until April 2020. </w:t>
      </w:r>
      <w:proofErr w:type="spellStart"/>
      <w:r w:rsidRPr="00646A32">
        <w:rPr>
          <w:rFonts w:asciiTheme="majorBidi" w:hAnsiTheme="majorBidi" w:cstheme="majorBidi"/>
          <w:sz w:val="24"/>
          <w:szCs w:val="24"/>
          <w:lang w:val="en-US"/>
        </w:rPr>
        <w:t>Clinicalexaminationshowedthatonly</w:t>
      </w:r>
      <w:proofErr w:type="spellEnd"/>
      <w:r w:rsidRPr="00646A32">
        <w:rPr>
          <w:rFonts w:asciiTheme="majorBidi" w:hAnsiTheme="majorBidi" w:cstheme="majorBidi"/>
          <w:sz w:val="24"/>
          <w:szCs w:val="24"/>
          <w:lang w:val="en-US"/>
        </w:rPr>
        <w:t xml:space="preserve"> 06 cases </w:t>
      </w:r>
      <w:proofErr w:type="spellStart"/>
      <w:r w:rsidRPr="00646A32">
        <w:rPr>
          <w:rFonts w:asciiTheme="majorBidi" w:hAnsiTheme="majorBidi" w:cstheme="majorBidi"/>
          <w:sz w:val="24"/>
          <w:szCs w:val="24"/>
          <w:lang w:val="en-US"/>
        </w:rPr>
        <w:t>presentedwithtumorlesions</w:t>
      </w:r>
      <w:proofErr w:type="spellEnd"/>
      <w:r w:rsidRPr="00646A32">
        <w:rPr>
          <w:rFonts w:asciiTheme="majorBidi" w:hAnsiTheme="majorBidi" w:cstheme="majorBidi"/>
          <w:sz w:val="24"/>
          <w:szCs w:val="24"/>
          <w:lang w:val="en-US"/>
        </w:rPr>
        <w:t xml:space="preserve">: 4 malignant, 2 benign. </w:t>
      </w:r>
      <w:proofErr w:type="spellStart"/>
      <w:r w:rsidRPr="00646A32">
        <w:rPr>
          <w:rFonts w:asciiTheme="majorBidi" w:hAnsiTheme="majorBidi" w:cstheme="majorBidi"/>
          <w:sz w:val="24"/>
          <w:szCs w:val="24"/>
          <w:lang w:val="en-US"/>
        </w:rPr>
        <w:t>Histopathologicalexamination</w:t>
      </w:r>
      <w:proofErr w:type="spellEnd"/>
      <w:r w:rsidRPr="00646A32">
        <w:rPr>
          <w:rFonts w:asciiTheme="majorBidi" w:hAnsiTheme="majorBidi" w:cstheme="majorBidi"/>
          <w:sz w:val="24"/>
          <w:szCs w:val="24"/>
          <w:lang w:val="en-US"/>
        </w:rPr>
        <w:t xml:space="preserve"> show us two types of </w:t>
      </w:r>
      <w:proofErr w:type="spellStart"/>
      <w:r w:rsidRPr="00646A32">
        <w:rPr>
          <w:rFonts w:asciiTheme="majorBidi" w:hAnsiTheme="majorBidi" w:cstheme="majorBidi"/>
          <w:sz w:val="24"/>
          <w:szCs w:val="24"/>
          <w:lang w:val="en-US"/>
        </w:rPr>
        <w:t>tumorlesions</w:t>
      </w:r>
      <w:proofErr w:type="spellEnd"/>
      <w:r w:rsidRPr="00646A32">
        <w:rPr>
          <w:rFonts w:asciiTheme="majorBidi" w:hAnsiTheme="majorBidi" w:cstheme="majorBidi"/>
          <w:sz w:val="24"/>
          <w:szCs w:val="24"/>
          <w:lang w:val="en-US"/>
        </w:rPr>
        <w:t xml:space="preserve">: </w:t>
      </w:r>
      <w:proofErr w:type="spellStart"/>
      <w:r w:rsidRPr="00646A32">
        <w:rPr>
          <w:rFonts w:asciiTheme="majorBidi" w:hAnsiTheme="majorBidi" w:cstheme="majorBidi"/>
          <w:sz w:val="24"/>
          <w:szCs w:val="24"/>
          <w:lang w:val="en-US"/>
        </w:rPr>
        <w:t>malignanttumors</w:t>
      </w:r>
      <w:proofErr w:type="spellEnd"/>
      <w:r w:rsidRPr="00646A32">
        <w:rPr>
          <w:rFonts w:asciiTheme="majorBidi" w:hAnsiTheme="majorBidi" w:cstheme="majorBidi"/>
          <w:sz w:val="24"/>
          <w:szCs w:val="24"/>
          <w:lang w:val="en-US"/>
        </w:rPr>
        <w:t xml:space="preserve"> and </w:t>
      </w:r>
      <w:proofErr w:type="spellStart"/>
      <w:r w:rsidRPr="00646A32">
        <w:rPr>
          <w:rFonts w:asciiTheme="majorBidi" w:hAnsiTheme="majorBidi" w:cstheme="majorBidi"/>
          <w:sz w:val="24"/>
          <w:szCs w:val="24"/>
          <w:lang w:val="en-US"/>
        </w:rPr>
        <w:t>benigntumorswith</w:t>
      </w:r>
      <w:proofErr w:type="spellEnd"/>
      <w:r w:rsidRPr="00646A32">
        <w:rPr>
          <w:rFonts w:asciiTheme="majorBidi" w:hAnsiTheme="majorBidi" w:cstheme="majorBidi"/>
          <w:sz w:val="24"/>
          <w:szCs w:val="24"/>
          <w:lang w:val="en-US"/>
        </w:rPr>
        <w:t xml:space="preserve"> respective percentages of 40% and 20%. </w:t>
      </w:r>
      <w:proofErr w:type="spellStart"/>
      <w:r w:rsidRPr="00646A32">
        <w:rPr>
          <w:rFonts w:asciiTheme="majorBidi" w:hAnsiTheme="majorBidi" w:cstheme="majorBidi"/>
          <w:sz w:val="24"/>
          <w:szCs w:val="24"/>
          <w:lang w:val="en-US"/>
        </w:rPr>
        <w:t>Theseresults</w:t>
      </w:r>
      <w:proofErr w:type="spellEnd"/>
      <w:r w:rsidRPr="00646A32">
        <w:rPr>
          <w:rFonts w:asciiTheme="majorBidi" w:hAnsiTheme="majorBidi" w:cstheme="majorBidi"/>
          <w:sz w:val="24"/>
          <w:szCs w:val="24"/>
          <w:lang w:val="en-US"/>
        </w:rPr>
        <w:t xml:space="preserve"> are important in drawing the attention of pathologists to the need to diagnose </w:t>
      </w:r>
      <w:proofErr w:type="spellStart"/>
      <w:r w:rsidRPr="00646A32">
        <w:rPr>
          <w:rFonts w:asciiTheme="majorBidi" w:hAnsiTheme="majorBidi" w:cstheme="majorBidi"/>
          <w:sz w:val="24"/>
          <w:szCs w:val="24"/>
          <w:lang w:val="en-US"/>
        </w:rPr>
        <w:t>tumorsearly</w:t>
      </w:r>
      <w:proofErr w:type="spellEnd"/>
      <w:r w:rsidRPr="00646A32">
        <w:rPr>
          <w:rFonts w:asciiTheme="majorBidi" w:hAnsiTheme="majorBidi" w:cstheme="majorBidi"/>
          <w:sz w:val="24"/>
          <w:szCs w:val="24"/>
          <w:lang w:val="en-US"/>
        </w:rPr>
        <w:t xml:space="preserve"> and to </w:t>
      </w:r>
      <w:proofErr w:type="spellStart"/>
      <w:r w:rsidRPr="00646A32">
        <w:rPr>
          <w:rFonts w:asciiTheme="majorBidi" w:hAnsiTheme="majorBidi" w:cstheme="majorBidi"/>
          <w:sz w:val="24"/>
          <w:szCs w:val="24"/>
          <w:lang w:val="en-US"/>
        </w:rPr>
        <w:t>educateowners</w:t>
      </w:r>
      <w:proofErr w:type="spellEnd"/>
      <w:r w:rsidRPr="00646A32">
        <w:rPr>
          <w:rFonts w:asciiTheme="majorBidi" w:hAnsiTheme="majorBidi" w:cstheme="majorBidi"/>
          <w:sz w:val="24"/>
          <w:szCs w:val="24"/>
          <w:lang w:val="en-US"/>
        </w:rPr>
        <w:t xml:space="preserve"> about the </w:t>
      </w:r>
      <w:proofErr w:type="spellStart"/>
      <w:r w:rsidRPr="00646A32">
        <w:rPr>
          <w:rFonts w:asciiTheme="majorBidi" w:hAnsiTheme="majorBidi" w:cstheme="majorBidi"/>
          <w:sz w:val="24"/>
          <w:szCs w:val="24"/>
          <w:lang w:val="en-US"/>
        </w:rPr>
        <w:t>riskposed</w:t>
      </w:r>
      <w:proofErr w:type="spellEnd"/>
      <w:r w:rsidRPr="00646A32">
        <w:rPr>
          <w:rFonts w:asciiTheme="majorBidi" w:hAnsiTheme="majorBidi" w:cstheme="majorBidi"/>
          <w:sz w:val="24"/>
          <w:szCs w:val="24"/>
          <w:lang w:val="en-US"/>
        </w:rPr>
        <w:t xml:space="preserve"> by </w:t>
      </w:r>
      <w:proofErr w:type="spellStart"/>
      <w:r w:rsidRPr="00646A32">
        <w:rPr>
          <w:rFonts w:asciiTheme="majorBidi" w:hAnsiTheme="majorBidi" w:cstheme="majorBidi"/>
          <w:sz w:val="24"/>
          <w:szCs w:val="24"/>
          <w:lang w:val="en-US"/>
        </w:rPr>
        <w:t>thesetumorlesions</w:t>
      </w:r>
      <w:proofErr w:type="spellEnd"/>
      <w:r w:rsidRPr="00646A32">
        <w:rPr>
          <w:rFonts w:asciiTheme="majorBidi" w:hAnsiTheme="majorBidi" w:cstheme="majorBidi"/>
          <w:sz w:val="24"/>
          <w:szCs w:val="24"/>
          <w:lang w:val="en-US"/>
        </w:rPr>
        <w:t xml:space="preserve">. In conclusion, epidemiological investigations are necessary to determine the </w:t>
      </w:r>
      <w:proofErr w:type="spellStart"/>
      <w:r w:rsidRPr="00646A32">
        <w:rPr>
          <w:rFonts w:asciiTheme="majorBidi" w:hAnsiTheme="majorBidi" w:cstheme="majorBidi"/>
          <w:sz w:val="24"/>
          <w:szCs w:val="24"/>
          <w:lang w:val="en-US"/>
        </w:rPr>
        <w:t>riskfactorsthatmaybeinvolved</w:t>
      </w:r>
      <w:proofErr w:type="spellEnd"/>
      <w:r w:rsidRPr="00646A32">
        <w:rPr>
          <w:rFonts w:asciiTheme="majorBidi" w:hAnsiTheme="majorBidi" w:cstheme="majorBidi"/>
          <w:sz w:val="24"/>
          <w:szCs w:val="24"/>
          <w:lang w:val="en-US"/>
        </w:rPr>
        <w:t xml:space="preserve"> in the onset and evolution of </w:t>
      </w:r>
      <w:proofErr w:type="spellStart"/>
      <w:r w:rsidRPr="00646A32">
        <w:rPr>
          <w:rFonts w:asciiTheme="majorBidi" w:hAnsiTheme="majorBidi" w:cstheme="majorBidi"/>
          <w:sz w:val="24"/>
          <w:szCs w:val="24"/>
          <w:lang w:val="en-US"/>
        </w:rPr>
        <w:t>thesetumors</w:t>
      </w:r>
      <w:proofErr w:type="spellEnd"/>
      <w:r w:rsidRPr="00646A32">
        <w:rPr>
          <w:rFonts w:asciiTheme="majorBidi" w:hAnsiTheme="majorBidi" w:cstheme="majorBidi"/>
          <w:sz w:val="24"/>
          <w:szCs w:val="24"/>
          <w:lang w:val="en-US"/>
        </w:rPr>
        <w:t>.</w:t>
      </w:r>
    </w:p>
    <w:sectPr w:rsidR="003A35DD" w:rsidRPr="00646A32"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3A35DD"/>
    <w:rsid w:val="004804F0"/>
    <w:rsid w:val="00497418"/>
    <w:rsid w:val="004F65A9"/>
    <w:rsid w:val="00640974"/>
    <w:rsid w:val="00646A32"/>
    <w:rsid w:val="00774EE2"/>
    <w:rsid w:val="008C2F9D"/>
    <w:rsid w:val="0092460D"/>
    <w:rsid w:val="009D64C9"/>
    <w:rsid w:val="00A4671B"/>
    <w:rsid w:val="00AB3297"/>
    <w:rsid w:val="00B6007F"/>
    <w:rsid w:val="00C33F21"/>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cp:revision>
  <dcterms:created xsi:type="dcterms:W3CDTF">2021-01-07T08:32:00Z</dcterms:created>
  <dcterms:modified xsi:type="dcterms:W3CDTF">2021-01-13T07:56:00Z</dcterms:modified>
</cp:coreProperties>
</file>