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AD6D43">
      <w:pPr>
        <w:ind w:left="3402"/>
        <w:rPr>
          <w:rFonts w:asciiTheme="majorBidi" w:eastAsia="Times New Roman" w:hAnsiTheme="majorBidi" w:cstheme="majorBidi"/>
          <w:b/>
          <w:bCs/>
          <w:sz w:val="28"/>
          <w:szCs w:val="28"/>
        </w:rPr>
      </w:pPr>
    </w:p>
    <w:p w:rsidR="00AD6D43" w:rsidRPr="007C1B1D" w:rsidRDefault="00AD6D43" w:rsidP="00AD6D43">
      <w:pPr>
        <w:rPr>
          <w:rFonts w:asciiTheme="majorBidi" w:hAnsiTheme="majorBidi" w:cstheme="majorBidi"/>
          <w:b/>
          <w:bCs/>
          <w:sz w:val="24"/>
          <w:szCs w:val="24"/>
        </w:rPr>
      </w:pPr>
    </w:p>
    <w:p w:rsidR="00AD6D43" w:rsidRPr="00070691" w:rsidRDefault="00070691" w:rsidP="00070691">
      <w:pPr>
        <w:rPr>
          <w:rFonts w:asciiTheme="majorBidi" w:hAnsiTheme="majorBidi" w:cstheme="majorBidi"/>
          <w:b/>
          <w:bCs/>
          <w:sz w:val="28"/>
          <w:szCs w:val="28"/>
        </w:rPr>
      </w:pPr>
      <w:r w:rsidRPr="00070691">
        <w:rPr>
          <w:rFonts w:asciiTheme="majorBidi" w:hAnsiTheme="majorBidi" w:cstheme="majorBidi"/>
          <w:b/>
          <w:bCs/>
          <w:sz w:val="28"/>
          <w:szCs w:val="28"/>
        </w:rPr>
        <w:t xml:space="preserve">Résumé de PFE : </w:t>
      </w:r>
      <w:proofErr w:type="spellStart"/>
      <w:r w:rsidRPr="00070691">
        <w:rPr>
          <w:rFonts w:asciiTheme="majorBidi" w:hAnsiTheme="majorBidi" w:cstheme="majorBidi"/>
          <w:b/>
          <w:bCs/>
          <w:sz w:val="28"/>
          <w:szCs w:val="28"/>
        </w:rPr>
        <w:t>sous titre</w:t>
      </w:r>
      <w:proofErr w:type="spellEnd"/>
      <w:r w:rsidRPr="00070691">
        <w:rPr>
          <w:rFonts w:asciiTheme="majorBidi" w:hAnsiTheme="majorBidi" w:cstheme="majorBidi"/>
          <w:b/>
          <w:bCs/>
          <w:sz w:val="28"/>
          <w:szCs w:val="28"/>
        </w:rPr>
        <w:t> : Rappels sur les principales pathologies de la reproduction rencontrées chez les petits ruminants</w:t>
      </w:r>
    </w:p>
    <w:p w:rsidR="00330D36" w:rsidRPr="007C1B1D" w:rsidRDefault="003F77FB" w:rsidP="00AD6D4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070691" w:rsidRDefault="00070691" w:rsidP="00070691">
      <w:pPr>
        <w:ind w:right="-142"/>
        <w:rPr>
          <w:rFonts w:ascii="Times New Roman" w:hAnsi="Times New Roman" w:cs="Times New Roman"/>
          <w:sz w:val="24"/>
          <w:szCs w:val="24"/>
          <w:lang w:val="en-US"/>
        </w:rPr>
      </w:pPr>
      <w:r w:rsidRPr="00070691">
        <w:rPr>
          <w:rFonts w:ascii="Times New Roman" w:hAnsi="Times New Roman" w:cs="Times New Roman"/>
          <w:sz w:val="24"/>
          <w:szCs w:val="24"/>
        </w:rPr>
        <w:t xml:space="preserve">Pour comprendre certains problèmes qui se posent en reproduction chez la femelle des petits ruminants, nous nous sommes intéressés aux changements pathologiques qui touchaient les différents segments du tractus génital dans les deux espèces ovine et caprine en procédant à </w:t>
      </w:r>
      <w:proofErr w:type="gramStart"/>
      <w:r w:rsidRPr="00070691">
        <w:rPr>
          <w:rFonts w:ascii="Times New Roman" w:hAnsi="Times New Roman" w:cs="Times New Roman"/>
          <w:sz w:val="24"/>
          <w:szCs w:val="24"/>
        </w:rPr>
        <w:t>:</w:t>
      </w:r>
      <w:proofErr w:type="gramEnd"/>
      <w:r w:rsidRPr="00070691">
        <w:rPr>
          <w:rFonts w:ascii="Times New Roman" w:hAnsi="Times New Roman" w:cs="Times New Roman"/>
          <w:sz w:val="24"/>
          <w:szCs w:val="24"/>
        </w:rPr>
        <w:br/>
        <w:t>La description de toute lésion qui affectait principalement l’ovaire, les oviductes, l’utérus et le col de l’utérus.</w:t>
      </w:r>
      <w:r w:rsidRPr="00070691">
        <w:rPr>
          <w:rFonts w:ascii="Times New Roman" w:hAnsi="Times New Roman" w:cs="Times New Roman"/>
          <w:sz w:val="24"/>
          <w:szCs w:val="24"/>
        </w:rPr>
        <w:br/>
        <w:t>Poser un diagnostic en utilisant la microscopie optique pour l’ensemble des cas observés et la microscopie électronique à balayage pour certains cas seulement afin de montrer les différentes altérations provoquées par certaines pathologies détectées.</w:t>
      </w:r>
      <w:r w:rsidRPr="00070691">
        <w:rPr>
          <w:rFonts w:ascii="Times New Roman" w:hAnsi="Times New Roman" w:cs="Times New Roman"/>
          <w:sz w:val="24"/>
          <w:szCs w:val="24"/>
        </w:rPr>
        <w:br/>
        <w:t>Déterminer la fréquence des lésions dans chaque segment du tractus et pour chaque espèce.</w:t>
      </w:r>
      <w:r w:rsidRPr="00070691">
        <w:rPr>
          <w:rFonts w:ascii="Times New Roman" w:hAnsi="Times New Roman" w:cs="Times New Roman"/>
          <w:sz w:val="24"/>
          <w:szCs w:val="24"/>
        </w:rPr>
        <w:br/>
        <w:t>Comparer sur un plan strictement pathologique entre les différentes lésions rencontrées dans l’une et l’autre espèce dans le but de comprendre l’importance pratique relative de ces pathologies et apporter des informations récentes sur la pathologie génitale chez la femelle des petits ruminants.</w:t>
      </w:r>
      <w:r w:rsidRPr="00070691">
        <w:rPr>
          <w:rFonts w:ascii="Times New Roman" w:hAnsi="Times New Roman" w:cs="Times New Roman"/>
          <w:sz w:val="24"/>
          <w:szCs w:val="24"/>
        </w:rPr>
        <w:br/>
      </w:r>
      <w:r w:rsidRPr="00070691">
        <w:rPr>
          <w:rFonts w:ascii="Times New Roman" w:hAnsi="Times New Roman" w:cs="Times New Roman"/>
          <w:sz w:val="24"/>
          <w:szCs w:val="24"/>
        </w:rPr>
        <w:br/>
      </w:r>
      <w:r w:rsidRPr="00070691">
        <w:rPr>
          <w:rFonts w:ascii="Times New Roman" w:hAnsi="Times New Roman" w:cs="Times New Roman"/>
          <w:sz w:val="24"/>
          <w:szCs w:val="24"/>
        </w:rPr>
        <w:br/>
      </w:r>
      <w:bookmarkStart w:id="0" w:name="_GoBack"/>
      <w:proofErr w:type="gramStart"/>
      <w:r w:rsidRPr="00070691">
        <w:rPr>
          <w:rFonts w:ascii="Times New Roman" w:hAnsi="Times New Roman" w:cs="Times New Roman"/>
          <w:b/>
          <w:bCs/>
          <w:sz w:val="24"/>
          <w:szCs w:val="24"/>
          <w:lang w:val="en-US"/>
        </w:rPr>
        <w:t>Abstract</w:t>
      </w:r>
      <w:r w:rsidRPr="00070691">
        <w:rPr>
          <w:rFonts w:ascii="Times New Roman" w:hAnsi="Times New Roman" w:cs="Times New Roman"/>
          <w:sz w:val="24"/>
          <w:szCs w:val="24"/>
          <w:lang w:val="en-US"/>
        </w:rPr>
        <w:t xml:space="preserve"> </w:t>
      </w:r>
      <w:bookmarkEnd w:id="0"/>
      <w:r w:rsidRPr="00070691">
        <w:rPr>
          <w:rFonts w:ascii="Times New Roman" w:hAnsi="Times New Roman" w:cs="Times New Roman"/>
          <w:sz w:val="24"/>
          <w:szCs w:val="24"/>
          <w:lang w:val="en-US"/>
        </w:rPr>
        <w:t>:</w:t>
      </w:r>
      <w:proofErr w:type="gramEnd"/>
      <w:r w:rsidRPr="00070691">
        <w:rPr>
          <w:rFonts w:ascii="Times New Roman" w:hAnsi="Times New Roman" w:cs="Times New Roman"/>
          <w:sz w:val="24"/>
          <w:szCs w:val="24"/>
          <w:lang w:val="en-US"/>
        </w:rPr>
        <w:br/>
      </w:r>
      <w:r w:rsidRPr="00070691">
        <w:rPr>
          <w:rFonts w:ascii="Times New Roman" w:hAnsi="Times New Roman" w:cs="Times New Roman"/>
          <w:sz w:val="24"/>
          <w:szCs w:val="24"/>
          <w:lang w:val="en-US"/>
        </w:rPr>
        <w:br/>
        <w:t>In order to understand some of reproductive problems in sheep and goat’s female, we looked at the pathological changes that affect the different segments of the genital tract in both sheep and goats by carrying out:</w:t>
      </w:r>
      <w:r w:rsidRPr="00070691">
        <w:rPr>
          <w:rFonts w:ascii="Times New Roman" w:hAnsi="Times New Roman" w:cs="Times New Roman"/>
          <w:sz w:val="24"/>
          <w:szCs w:val="24"/>
          <w:lang w:val="en-US"/>
        </w:rPr>
        <w:br/>
        <w:t>The description of any lesion that mainly affected the ovary, oviducts, uterus and cervix.</w:t>
      </w:r>
      <w:r w:rsidRPr="00070691">
        <w:rPr>
          <w:rFonts w:ascii="Times New Roman" w:hAnsi="Times New Roman" w:cs="Times New Roman"/>
          <w:sz w:val="24"/>
          <w:szCs w:val="24"/>
          <w:lang w:val="en-US"/>
        </w:rPr>
        <w:br/>
      </w:r>
      <w:proofErr w:type="gramStart"/>
      <w:r w:rsidRPr="00070691">
        <w:rPr>
          <w:rFonts w:ascii="Times New Roman" w:hAnsi="Times New Roman" w:cs="Times New Roman"/>
          <w:sz w:val="24"/>
          <w:szCs w:val="24"/>
          <w:lang w:val="en-US"/>
        </w:rPr>
        <w:t>Making a diagnosis using optical microscopy for all cases observed and scanning electron microscopy for some cases only, in order to show the different alterations caused by certain pathologies detected.</w:t>
      </w:r>
      <w:proofErr w:type="gramEnd"/>
      <w:r w:rsidRPr="00070691">
        <w:rPr>
          <w:rFonts w:ascii="Times New Roman" w:hAnsi="Times New Roman" w:cs="Times New Roman"/>
          <w:sz w:val="24"/>
          <w:szCs w:val="24"/>
          <w:lang w:val="en-US"/>
        </w:rPr>
        <w:br/>
        <w:t>Determine the frequency of lesions in each segment of the tract and for each species.</w:t>
      </w:r>
      <w:r w:rsidRPr="00070691">
        <w:rPr>
          <w:rFonts w:ascii="Times New Roman" w:hAnsi="Times New Roman" w:cs="Times New Roman"/>
          <w:sz w:val="24"/>
          <w:szCs w:val="24"/>
          <w:lang w:val="en-US"/>
        </w:rPr>
        <w:br/>
        <w:t>To compare on a strictly pathological level the different lesions encountered in each species in order to understand the relative practical importance of these pathologies and to provide recent information on genital pathology in sheep and goats female.</w:t>
      </w:r>
    </w:p>
    <w:sectPr w:rsidR="00DF3BB5" w:rsidRPr="00070691"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0691"/>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633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E7BE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312</Words>
  <Characters>1720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2021-01-18T13:24:00Z</dcterms:created>
  <dcterms:modified xsi:type="dcterms:W3CDTF">2021-01-20T07:38:00Z</dcterms:modified>
</cp:coreProperties>
</file>