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78" w:rsidRDefault="001B3597" w:rsidP="00386D7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86D78" w:rsidRPr="00386D78">
        <w:rPr>
          <w:rFonts w:asciiTheme="majorBidi" w:hAnsiTheme="majorBidi" w:cstheme="majorBidi"/>
          <w:b/>
          <w:bCs/>
          <w:sz w:val="28"/>
          <w:szCs w:val="28"/>
        </w:rPr>
        <w:t xml:space="preserve">Enquête sur l’utilisation des antibiotiques chez les bovins dans la wilaya d’Ain </w:t>
      </w:r>
      <w:proofErr w:type="spellStart"/>
      <w:r w:rsidR="00386D78" w:rsidRPr="00386D78">
        <w:rPr>
          <w:rFonts w:asciiTheme="majorBidi" w:hAnsiTheme="majorBidi" w:cstheme="majorBidi"/>
          <w:b/>
          <w:bCs/>
          <w:sz w:val="28"/>
          <w:szCs w:val="28"/>
        </w:rPr>
        <w:t>Temouchent</w:t>
      </w:r>
      <w:proofErr w:type="spellEnd"/>
      <w:r w:rsidR="00386D78" w:rsidRPr="00386D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0358A" w:rsidRDefault="0090358A" w:rsidP="00386D7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D0877" w:rsidRPr="00386D78" w:rsidRDefault="00386D78" w:rsidP="00386D78">
      <w:pPr>
        <w:rPr>
          <w:rFonts w:asciiTheme="majorBidi" w:hAnsiTheme="majorBidi" w:cstheme="majorBidi"/>
          <w:sz w:val="24"/>
          <w:szCs w:val="24"/>
          <w:lang w:val="en-US"/>
        </w:rPr>
      </w:pPr>
      <w:r w:rsidRPr="00386D78">
        <w:rPr>
          <w:rFonts w:asciiTheme="majorBidi" w:hAnsiTheme="majorBidi" w:cstheme="majorBidi"/>
          <w:sz w:val="24"/>
          <w:szCs w:val="24"/>
        </w:rPr>
        <w:t xml:space="preserve">Les antibiotiques sont des substances naturelles ou synthétiques qui peuvent détruire les bactéries (bactéricides) ou inhiber leur multiplication (bactériostatique). Leur mauvaise utilisation a contribué dans l’apparition des résistances bactériennes à ces 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molécules.L’antibiorésistance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est moyen de défense des bactéries vis-à-vis les antibiotiques. Son support est génétique; Les 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differentes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voies d’acquisition et de transmission de la résistance bactérienne expliquent la difficulté à contrôler ce phénomène.</w:t>
      </w:r>
      <w:r w:rsidRPr="00386D78">
        <w:rPr>
          <w:rFonts w:asciiTheme="majorBidi" w:hAnsiTheme="majorBidi" w:cstheme="majorBidi"/>
          <w:sz w:val="24"/>
          <w:szCs w:val="24"/>
        </w:rPr>
        <w:br/>
        <w:t xml:space="preserve">Une enquête a été déroulée au sein de la wilaya d’Ain 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Temouchent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visant à vérifier le bon usage des antibiotiques en filière bovine. Les données sont recueillies grâce à des questionnaires distribués auprès des vétérinaires praticiens en secteur 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privé.L’utilisation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abusive des antibiotiques par les vétérinaires représente la cause principale de l’apparition des souches résistantes. L’automédication par les éleveurs et le mauvais diagnostic sont des facteurs 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favorisants.La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consommation des denrées alimentaires d’origine animale contaminées permet la diffusion des souches résistantes chez l’homme ce qui a 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crée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une urgence de lutter contre ce phénomène dangereux.</w:t>
      </w:r>
      <w:r w:rsidRPr="00386D78">
        <w:rPr>
          <w:rFonts w:asciiTheme="majorBidi" w:hAnsiTheme="majorBidi" w:cstheme="majorBidi"/>
          <w:sz w:val="24"/>
          <w:szCs w:val="24"/>
        </w:rPr>
        <w:br/>
        <w:t>Notre revue propose des informations essentielles en relation avec les antibiotiques et l’</w:t>
      </w:r>
      <w:proofErr w:type="spellStart"/>
      <w:r w:rsidRPr="00386D78">
        <w:rPr>
          <w:rFonts w:asciiTheme="majorBidi" w:hAnsiTheme="majorBidi" w:cstheme="majorBidi"/>
          <w:sz w:val="24"/>
          <w:szCs w:val="24"/>
        </w:rPr>
        <w:t>antibioresistance</w:t>
      </w:r>
      <w:proofErr w:type="spellEnd"/>
      <w:r w:rsidRPr="00386D78">
        <w:rPr>
          <w:rFonts w:asciiTheme="majorBidi" w:hAnsiTheme="majorBidi" w:cstheme="majorBidi"/>
          <w:sz w:val="24"/>
          <w:szCs w:val="24"/>
        </w:rPr>
        <w:t xml:space="preserve"> ainsi que des actualités par rapport à l’utilisation de ces molécules sur terrain.</w:t>
      </w:r>
      <w:r w:rsidRPr="00386D78">
        <w:rPr>
          <w:rFonts w:asciiTheme="majorBidi" w:hAnsiTheme="majorBidi" w:cstheme="majorBidi"/>
          <w:sz w:val="24"/>
          <w:szCs w:val="24"/>
        </w:rPr>
        <w:br/>
      </w:r>
      <w:r w:rsidRPr="00386D78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386D7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386D78">
        <w:rPr>
          <w:rFonts w:asciiTheme="majorBidi" w:hAnsiTheme="majorBidi" w:cstheme="majorBidi"/>
          <w:sz w:val="24"/>
          <w:szCs w:val="24"/>
          <w:lang w:val="en-US"/>
        </w:rPr>
        <w:br/>
      </w:r>
      <w:r w:rsidRPr="00386D78">
        <w:rPr>
          <w:rFonts w:asciiTheme="majorBidi" w:hAnsiTheme="majorBidi" w:cstheme="majorBidi"/>
          <w:sz w:val="24"/>
          <w:szCs w:val="24"/>
          <w:lang w:val="en-US"/>
        </w:rPr>
        <w:br/>
        <w:t xml:space="preserve">Antibiotics are natural or synthetic substances that can destroy bacteria (bactericides) or inhibit their multiplication bacteriostatic). Their misuse has contributed to the emergence of bacterial resistance to these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molecules.Antibiotic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resistance is defense way of bacteria against antibiotics. The support for this resistance is genetic; The multiple routes of acquisition and transmission of bacterial resistance explain the difficulty in controlling this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phenomenon.An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investigation was carried out in the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Temouchent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aimed at verifying the correct use of antib</w:t>
      </w:r>
      <w:bookmarkStart w:id="0" w:name="_GoBack"/>
      <w:bookmarkEnd w:id="0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iotics in the bovine sector. The data are collected through questionnaires distributed to veterinary practitioners in the private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sector.The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overuse of antibiotics by veterinarians is the main cause of the emergence of resistant strains. Self-medication by breeders and poor diagnosis are contributing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factors.The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consumption of contaminated food of animal origin allows the spread of resistant strains in humans, which has created an urgent need to combat this dangerous </w:t>
      </w:r>
      <w:proofErr w:type="spellStart"/>
      <w:r w:rsidRPr="00386D78">
        <w:rPr>
          <w:rFonts w:asciiTheme="majorBidi" w:hAnsiTheme="majorBidi" w:cstheme="majorBidi"/>
          <w:sz w:val="24"/>
          <w:szCs w:val="24"/>
          <w:lang w:val="en-US"/>
        </w:rPr>
        <w:t>phenomenon.Our</w:t>
      </w:r>
      <w:proofErr w:type="spellEnd"/>
      <w:r w:rsidRPr="00386D78">
        <w:rPr>
          <w:rFonts w:asciiTheme="majorBidi" w:hAnsiTheme="majorBidi" w:cstheme="majorBidi"/>
          <w:sz w:val="24"/>
          <w:szCs w:val="24"/>
          <w:lang w:val="en-US"/>
        </w:rPr>
        <w:t xml:space="preserve"> review offers essential information in relation to antibiotics and antibiotic resistance as well as news on the use of these molecules in the field.</w:t>
      </w:r>
    </w:p>
    <w:sectPr w:rsidR="005D0877" w:rsidRPr="00386D78" w:rsidSect="00F36BF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62D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201D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3990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07D20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86D78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1060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93BFF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0877"/>
    <w:rsid w:val="005D0B2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E76FA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283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6023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30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130A"/>
    <w:rsid w:val="00A42AFB"/>
    <w:rsid w:val="00A4691D"/>
    <w:rsid w:val="00A52E93"/>
    <w:rsid w:val="00A567C9"/>
    <w:rsid w:val="00A612D3"/>
    <w:rsid w:val="00A617EF"/>
    <w:rsid w:val="00A62E24"/>
    <w:rsid w:val="00A64690"/>
    <w:rsid w:val="00A711A9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64F6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36BFD"/>
    <w:rsid w:val="00F44E49"/>
    <w:rsid w:val="00F46431"/>
    <w:rsid w:val="00F47483"/>
    <w:rsid w:val="00F5088E"/>
    <w:rsid w:val="00F72664"/>
    <w:rsid w:val="00F8392C"/>
    <w:rsid w:val="00F8781E"/>
    <w:rsid w:val="00F9150C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725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18</cp:revision>
  <dcterms:created xsi:type="dcterms:W3CDTF">2021-01-21T12:43:00Z</dcterms:created>
  <dcterms:modified xsi:type="dcterms:W3CDTF">2021-01-31T09:20:00Z</dcterms:modified>
</cp:coreProperties>
</file>