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C5" w:rsidRDefault="002F01C5" w:rsidP="002F01C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2F01C5">
        <w:rPr>
          <w:rFonts w:asciiTheme="majorBidi" w:hAnsiTheme="majorBidi" w:cstheme="majorBidi"/>
          <w:b/>
          <w:bCs/>
          <w:color w:val="000000"/>
          <w:sz w:val="28"/>
          <w:szCs w:val="28"/>
          <w:shd w:val="clear" w:color="auto" w:fill="FFFFFF"/>
        </w:rPr>
        <w:t xml:space="preserve">Hani épse </w:t>
      </w:r>
      <w:proofErr w:type="spellStart"/>
      <w:r w:rsidRPr="002F01C5">
        <w:rPr>
          <w:rFonts w:asciiTheme="majorBidi" w:hAnsiTheme="majorBidi" w:cstheme="majorBidi"/>
          <w:b/>
          <w:bCs/>
          <w:color w:val="000000"/>
          <w:sz w:val="28"/>
          <w:szCs w:val="28"/>
          <w:shd w:val="clear" w:color="auto" w:fill="FFFFFF"/>
        </w:rPr>
        <w:t>Djouadi</w:t>
      </w:r>
      <w:proofErr w:type="spellEnd"/>
      <w:r>
        <w:rPr>
          <w:rFonts w:asciiTheme="majorBidi" w:hAnsiTheme="majorBidi" w:cstheme="majorBidi"/>
          <w:b/>
          <w:bCs/>
          <w:color w:val="000000"/>
          <w:sz w:val="28"/>
          <w:szCs w:val="28"/>
          <w:shd w:val="clear" w:color="auto" w:fill="FFFFFF"/>
        </w:rPr>
        <w:t xml:space="preserve"> </w:t>
      </w:r>
      <w:r w:rsidRPr="002F01C5">
        <w:rPr>
          <w:rFonts w:asciiTheme="majorBidi" w:hAnsiTheme="majorBidi" w:cstheme="majorBidi"/>
          <w:b/>
          <w:bCs/>
          <w:color w:val="000000"/>
          <w:sz w:val="28"/>
          <w:szCs w:val="28"/>
          <w:shd w:val="clear" w:color="auto" w:fill="FFFFFF"/>
        </w:rPr>
        <w:t xml:space="preserve">Fatima </w:t>
      </w:r>
      <w:proofErr w:type="spellStart"/>
      <w:r w:rsidRPr="002F01C5">
        <w:rPr>
          <w:rFonts w:asciiTheme="majorBidi" w:hAnsiTheme="majorBidi" w:cstheme="majorBidi"/>
          <w:b/>
          <w:bCs/>
          <w:color w:val="000000"/>
          <w:sz w:val="28"/>
          <w:szCs w:val="28"/>
          <w:shd w:val="clear" w:color="auto" w:fill="FFFFFF"/>
        </w:rPr>
        <w:t>Amira</w:t>
      </w:r>
      <w:proofErr w:type="spellEnd"/>
    </w:p>
    <w:p w:rsidR="002F01C5" w:rsidRDefault="002F01C5" w:rsidP="002F01C5">
      <w:pPr>
        <w:jc w:val="center"/>
        <w:rPr>
          <w:rFonts w:asciiTheme="majorBidi" w:hAnsiTheme="majorBidi" w:cstheme="majorBidi"/>
          <w:b/>
          <w:bCs/>
          <w:color w:val="000000"/>
          <w:sz w:val="28"/>
          <w:szCs w:val="28"/>
          <w:shd w:val="clear" w:color="auto" w:fill="FFFFFF"/>
        </w:rPr>
      </w:pPr>
      <w:r w:rsidRPr="002F01C5">
        <w:rPr>
          <w:rFonts w:asciiTheme="majorBidi" w:hAnsiTheme="majorBidi" w:cstheme="majorBidi"/>
          <w:b/>
          <w:bCs/>
          <w:color w:val="000000"/>
          <w:sz w:val="28"/>
          <w:szCs w:val="28"/>
          <w:shd w:val="clear" w:color="auto" w:fill="FFFFFF"/>
        </w:rPr>
        <w:t xml:space="preserve">Etude étiologique des diarrhées néonatales du veau et influence des conditions zootechniques </w:t>
      </w:r>
    </w:p>
    <w:p w:rsidR="002F01C5" w:rsidRDefault="002F01C5" w:rsidP="002F01C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w:t>
      </w:r>
      <w:r>
        <w:rPr>
          <w:rFonts w:asciiTheme="majorBidi" w:hAnsiTheme="majorBidi" w:cstheme="majorBidi"/>
          <w:b/>
          <w:bCs/>
          <w:color w:val="000000"/>
          <w:sz w:val="28"/>
          <w:szCs w:val="28"/>
          <w:shd w:val="clear" w:color="auto" w:fill="FFFFFF"/>
        </w:rPr>
        <w:t>003</w:t>
      </w:r>
    </w:p>
    <w:p w:rsidR="002F01C5" w:rsidRDefault="002F01C5">
      <w:pPr>
        <w:rPr>
          <w:rFonts w:asciiTheme="majorBidi" w:hAnsiTheme="majorBidi" w:cstheme="majorBidi"/>
          <w:b/>
          <w:bCs/>
          <w:sz w:val="24"/>
          <w:szCs w:val="24"/>
        </w:rPr>
      </w:pPr>
    </w:p>
    <w:p w:rsidR="002F01C5" w:rsidRDefault="002F01C5">
      <w:pPr>
        <w:rPr>
          <w:rFonts w:asciiTheme="majorBidi" w:hAnsiTheme="majorBidi" w:cstheme="majorBidi"/>
          <w:sz w:val="24"/>
          <w:szCs w:val="24"/>
        </w:rPr>
      </w:pPr>
      <w:r w:rsidRPr="002F01C5">
        <w:rPr>
          <w:rFonts w:asciiTheme="majorBidi" w:hAnsiTheme="majorBidi" w:cstheme="majorBidi"/>
          <w:b/>
          <w:bCs/>
          <w:sz w:val="24"/>
          <w:szCs w:val="24"/>
        </w:rPr>
        <w:t>Résumé</w:t>
      </w:r>
      <w:r w:rsidRPr="002F01C5">
        <w:rPr>
          <w:rFonts w:asciiTheme="majorBidi" w:hAnsiTheme="majorBidi" w:cstheme="majorBidi"/>
          <w:sz w:val="24"/>
          <w:szCs w:val="24"/>
        </w:rPr>
        <w:t xml:space="preserve"> : </w:t>
      </w:r>
    </w:p>
    <w:p w:rsidR="002F01C5" w:rsidRDefault="002F01C5" w:rsidP="002F01C5">
      <w:pPr>
        <w:rPr>
          <w:rFonts w:asciiTheme="majorBidi" w:hAnsiTheme="majorBidi" w:cstheme="majorBidi"/>
          <w:sz w:val="24"/>
          <w:szCs w:val="24"/>
          <w:lang w:val="en-US"/>
        </w:rPr>
      </w:pPr>
      <w:r w:rsidRPr="002F01C5">
        <w:rPr>
          <w:rFonts w:asciiTheme="majorBidi" w:hAnsiTheme="majorBidi" w:cstheme="majorBidi"/>
          <w:sz w:val="24"/>
          <w:szCs w:val="24"/>
        </w:rPr>
        <w:t xml:space="preserve">Constituant un syndrome dominant la </w:t>
      </w:r>
      <w:proofErr w:type="spellStart"/>
      <w:r w:rsidRPr="002F01C5">
        <w:rPr>
          <w:rFonts w:asciiTheme="majorBidi" w:hAnsiTheme="majorBidi" w:cstheme="majorBidi"/>
          <w:sz w:val="24"/>
          <w:szCs w:val="24"/>
        </w:rPr>
        <w:t>patologie</w:t>
      </w:r>
      <w:proofErr w:type="spellEnd"/>
      <w:r w:rsidRPr="002F01C5">
        <w:rPr>
          <w:rFonts w:asciiTheme="majorBidi" w:hAnsiTheme="majorBidi" w:cstheme="majorBidi"/>
          <w:sz w:val="24"/>
          <w:szCs w:val="24"/>
        </w:rPr>
        <w:t xml:space="preserve"> du nouveau-né, les diarrhées néonatales sont un problème important qui doit faire l'objet d'un </w:t>
      </w:r>
      <w:proofErr w:type="spellStart"/>
      <w:r w:rsidRPr="002F01C5">
        <w:rPr>
          <w:rFonts w:asciiTheme="majorBidi" w:hAnsiTheme="majorBidi" w:cstheme="majorBidi"/>
          <w:sz w:val="24"/>
          <w:szCs w:val="24"/>
        </w:rPr>
        <w:t>intéret</w:t>
      </w:r>
      <w:proofErr w:type="spellEnd"/>
      <w:r w:rsidRPr="002F01C5">
        <w:rPr>
          <w:rFonts w:asciiTheme="majorBidi" w:hAnsiTheme="majorBidi" w:cstheme="majorBidi"/>
          <w:sz w:val="24"/>
          <w:szCs w:val="24"/>
        </w:rPr>
        <w:t xml:space="preserve"> particulier. Leur étiologie multiculturelle nécessite une approche </w:t>
      </w:r>
      <w:proofErr w:type="spellStart"/>
      <w:r w:rsidRPr="002F01C5">
        <w:rPr>
          <w:rFonts w:asciiTheme="majorBidi" w:hAnsiTheme="majorBidi" w:cstheme="majorBidi"/>
          <w:sz w:val="24"/>
          <w:szCs w:val="24"/>
        </w:rPr>
        <w:t>épidimiologique</w:t>
      </w:r>
      <w:proofErr w:type="spellEnd"/>
      <w:r w:rsidRPr="002F01C5">
        <w:rPr>
          <w:rFonts w:asciiTheme="majorBidi" w:hAnsiTheme="majorBidi" w:cstheme="majorBidi"/>
          <w:sz w:val="24"/>
          <w:szCs w:val="24"/>
        </w:rPr>
        <w:t xml:space="preserve"> systématisée pour l'identification des différents agents en cause car, même si des vaccins existent et qu'ils ont prouvé leurs efficacités, il n'en demeure pas moins que pour donner des résultats escomptés, ils ne doivent </w:t>
      </w:r>
      <w:proofErr w:type="spellStart"/>
      <w:r w:rsidRPr="002F01C5">
        <w:rPr>
          <w:rFonts w:asciiTheme="majorBidi" w:hAnsiTheme="majorBidi" w:cstheme="majorBidi"/>
          <w:sz w:val="24"/>
          <w:szCs w:val="24"/>
        </w:rPr>
        <w:t>etre</w:t>
      </w:r>
      <w:proofErr w:type="spellEnd"/>
      <w:r w:rsidRPr="002F01C5">
        <w:rPr>
          <w:rFonts w:asciiTheme="majorBidi" w:hAnsiTheme="majorBidi" w:cstheme="majorBidi"/>
          <w:sz w:val="24"/>
          <w:szCs w:val="24"/>
        </w:rPr>
        <w:t xml:space="preserve"> utilisés qu'une fois les agents étiologiques identifiés. C'est dans le cadre de cette démarche que cette étude s'inscrit en privilégiant une approche </w:t>
      </w:r>
      <w:proofErr w:type="spellStart"/>
      <w:r w:rsidRPr="002F01C5">
        <w:rPr>
          <w:rFonts w:asciiTheme="majorBidi" w:hAnsiTheme="majorBidi" w:cstheme="majorBidi"/>
          <w:sz w:val="24"/>
          <w:szCs w:val="24"/>
        </w:rPr>
        <w:t>épidimiologique</w:t>
      </w:r>
      <w:proofErr w:type="spellEnd"/>
      <w:r w:rsidRPr="002F01C5">
        <w:rPr>
          <w:rFonts w:asciiTheme="majorBidi" w:hAnsiTheme="majorBidi" w:cstheme="majorBidi"/>
          <w:sz w:val="24"/>
          <w:szCs w:val="24"/>
        </w:rPr>
        <w:t xml:space="preserve"> pour l'appréciation de la réparation géographique des différents germes suivis d'une prophylaxie basée sur la vaccination, n'a pas omis de mettre dans les meilleurs conditions: </w:t>
      </w:r>
      <w:r w:rsidRPr="002F01C5">
        <w:rPr>
          <w:rFonts w:asciiTheme="majorBidi" w:hAnsiTheme="majorBidi" w:cstheme="majorBidi"/>
          <w:sz w:val="24"/>
          <w:szCs w:val="24"/>
        </w:rPr>
        <w:br/>
        <w:t>- La vache, pour une bonne réponse vaccinal</w:t>
      </w:r>
      <w:r w:rsidRPr="002F01C5">
        <w:rPr>
          <w:rFonts w:asciiTheme="majorBidi" w:hAnsiTheme="majorBidi" w:cstheme="majorBidi"/>
          <w:sz w:val="24"/>
          <w:szCs w:val="24"/>
        </w:rPr>
        <w:br/>
        <w:t xml:space="preserve">- Le veau, pour une meilleure réception de la protection passive transmise par la mère à travers son colostrum hyper- immunisé spécifiquement. </w:t>
      </w:r>
      <w:r w:rsidRPr="002F01C5">
        <w:rPr>
          <w:rFonts w:asciiTheme="majorBidi" w:hAnsiTheme="majorBidi" w:cstheme="majorBidi"/>
          <w:sz w:val="24"/>
          <w:szCs w:val="24"/>
        </w:rPr>
        <w:br/>
      </w:r>
      <w:r w:rsidRPr="002F01C5">
        <w:rPr>
          <w:rFonts w:asciiTheme="majorBidi" w:hAnsiTheme="majorBidi" w:cstheme="majorBidi"/>
          <w:sz w:val="24"/>
          <w:szCs w:val="24"/>
        </w:rPr>
        <w:br/>
      </w:r>
      <w:r w:rsidRPr="002F01C5">
        <w:rPr>
          <w:rFonts w:asciiTheme="majorBidi" w:hAnsiTheme="majorBidi" w:cstheme="majorBidi"/>
          <w:sz w:val="24"/>
          <w:szCs w:val="24"/>
        </w:rPr>
        <w:br/>
      </w:r>
      <w:r w:rsidRPr="002F01C5">
        <w:rPr>
          <w:rFonts w:asciiTheme="majorBidi" w:hAnsiTheme="majorBidi" w:cstheme="majorBidi"/>
          <w:b/>
          <w:bCs/>
          <w:sz w:val="24"/>
          <w:szCs w:val="24"/>
          <w:lang w:val="en-US"/>
        </w:rPr>
        <w:t>Abstract:</w:t>
      </w:r>
      <w:r w:rsidRPr="002F01C5">
        <w:rPr>
          <w:rFonts w:asciiTheme="majorBidi" w:hAnsiTheme="majorBidi" w:cstheme="majorBidi"/>
          <w:sz w:val="24"/>
          <w:szCs w:val="24"/>
          <w:lang w:val="en-US"/>
        </w:rPr>
        <w:t xml:space="preserve"> </w:t>
      </w:r>
    </w:p>
    <w:p w:rsidR="007E6355" w:rsidRPr="002F01C5" w:rsidRDefault="002F01C5" w:rsidP="002F01C5">
      <w:pPr>
        <w:rPr>
          <w:rFonts w:asciiTheme="majorBidi" w:hAnsiTheme="majorBidi" w:cstheme="majorBidi"/>
          <w:sz w:val="24"/>
          <w:szCs w:val="24"/>
          <w:lang w:val="en-US"/>
        </w:rPr>
      </w:pPr>
      <w:r w:rsidRPr="002F01C5">
        <w:rPr>
          <w:rFonts w:asciiTheme="majorBidi" w:hAnsiTheme="majorBidi" w:cstheme="majorBidi"/>
          <w:sz w:val="24"/>
          <w:szCs w:val="24"/>
          <w:lang w:val="en-US"/>
        </w:rPr>
        <w:br/>
        <w:t xml:space="preserve">Constituting a syndrome dominating the pathology of the new born, </w:t>
      </w:r>
      <w:proofErr w:type="spellStart"/>
      <w:r w:rsidRPr="002F01C5">
        <w:rPr>
          <w:rFonts w:asciiTheme="majorBidi" w:hAnsiTheme="majorBidi" w:cstheme="majorBidi"/>
          <w:sz w:val="24"/>
          <w:szCs w:val="24"/>
          <w:lang w:val="en-US"/>
        </w:rPr>
        <w:t>diahoea</w:t>
      </w:r>
      <w:proofErr w:type="spellEnd"/>
      <w:r w:rsidRPr="002F01C5">
        <w:rPr>
          <w:rFonts w:asciiTheme="majorBidi" w:hAnsiTheme="majorBidi" w:cstheme="majorBidi"/>
          <w:sz w:val="24"/>
          <w:szCs w:val="24"/>
          <w:lang w:val="en-US"/>
        </w:rPr>
        <w:t xml:space="preserve"> neonatal are an important problem that to make the object of a particular interest. Their etiology </w:t>
      </w:r>
      <w:proofErr w:type="spellStart"/>
      <w:r w:rsidRPr="002F01C5">
        <w:rPr>
          <w:rFonts w:asciiTheme="majorBidi" w:hAnsiTheme="majorBidi" w:cstheme="majorBidi"/>
          <w:sz w:val="24"/>
          <w:szCs w:val="24"/>
          <w:lang w:val="en-US"/>
        </w:rPr>
        <w:t>muticultural</w:t>
      </w:r>
      <w:proofErr w:type="spellEnd"/>
      <w:r w:rsidRPr="002F01C5">
        <w:rPr>
          <w:rFonts w:asciiTheme="majorBidi" w:hAnsiTheme="majorBidi" w:cstheme="majorBidi"/>
          <w:sz w:val="24"/>
          <w:szCs w:val="24"/>
          <w:lang w:val="en-US"/>
        </w:rPr>
        <w:t xml:space="preserve"> necessitates an approach epidemiological systematized for the identification of the different agents in cause because, even if vaccines exist and that they have proven their efficiencies, they have to be used only once the etiological agents are identified. It is the framework of this step that our work entered by privileging an epidemiological approach for the appreciation of the geographical distribution of the different </w:t>
      </w:r>
      <w:proofErr w:type="spellStart"/>
      <w:r w:rsidRPr="002F01C5">
        <w:rPr>
          <w:rFonts w:asciiTheme="majorBidi" w:hAnsiTheme="majorBidi" w:cstheme="majorBidi"/>
          <w:sz w:val="24"/>
          <w:szCs w:val="24"/>
          <w:lang w:val="en-US"/>
        </w:rPr>
        <w:t>germes</w:t>
      </w:r>
      <w:proofErr w:type="spellEnd"/>
      <w:r w:rsidRPr="002F01C5">
        <w:rPr>
          <w:rFonts w:asciiTheme="majorBidi" w:hAnsiTheme="majorBidi" w:cstheme="majorBidi"/>
          <w:sz w:val="24"/>
          <w:szCs w:val="24"/>
          <w:lang w:val="en-US"/>
        </w:rPr>
        <w:t xml:space="preserve"> followed by prophylaxis that, although based on the vaccination, has not omitted to put in best condition: </w:t>
      </w:r>
      <w:r w:rsidRPr="002F01C5">
        <w:rPr>
          <w:rFonts w:asciiTheme="majorBidi" w:hAnsiTheme="majorBidi" w:cstheme="majorBidi"/>
          <w:sz w:val="24"/>
          <w:szCs w:val="24"/>
          <w:lang w:val="en-US"/>
        </w:rPr>
        <w:br/>
        <w:t xml:space="preserve">- The cow, for a good </w:t>
      </w:r>
      <w:proofErr w:type="spellStart"/>
      <w:r w:rsidRPr="002F01C5">
        <w:rPr>
          <w:rFonts w:asciiTheme="majorBidi" w:hAnsiTheme="majorBidi" w:cstheme="majorBidi"/>
          <w:sz w:val="24"/>
          <w:szCs w:val="24"/>
          <w:lang w:val="en-US"/>
        </w:rPr>
        <w:t>vaccinal</w:t>
      </w:r>
      <w:proofErr w:type="spellEnd"/>
      <w:r w:rsidRPr="002F01C5">
        <w:rPr>
          <w:rFonts w:asciiTheme="majorBidi" w:hAnsiTheme="majorBidi" w:cstheme="majorBidi"/>
          <w:sz w:val="24"/>
          <w:szCs w:val="24"/>
          <w:lang w:val="en-US"/>
        </w:rPr>
        <w:t xml:space="preserve"> reply </w:t>
      </w:r>
      <w:r w:rsidRPr="002F01C5">
        <w:rPr>
          <w:rFonts w:asciiTheme="majorBidi" w:hAnsiTheme="majorBidi" w:cstheme="majorBidi"/>
          <w:sz w:val="24"/>
          <w:szCs w:val="24"/>
          <w:lang w:val="en-US"/>
        </w:rPr>
        <w:br/>
        <w:t xml:space="preserve">- The calf, for a best reception of the passive protection transmit by the mother through its colostrums hyper- </w:t>
      </w:r>
      <w:proofErr w:type="spellStart"/>
      <w:r w:rsidRPr="002F01C5">
        <w:rPr>
          <w:rFonts w:asciiTheme="majorBidi" w:hAnsiTheme="majorBidi" w:cstheme="majorBidi"/>
          <w:sz w:val="24"/>
          <w:szCs w:val="24"/>
          <w:lang w:val="en-US"/>
        </w:rPr>
        <w:t>immynized</w:t>
      </w:r>
      <w:proofErr w:type="spellEnd"/>
      <w:r w:rsidRPr="002F01C5">
        <w:rPr>
          <w:rFonts w:asciiTheme="majorBidi" w:hAnsiTheme="majorBidi" w:cstheme="majorBidi"/>
          <w:sz w:val="24"/>
          <w:szCs w:val="24"/>
          <w:lang w:val="en-US"/>
        </w:rPr>
        <w:t xml:space="preserve"> specifically.</w:t>
      </w:r>
    </w:p>
    <w:sectPr w:rsidR="007E6355" w:rsidRPr="002F01C5"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F01C5"/>
    <w:rsid w:val="002F01C5"/>
    <w:rsid w:val="007E6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1798</Characters>
  <Application>Microsoft Office Word</Application>
  <DocSecurity>0</DocSecurity>
  <Lines>14</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2019-11-26T08:04:00Z</dcterms:created>
  <dcterms:modified xsi:type="dcterms:W3CDTF">2019-11-26T08:06:00Z</dcterms:modified>
</cp:coreProperties>
</file>