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0E" w:rsidRPr="00794F0E" w:rsidRDefault="00794F0E" w:rsidP="00794F0E">
      <w:pPr>
        <w:jc w:val="center"/>
        <w:rPr>
          <w:rFonts w:asciiTheme="majorBidi" w:hAnsiTheme="majorBidi" w:cstheme="majorBidi"/>
          <w:b/>
          <w:bCs/>
          <w:color w:val="000000"/>
          <w:sz w:val="28"/>
          <w:szCs w:val="28"/>
          <w:shd w:val="clear" w:color="auto" w:fill="FFFFFF"/>
        </w:rPr>
      </w:pPr>
      <w:r w:rsidRPr="00794F0E">
        <w:rPr>
          <w:rFonts w:asciiTheme="majorBidi" w:hAnsiTheme="majorBidi" w:cstheme="majorBidi"/>
          <w:b/>
          <w:bCs/>
          <w:color w:val="000000"/>
          <w:sz w:val="28"/>
          <w:szCs w:val="28"/>
          <w:shd w:val="clear" w:color="auto" w:fill="FFFFFF"/>
        </w:rPr>
        <w:t xml:space="preserve">Thèse de Doctorat en Sciences Vétérinaire de Mr </w:t>
      </w:r>
      <w:proofErr w:type="spellStart"/>
      <w:r w:rsidRPr="00794F0E">
        <w:rPr>
          <w:rFonts w:asciiTheme="majorBidi" w:hAnsiTheme="majorBidi" w:cstheme="majorBidi"/>
          <w:b/>
          <w:bCs/>
          <w:color w:val="000000"/>
          <w:sz w:val="28"/>
          <w:szCs w:val="28"/>
          <w:shd w:val="clear" w:color="auto" w:fill="FFFFFF"/>
        </w:rPr>
        <w:t>Bouamra</w:t>
      </w:r>
      <w:proofErr w:type="spellEnd"/>
      <w:r w:rsidRPr="00794F0E">
        <w:rPr>
          <w:rFonts w:asciiTheme="majorBidi" w:hAnsiTheme="majorBidi" w:cstheme="majorBidi"/>
          <w:b/>
          <w:bCs/>
          <w:color w:val="000000"/>
          <w:sz w:val="28"/>
          <w:szCs w:val="28"/>
          <w:shd w:val="clear" w:color="auto" w:fill="FFFFFF"/>
        </w:rPr>
        <w:t xml:space="preserve"> Mohammed</w:t>
      </w:r>
    </w:p>
    <w:p w:rsidR="00794F0E" w:rsidRPr="00794F0E" w:rsidRDefault="00794F0E" w:rsidP="00794F0E">
      <w:pPr>
        <w:jc w:val="center"/>
        <w:rPr>
          <w:rFonts w:asciiTheme="majorBidi" w:hAnsiTheme="majorBidi" w:cstheme="majorBidi"/>
          <w:b/>
          <w:bCs/>
          <w:color w:val="000000"/>
          <w:sz w:val="28"/>
          <w:szCs w:val="28"/>
          <w:shd w:val="clear" w:color="auto" w:fill="FFFFFF"/>
        </w:rPr>
      </w:pPr>
      <w:r w:rsidRPr="00794F0E">
        <w:rPr>
          <w:rFonts w:asciiTheme="majorBidi" w:hAnsiTheme="majorBidi" w:cstheme="majorBidi"/>
          <w:b/>
          <w:bCs/>
          <w:color w:val="000000"/>
          <w:sz w:val="28"/>
          <w:szCs w:val="28"/>
          <w:shd w:val="clear" w:color="auto" w:fill="FFFFFF"/>
        </w:rPr>
        <w:t>Étude des différents facteurs de risque de l'infertilité et de l'infécondité chez la vache laitière : cas de la région de Mostaganem</w:t>
      </w:r>
    </w:p>
    <w:p w:rsidR="00794F0E" w:rsidRPr="00794F0E" w:rsidRDefault="00794F0E" w:rsidP="00794F0E">
      <w:pPr>
        <w:jc w:val="center"/>
        <w:rPr>
          <w:rFonts w:asciiTheme="majorBidi" w:hAnsiTheme="majorBidi" w:cstheme="majorBidi"/>
          <w:b/>
          <w:bCs/>
          <w:color w:val="000000"/>
          <w:sz w:val="28"/>
          <w:szCs w:val="28"/>
          <w:shd w:val="clear" w:color="auto" w:fill="FFFFFF"/>
        </w:rPr>
      </w:pPr>
      <w:r w:rsidRPr="00794F0E">
        <w:rPr>
          <w:rFonts w:asciiTheme="majorBidi" w:hAnsiTheme="majorBidi" w:cstheme="majorBidi"/>
          <w:b/>
          <w:bCs/>
          <w:color w:val="000000"/>
          <w:sz w:val="28"/>
          <w:szCs w:val="28"/>
          <w:shd w:val="clear" w:color="auto" w:fill="FFFFFF"/>
        </w:rPr>
        <w:t xml:space="preserve">Alger, </w:t>
      </w:r>
      <w:r w:rsidRPr="00794F0E">
        <w:rPr>
          <w:rFonts w:asciiTheme="majorBidi" w:hAnsiTheme="majorBidi" w:cstheme="majorBidi"/>
          <w:b/>
          <w:bCs/>
          <w:sz w:val="28"/>
          <w:szCs w:val="28"/>
        </w:rPr>
        <w:t>É</w:t>
      </w:r>
      <w:r w:rsidRPr="00794F0E">
        <w:rPr>
          <w:rFonts w:asciiTheme="majorBidi" w:hAnsiTheme="majorBidi" w:cstheme="majorBidi"/>
          <w:b/>
          <w:bCs/>
          <w:color w:val="000000"/>
          <w:sz w:val="28"/>
          <w:szCs w:val="28"/>
          <w:shd w:val="clear" w:color="auto" w:fill="FFFFFF"/>
        </w:rPr>
        <w:t>cole Nationale Supérieure Vétérinaire : 2017</w:t>
      </w:r>
    </w:p>
    <w:p w:rsidR="00794F0E" w:rsidRPr="00794F0E" w:rsidRDefault="00794F0E">
      <w:pPr>
        <w:rPr>
          <w:rFonts w:asciiTheme="majorBidi" w:hAnsiTheme="majorBidi" w:cstheme="majorBidi"/>
          <w:b/>
          <w:bCs/>
          <w:sz w:val="28"/>
          <w:szCs w:val="28"/>
          <w:u w:val="single"/>
        </w:rPr>
      </w:pPr>
    </w:p>
    <w:p w:rsidR="00CA4075" w:rsidRPr="00794F0E" w:rsidRDefault="00CA4075">
      <w:pPr>
        <w:rPr>
          <w:rFonts w:asciiTheme="majorBidi" w:hAnsiTheme="majorBidi" w:cstheme="majorBidi"/>
          <w:sz w:val="28"/>
          <w:szCs w:val="28"/>
        </w:rPr>
      </w:pPr>
      <w:r w:rsidRPr="00794F0E">
        <w:rPr>
          <w:rFonts w:asciiTheme="majorBidi" w:hAnsiTheme="majorBidi" w:cstheme="majorBidi"/>
          <w:b/>
          <w:bCs/>
          <w:sz w:val="28"/>
          <w:szCs w:val="28"/>
          <w:u w:val="single"/>
        </w:rPr>
        <w:t>Résumé</w:t>
      </w:r>
      <w:r w:rsidRPr="00794F0E">
        <w:rPr>
          <w:rFonts w:asciiTheme="majorBidi" w:hAnsiTheme="majorBidi" w:cstheme="majorBidi"/>
          <w:sz w:val="28"/>
          <w:szCs w:val="28"/>
          <w:u w:val="single"/>
        </w:rPr>
        <w:t> :</w:t>
      </w:r>
    </w:p>
    <w:p w:rsidR="00776379" w:rsidRPr="00794F0E" w:rsidRDefault="00CA4075" w:rsidP="00CA4075">
      <w:pPr>
        <w:rPr>
          <w:rFonts w:asciiTheme="majorBidi" w:hAnsiTheme="majorBidi" w:cstheme="majorBidi"/>
          <w:sz w:val="24"/>
          <w:szCs w:val="24"/>
          <w:lang w:val="en-US"/>
        </w:rPr>
      </w:pPr>
      <w:r w:rsidRPr="00794F0E">
        <w:rPr>
          <w:rFonts w:asciiTheme="majorBidi" w:hAnsiTheme="majorBidi" w:cstheme="majorBidi"/>
          <w:sz w:val="24"/>
          <w:szCs w:val="24"/>
        </w:rPr>
        <w:t xml:space="preserve"> Le présent travail a pour objectif d'étudier les différents facteurs déterminants de l'infertilité et de l'infécondité des vaches laitières (alimentaire, production laitière et </w:t>
      </w:r>
      <w:proofErr w:type="spellStart"/>
      <w:r w:rsidRPr="00794F0E">
        <w:rPr>
          <w:rFonts w:asciiTheme="majorBidi" w:hAnsiTheme="majorBidi" w:cstheme="majorBidi"/>
          <w:sz w:val="24"/>
          <w:szCs w:val="24"/>
        </w:rPr>
        <w:t>etat</w:t>
      </w:r>
      <w:proofErr w:type="spellEnd"/>
      <w:r w:rsidRPr="00794F0E">
        <w:rPr>
          <w:rFonts w:asciiTheme="majorBidi" w:hAnsiTheme="majorBidi" w:cstheme="majorBidi"/>
          <w:sz w:val="24"/>
          <w:szCs w:val="24"/>
        </w:rPr>
        <w:t xml:space="preserve"> sanitaire de la vache) au niveau des exploitations de bovin laitier, dans la wilaya de Mostaganem. Un suivi a été réalisé de septembre 2012 à septembre 2014sur 459 vaches laitières dans 16 exploitations laitières. Les résultats obtenus montrent que les vaches ont été mises à la reproduction en moyenne à 122,45 jours avec 65,14% des vaches dépassant les 90 jours après le vêlage et ont été fécondés en moyenne à 139,10±66,58 jours avec plus de la moitié des vaches (61,65%) ont été fécondées au-delà dés 110 jours postpartum, ainsi que 62,96% des vaches ont été gravides après la première IA. L'analyse statistique a permis de mettre en évidence que les facteurs de la conduite d'élevage (la parité, la race, la saison de vêlage, la note d'état corporelle au vêlage et au moment d'insémination) et la production laitière (production maximale (PM) et la production laitière cumulée pendant les 90 premiers jours). </w:t>
      </w:r>
      <w:proofErr w:type="gramStart"/>
      <w:r w:rsidRPr="00794F0E">
        <w:rPr>
          <w:rFonts w:asciiTheme="majorBidi" w:hAnsiTheme="majorBidi" w:cstheme="majorBidi"/>
          <w:sz w:val="24"/>
          <w:szCs w:val="24"/>
        </w:rPr>
        <w:t>pénalisent</w:t>
      </w:r>
      <w:proofErr w:type="gramEnd"/>
      <w:r w:rsidRPr="00794F0E">
        <w:rPr>
          <w:rFonts w:asciiTheme="majorBidi" w:hAnsiTheme="majorBidi" w:cstheme="majorBidi"/>
          <w:sz w:val="24"/>
          <w:szCs w:val="24"/>
        </w:rPr>
        <w:t xml:space="preserve"> la fécondité et la fertilité des vaches laitière suivies. Ainsi, la présence des pathologies postpartum agit négativement en allongeant les paramètres de fécondité et en diminuant le taux de réussite à la première insémination des vaches.</w:t>
      </w:r>
      <w:r w:rsidRPr="00794F0E">
        <w:rPr>
          <w:rFonts w:asciiTheme="majorBidi" w:hAnsiTheme="majorBidi" w:cstheme="majorBidi"/>
          <w:sz w:val="24"/>
          <w:szCs w:val="24"/>
        </w:rPr>
        <w:br/>
      </w:r>
      <w:r w:rsidRPr="00794F0E">
        <w:rPr>
          <w:rFonts w:asciiTheme="majorBidi" w:hAnsiTheme="majorBidi" w:cstheme="majorBidi"/>
          <w:sz w:val="24"/>
          <w:szCs w:val="24"/>
        </w:rPr>
        <w:br/>
      </w:r>
      <w:r w:rsidRPr="00794F0E">
        <w:rPr>
          <w:rFonts w:asciiTheme="majorBidi" w:hAnsiTheme="majorBidi" w:cstheme="majorBidi"/>
          <w:b/>
          <w:bCs/>
          <w:sz w:val="24"/>
          <w:szCs w:val="24"/>
          <w:u w:val="single"/>
          <w:lang w:val="en-US"/>
        </w:rPr>
        <w:t>Abstract</w:t>
      </w:r>
      <w:proofErr w:type="gramStart"/>
      <w:r w:rsidRPr="00794F0E">
        <w:rPr>
          <w:rFonts w:asciiTheme="majorBidi" w:hAnsiTheme="majorBidi" w:cstheme="majorBidi"/>
          <w:b/>
          <w:bCs/>
          <w:sz w:val="24"/>
          <w:szCs w:val="24"/>
          <w:u w:val="single"/>
          <w:lang w:val="en-US"/>
        </w:rPr>
        <w:t>:</w:t>
      </w:r>
      <w:proofErr w:type="gramEnd"/>
      <w:r w:rsidRPr="00794F0E">
        <w:rPr>
          <w:rFonts w:asciiTheme="majorBidi" w:hAnsiTheme="majorBidi" w:cstheme="majorBidi"/>
          <w:sz w:val="24"/>
          <w:szCs w:val="24"/>
          <w:lang w:val="en-US"/>
        </w:rPr>
        <w:br/>
        <w:t xml:space="preserve">The objective of this work was to study the different factors affecting reproductive performances of dairy cows (food, milk production and cow health) in dairy cattle farms, in the region of </w:t>
      </w:r>
      <w:proofErr w:type="spellStart"/>
      <w:r w:rsidRPr="00794F0E">
        <w:rPr>
          <w:rFonts w:asciiTheme="majorBidi" w:hAnsiTheme="majorBidi" w:cstheme="majorBidi"/>
          <w:sz w:val="24"/>
          <w:szCs w:val="24"/>
          <w:lang w:val="en-US"/>
        </w:rPr>
        <w:t>Mostaganem</w:t>
      </w:r>
      <w:proofErr w:type="spellEnd"/>
      <w:r w:rsidRPr="00794F0E">
        <w:rPr>
          <w:rFonts w:asciiTheme="majorBidi" w:hAnsiTheme="majorBidi" w:cstheme="majorBidi"/>
          <w:sz w:val="24"/>
          <w:szCs w:val="24"/>
          <w:lang w:val="en-US"/>
        </w:rPr>
        <w:t>. Follow-up was carried out between September 2012 and September 2014 on 459 dairy cows in 16 dairy farms. The results of this study show that cows were breeding an average of 122.45 days post-partum with 65.14% of the cows surpassing 90 days after calving and were fertilized on average 139.10 ± 66.58 days postpartum with more than half of the cows (61.65%) were fertilized beyond 110 days postpartum, and 62.96% of the cows were pregnant after the first IA. These results show that the factors of breeding behavior and dairy production decrease reproductive performance of the dairy cows. Therefore, the presence of postpartum disease influenced negatively by extending the reproductive parameters and decreasing the conception rate at the first insemination of the cows.</w:t>
      </w:r>
    </w:p>
    <w:sectPr w:rsidR="00776379" w:rsidRPr="00794F0E"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4075"/>
    <w:rsid w:val="00776379"/>
    <w:rsid w:val="00794F0E"/>
    <w:rsid w:val="00CA4075"/>
    <w:rsid w:val="00F55B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2196</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2019-09-22T08:38:00Z</dcterms:created>
  <dcterms:modified xsi:type="dcterms:W3CDTF">2019-10-06T09:18:00Z</dcterms:modified>
</cp:coreProperties>
</file>