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A424FD">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424FD" w:rsidRPr="00A424FD">
        <w:rPr>
          <w:rFonts w:asciiTheme="majorBidi" w:hAnsiTheme="majorBidi" w:cstheme="majorBidi"/>
          <w:sz w:val="24"/>
          <w:szCs w:val="24"/>
        </w:rPr>
        <w:t>Effet de l’utilisation d’un acide organique et de capteur de mycotoxine sur la production laitière chez la vache</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La consommation de lait est d'une grande importance dans le modèle alimentaire en Algérie, représentant environ 22% des importations alimentaires totales du pays. La population se tourne vers la consommation de lait en raison du déficit en protéines d'origine animale, car le lait est riche en nutriments et permet de compenser le manque d'autres produits coûteux comme la viande. Cependant, la production laitière, que ce soit au niveau de l'industrie ou des exploitations laitières, n'a pas réussi</w:t>
      </w:r>
    </w:p>
    <w:p w:rsidR="00A424FD" w:rsidRPr="00A424FD" w:rsidRDefault="00A424FD" w:rsidP="00A424FD">
      <w:pPr>
        <w:jc w:val="both"/>
        <w:rPr>
          <w:rFonts w:asciiTheme="majorBidi" w:hAnsiTheme="majorBidi" w:cstheme="majorBidi"/>
          <w:sz w:val="24"/>
          <w:szCs w:val="24"/>
        </w:rPr>
      </w:pPr>
      <w:proofErr w:type="gramStart"/>
      <w:r w:rsidRPr="00A424FD">
        <w:rPr>
          <w:rFonts w:asciiTheme="majorBidi" w:hAnsiTheme="majorBidi" w:cstheme="majorBidi"/>
          <w:sz w:val="24"/>
          <w:szCs w:val="24"/>
        </w:rPr>
        <w:t>à</w:t>
      </w:r>
      <w:proofErr w:type="gramEnd"/>
      <w:r w:rsidRPr="00A424FD">
        <w:rPr>
          <w:rFonts w:asciiTheme="majorBidi" w:hAnsiTheme="majorBidi" w:cstheme="majorBidi"/>
          <w:sz w:val="24"/>
          <w:szCs w:val="24"/>
        </w:rPr>
        <w:t xml:space="preserve"> répondre à la demande nationale croissante.</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Les récentes crises alimentaires, liées à la présence de pesticides et de mycotoxines, ont suscité une préoccupation grandissante quant aux risques alimentaires. La contamination des aliments par ces substances toxiques représente un danger pour la sécurité alimentaire et la santé humaine et animale.</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Parallèlement, les résidus d'antibiotiques dans les aliments, résultant de leur utilisation répandue dans l'élevage animal, sont également une source de préoccupation.</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Il est donc crucial de prendre des mesures pour contrôler et réduire la présence de ces substances dans les aliments.</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Afin d'améliorer les performances zootechniques des vaches, de renforcer leur résistance individuelle aux pathogènes et de minimiser les risques pour la santé humaine, il est essentiel de mettre en place des mesures préventives. Parmi ces mesures, l'utilisation d'additifs alimentaires peut jouer un rôle important.</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Les additifs alimentaires appropriés, tels que les acides organiques et des capteurs de mycotoxine, peuvent aider à renforcer le système immunitaire des vaches, à prévenir les maladies et à promouvoir une santé optimale. En intégrant ces additifs alimentaires dans l'alimentation des vaches, on peut améliorer leur bien-être, leur productivité et garantir des produits laitiers de haute qualité pour la consommation humaine.</w:t>
      </w:r>
    </w:p>
    <w:p w:rsidR="00A424FD" w:rsidRPr="00A424FD" w:rsidRDefault="00A424FD" w:rsidP="00A424FD">
      <w:pPr>
        <w:jc w:val="both"/>
        <w:rPr>
          <w:rFonts w:asciiTheme="majorBidi" w:hAnsiTheme="majorBidi" w:cstheme="majorBidi"/>
          <w:sz w:val="24"/>
          <w:szCs w:val="24"/>
        </w:rPr>
      </w:pPr>
      <w:r w:rsidRPr="00A424FD">
        <w:rPr>
          <w:rFonts w:asciiTheme="majorBidi" w:hAnsiTheme="majorBidi" w:cstheme="majorBidi"/>
          <w:sz w:val="24"/>
          <w:szCs w:val="24"/>
        </w:rPr>
        <w:t>L'objectif de cette étude était d'explorer les effets de l'ajout d'acides organiques et de capteurs de mycotoxines dans l'alimentation des bovins laitiers, en tenant compte des pratiques d'élevage.</w:t>
      </w:r>
    </w:p>
    <w:p w:rsidR="00A424FD" w:rsidRPr="00A424FD" w:rsidRDefault="00A424FD" w:rsidP="00A424FD">
      <w:pPr>
        <w:jc w:val="both"/>
        <w:rPr>
          <w:rFonts w:asciiTheme="majorBidi" w:hAnsiTheme="majorBidi" w:cstheme="majorBidi"/>
          <w:sz w:val="24"/>
          <w:szCs w:val="24"/>
        </w:rPr>
      </w:pPr>
    </w:p>
    <w:p w:rsidR="00A424FD"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b/>
          <w:bCs/>
          <w:sz w:val="24"/>
          <w:szCs w:val="24"/>
          <w:lang w:val="en-US"/>
        </w:rPr>
        <w:t>Abstract</w:t>
      </w:r>
      <w:r w:rsidRPr="00A424FD">
        <w:rPr>
          <w:rFonts w:asciiTheme="majorBidi" w:hAnsiTheme="majorBidi" w:cstheme="majorBidi"/>
          <w:sz w:val="24"/>
          <w:szCs w:val="24"/>
          <w:lang w:val="en-US"/>
        </w:rPr>
        <w:t>:</w:t>
      </w:r>
    </w:p>
    <w:p w:rsidR="00A424FD"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sz w:val="24"/>
          <w:szCs w:val="24"/>
          <w:lang w:val="en-US"/>
        </w:rPr>
        <w:t xml:space="preserve">Milk consumption is of great importance in the food pattern in Algeria, representing about 22% of the country's total food imports. People are turning to milk consumption due to the deficit in animal protein, as milk is rich in nutrients and can compensate for the lack of other </w:t>
      </w:r>
      <w:proofErr w:type="gramStart"/>
      <w:r w:rsidRPr="00A424FD">
        <w:rPr>
          <w:rFonts w:asciiTheme="majorBidi" w:hAnsiTheme="majorBidi" w:cstheme="majorBidi"/>
          <w:sz w:val="24"/>
          <w:szCs w:val="24"/>
          <w:lang w:val="en-US"/>
        </w:rPr>
        <w:lastRenderedPageBreak/>
        <w:t>expensive</w:t>
      </w:r>
      <w:proofErr w:type="gramEnd"/>
      <w:r w:rsidRPr="00A424FD">
        <w:rPr>
          <w:rFonts w:asciiTheme="majorBidi" w:hAnsiTheme="majorBidi" w:cstheme="majorBidi"/>
          <w:sz w:val="24"/>
          <w:szCs w:val="24"/>
          <w:lang w:val="en-US"/>
        </w:rPr>
        <w:t xml:space="preserve"> products such as meat. However, dairy </w:t>
      </w:r>
      <w:proofErr w:type="spellStart"/>
      <w:r w:rsidRPr="00A424FD">
        <w:rPr>
          <w:rFonts w:asciiTheme="majorBidi" w:hAnsiTheme="majorBidi" w:cstheme="majorBidi"/>
          <w:sz w:val="24"/>
          <w:szCs w:val="24"/>
          <w:lang w:val="en-US"/>
        </w:rPr>
        <w:t>production</w:t>
      </w:r>
      <w:proofErr w:type="gramStart"/>
      <w:r w:rsidRPr="00A424FD">
        <w:rPr>
          <w:rFonts w:asciiTheme="majorBidi" w:hAnsiTheme="majorBidi" w:cstheme="majorBidi"/>
          <w:sz w:val="24"/>
          <w:szCs w:val="24"/>
          <w:lang w:val="en-US"/>
        </w:rPr>
        <w:t>,whether</w:t>
      </w:r>
      <w:proofErr w:type="spellEnd"/>
      <w:proofErr w:type="gramEnd"/>
      <w:r w:rsidRPr="00A424FD">
        <w:rPr>
          <w:rFonts w:asciiTheme="majorBidi" w:hAnsiTheme="majorBidi" w:cstheme="majorBidi"/>
          <w:sz w:val="24"/>
          <w:szCs w:val="24"/>
          <w:lang w:val="en-US"/>
        </w:rPr>
        <w:t xml:space="preserve"> at the industry or dairy farm level, has failed to meet growing domestic demand.</w:t>
      </w:r>
    </w:p>
    <w:p w:rsidR="00A424FD"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sz w:val="24"/>
          <w:szCs w:val="24"/>
          <w:lang w:val="en-US"/>
        </w:rPr>
        <w:t xml:space="preserve">Recent food crises, linked to the presence of pesticides and </w:t>
      </w:r>
      <w:proofErr w:type="spellStart"/>
      <w:r w:rsidRPr="00A424FD">
        <w:rPr>
          <w:rFonts w:asciiTheme="majorBidi" w:hAnsiTheme="majorBidi" w:cstheme="majorBidi"/>
          <w:sz w:val="24"/>
          <w:szCs w:val="24"/>
          <w:lang w:val="en-US"/>
        </w:rPr>
        <w:t>mycotoxins</w:t>
      </w:r>
      <w:proofErr w:type="spellEnd"/>
      <w:r w:rsidRPr="00A424FD">
        <w:rPr>
          <w:rFonts w:asciiTheme="majorBidi" w:hAnsiTheme="majorBidi" w:cstheme="majorBidi"/>
          <w:sz w:val="24"/>
          <w:szCs w:val="24"/>
          <w:lang w:val="en-US"/>
        </w:rPr>
        <w:t>, have raised growing concern about food risks. The contamination of food by these toxic substances represents a danger for food safety and human and animal health. At the same time, residues of antibiotics in food, resulting from their widespread use in animal husbandry, are also a cause for concern. It is therefore crucial to take measures to control and reduce the presence of these substances in food.</w:t>
      </w:r>
    </w:p>
    <w:p w:rsidR="00A424FD"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sz w:val="24"/>
          <w:szCs w:val="24"/>
          <w:lang w:val="en-US"/>
        </w:rPr>
        <w:t xml:space="preserve">In order to improve the </w:t>
      </w:r>
      <w:proofErr w:type="spellStart"/>
      <w:r w:rsidRPr="00A424FD">
        <w:rPr>
          <w:rFonts w:asciiTheme="majorBidi" w:hAnsiTheme="majorBidi" w:cstheme="majorBidi"/>
          <w:sz w:val="24"/>
          <w:szCs w:val="24"/>
          <w:lang w:val="en-US"/>
        </w:rPr>
        <w:t>zootechnical</w:t>
      </w:r>
      <w:proofErr w:type="spellEnd"/>
      <w:r w:rsidRPr="00A424FD">
        <w:rPr>
          <w:rFonts w:asciiTheme="majorBidi" w:hAnsiTheme="majorBidi" w:cstheme="majorBidi"/>
          <w:sz w:val="24"/>
          <w:szCs w:val="24"/>
          <w:lang w:val="en-US"/>
        </w:rPr>
        <w:t xml:space="preserve"> performance of cows, to strengthen their individual resistance to pathogens and to minimize the risks for human health, it is essential to put in place preventive measures. Among these measures, the use of food additives can play an important role.</w:t>
      </w:r>
    </w:p>
    <w:p w:rsidR="00A424FD"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sz w:val="24"/>
          <w:szCs w:val="24"/>
          <w:lang w:val="en-US"/>
        </w:rPr>
        <w:t xml:space="preserve">The right feed additives, such as organic acids and </w:t>
      </w:r>
      <w:proofErr w:type="spellStart"/>
      <w:r w:rsidRPr="00A424FD">
        <w:rPr>
          <w:rFonts w:asciiTheme="majorBidi" w:hAnsiTheme="majorBidi" w:cstheme="majorBidi"/>
          <w:sz w:val="24"/>
          <w:szCs w:val="24"/>
          <w:lang w:val="en-US"/>
        </w:rPr>
        <w:t>mycotoxin</w:t>
      </w:r>
      <w:proofErr w:type="spellEnd"/>
      <w:r w:rsidRPr="00A424FD">
        <w:rPr>
          <w:rFonts w:asciiTheme="majorBidi" w:hAnsiTheme="majorBidi" w:cstheme="majorBidi"/>
          <w:sz w:val="24"/>
          <w:szCs w:val="24"/>
          <w:lang w:val="en-US"/>
        </w:rPr>
        <w:t xml:space="preserve"> scavengers, can help boost cows' immune systems, prevent disease, and promote optimal health. By including these feed additives in the diet of cows, we can improve their well-being, their productivity and guarantee high quality dairy products for human consumption.</w:t>
      </w:r>
    </w:p>
    <w:p w:rsidR="00014BDB" w:rsidRPr="00A424FD" w:rsidRDefault="00A424FD" w:rsidP="00A424FD">
      <w:pPr>
        <w:jc w:val="both"/>
        <w:rPr>
          <w:rFonts w:asciiTheme="majorBidi" w:hAnsiTheme="majorBidi" w:cstheme="majorBidi"/>
          <w:sz w:val="24"/>
          <w:szCs w:val="24"/>
          <w:lang w:val="en-US"/>
        </w:rPr>
      </w:pPr>
      <w:r w:rsidRPr="00A424FD">
        <w:rPr>
          <w:rFonts w:asciiTheme="majorBidi" w:hAnsiTheme="majorBidi" w:cstheme="majorBidi"/>
          <w:sz w:val="24"/>
          <w:szCs w:val="24"/>
          <w:lang w:val="en-US"/>
        </w:rPr>
        <w:t xml:space="preserve">The objective of this study was to explore the effects of adding organic acids and </w:t>
      </w:r>
      <w:proofErr w:type="spellStart"/>
      <w:r w:rsidRPr="00A424FD">
        <w:rPr>
          <w:rFonts w:asciiTheme="majorBidi" w:hAnsiTheme="majorBidi" w:cstheme="majorBidi"/>
          <w:sz w:val="24"/>
          <w:szCs w:val="24"/>
          <w:lang w:val="en-US"/>
        </w:rPr>
        <w:t>mycotoxin</w:t>
      </w:r>
      <w:proofErr w:type="spellEnd"/>
      <w:r w:rsidRPr="00A424FD">
        <w:rPr>
          <w:rFonts w:asciiTheme="majorBidi" w:hAnsiTheme="majorBidi" w:cstheme="majorBidi"/>
          <w:sz w:val="24"/>
          <w:szCs w:val="24"/>
          <w:lang w:val="en-US"/>
        </w:rPr>
        <w:t xml:space="preserve"> scavengers to dairy cattle diets, taking into account animal husbandry practices.</w:t>
      </w:r>
    </w:p>
    <w:sectPr w:rsidR="00014BDB" w:rsidRPr="00A424F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2</Pages>
  <Words>605</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605</cp:revision>
  <dcterms:created xsi:type="dcterms:W3CDTF">2019-12-10T12:38:00Z</dcterms:created>
  <dcterms:modified xsi:type="dcterms:W3CDTF">2023-11-05T13:05:00Z</dcterms:modified>
</cp:coreProperties>
</file>