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A7" w:rsidRDefault="001B3597" w:rsidP="00B579A5">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B579A5" w:rsidRPr="00B579A5">
        <w:rPr>
          <w:rFonts w:asciiTheme="majorBidi" w:hAnsiTheme="majorBidi" w:cstheme="majorBidi"/>
          <w:sz w:val="24"/>
          <w:szCs w:val="24"/>
        </w:rPr>
        <w:t>Etude bibliographique sur l’effet immunosuppresseur et thérapeutique des helminthes</w:t>
      </w:r>
    </w:p>
    <w:p w:rsidR="001445F7" w:rsidRPr="00A424FD" w:rsidRDefault="001445F7" w:rsidP="001445F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579A5" w:rsidRPr="00B579A5" w:rsidRDefault="00B579A5" w:rsidP="00B579A5">
      <w:pPr>
        <w:jc w:val="both"/>
        <w:rPr>
          <w:rFonts w:asciiTheme="majorBidi" w:hAnsiTheme="majorBidi" w:cstheme="majorBidi"/>
          <w:sz w:val="24"/>
          <w:szCs w:val="24"/>
        </w:rPr>
      </w:pPr>
      <w:r w:rsidRPr="00B579A5">
        <w:rPr>
          <w:rFonts w:asciiTheme="majorBidi" w:hAnsiTheme="majorBidi" w:cstheme="majorBidi"/>
          <w:sz w:val="24"/>
          <w:szCs w:val="24"/>
        </w:rPr>
        <w:t xml:space="preserve">L’ère moderne post-industrialisation a vu une augmentation drastique des cas de pathologies </w:t>
      </w:r>
      <w:proofErr w:type="spellStart"/>
      <w:r w:rsidRPr="00B579A5">
        <w:rPr>
          <w:rFonts w:asciiTheme="majorBidi" w:hAnsiTheme="majorBidi" w:cstheme="majorBidi"/>
          <w:sz w:val="24"/>
          <w:szCs w:val="24"/>
        </w:rPr>
        <w:t>autoimmunes</w:t>
      </w:r>
      <w:proofErr w:type="spellEnd"/>
      <w:r w:rsidRPr="00B579A5">
        <w:rPr>
          <w:rFonts w:asciiTheme="majorBidi" w:hAnsiTheme="majorBidi" w:cstheme="majorBidi"/>
          <w:sz w:val="24"/>
          <w:szCs w:val="24"/>
        </w:rPr>
        <w:t xml:space="preserve"> dont bon nombre ne disposent pas de traitement adéquat. La présente étude s'intéresse à l’hypothèse hygiéniste, et plus particulièrement à celle concernant les helminthes ainsi que leur effet</w:t>
      </w:r>
    </w:p>
    <w:p w:rsidR="00B579A5" w:rsidRPr="00B579A5" w:rsidRDefault="00B579A5" w:rsidP="00B579A5">
      <w:pPr>
        <w:jc w:val="both"/>
        <w:rPr>
          <w:rFonts w:asciiTheme="majorBidi" w:hAnsiTheme="majorBidi" w:cstheme="majorBidi"/>
          <w:sz w:val="24"/>
          <w:szCs w:val="24"/>
        </w:rPr>
      </w:pPr>
      <w:proofErr w:type="gramStart"/>
      <w:r w:rsidRPr="00B579A5">
        <w:rPr>
          <w:rFonts w:asciiTheme="majorBidi" w:hAnsiTheme="majorBidi" w:cstheme="majorBidi"/>
          <w:sz w:val="24"/>
          <w:szCs w:val="24"/>
        </w:rPr>
        <w:t>immunosuppresseur</w:t>
      </w:r>
      <w:proofErr w:type="gramEnd"/>
      <w:r w:rsidRPr="00B579A5">
        <w:rPr>
          <w:rFonts w:asciiTheme="majorBidi" w:hAnsiTheme="majorBidi" w:cstheme="majorBidi"/>
          <w:sz w:val="24"/>
          <w:szCs w:val="24"/>
        </w:rPr>
        <w:t xml:space="preserve"> et modulateur de l’immunité.</w:t>
      </w:r>
    </w:p>
    <w:p w:rsidR="00B579A5" w:rsidRPr="00B579A5" w:rsidRDefault="00B579A5" w:rsidP="00B579A5">
      <w:pPr>
        <w:jc w:val="both"/>
        <w:rPr>
          <w:rFonts w:asciiTheme="majorBidi" w:hAnsiTheme="majorBidi" w:cstheme="majorBidi"/>
          <w:sz w:val="24"/>
          <w:szCs w:val="24"/>
        </w:rPr>
      </w:pPr>
      <w:r w:rsidRPr="00B579A5">
        <w:rPr>
          <w:rFonts w:asciiTheme="majorBidi" w:hAnsiTheme="majorBidi" w:cstheme="majorBidi"/>
          <w:sz w:val="24"/>
          <w:szCs w:val="24"/>
        </w:rPr>
        <w:t>Pour cela, une synthèse bibliographique est effectuée, abordant les fonctions physiologiques des lymphocytes T régulateurs qui maintiennent l’homéostasie immunitaire, ainsi que leur origine et leurs interactions avec les helminthes qui présentent un potentiel thérapeutique.</w:t>
      </w:r>
    </w:p>
    <w:p w:rsidR="00B579A5" w:rsidRPr="00B579A5" w:rsidRDefault="00B579A5" w:rsidP="00B579A5">
      <w:pPr>
        <w:jc w:val="both"/>
        <w:rPr>
          <w:rFonts w:asciiTheme="majorBidi" w:hAnsiTheme="majorBidi" w:cstheme="majorBidi"/>
          <w:sz w:val="24"/>
          <w:szCs w:val="24"/>
        </w:rPr>
      </w:pPr>
      <w:r w:rsidRPr="00B579A5">
        <w:rPr>
          <w:rFonts w:asciiTheme="majorBidi" w:hAnsiTheme="majorBidi" w:cstheme="majorBidi"/>
          <w:sz w:val="24"/>
          <w:szCs w:val="24"/>
        </w:rPr>
        <w:t>Le cas des macrophages activés de manière alternative est également abordé, en citant leurs fonctions physiologiques de modulation immunitaire et de régénération tissulaire, leur origine et leurs interactions avec les helminthes, en citant certaines molécules à potentiel thérapeutique secrétées par ces derniers.</w:t>
      </w:r>
    </w:p>
    <w:p w:rsidR="00B579A5" w:rsidRPr="00B579A5" w:rsidRDefault="00B579A5" w:rsidP="00B579A5">
      <w:pPr>
        <w:jc w:val="both"/>
        <w:rPr>
          <w:rFonts w:asciiTheme="majorBidi" w:hAnsiTheme="majorBidi" w:cstheme="majorBidi"/>
          <w:sz w:val="24"/>
          <w:szCs w:val="24"/>
        </w:rPr>
      </w:pPr>
      <w:r w:rsidRPr="00B579A5">
        <w:rPr>
          <w:rFonts w:asciiTheme="majorBidi" w:hAnsiTheme="majorBidi" w:cstheme="majorBidi"/>
          <w:sz w:val="24"/>
          <w:szCs w:val="24"/>
        </w:rPr>
        <w:t>D’après cette étude, les helminthes présentent un potentiel thérapeutique non négligeable. Il est cependant nécessaire d’améliorer les techniques de recherche et de viser le développement de formes pharmaceutiques plus stables et simples à administrer plutôt que les infections vivantes car ces dernières</w:t>
      </w:r>
      <w:r>
        <w:rPr>
          <w:rFonts w:asciiTheme="majorBidi" w:hAnsiTheme="majorBidi" w:cstheme="majorBidi"/>
          <w:sz w:val="24"/>
          <w:szCs w:val="24"/>
        </w:rPr>
        <w:t xml:space="preserve"> </w:t>
      </w:r>
      <w:r w:rsidRPr="00B579A5">
        <w:rPr>
          <w:rFonts w:asciiTheme="majorBidi" w:hAnsiTheme="majorBidi" w:cstheme="majorBidi"/>
          <w:sz w:val="24"/>
          <w:szCs w:val="24"/>
        </w:rPr>
        <w:t>présentent plusieurs inconvénients.</w:t>
      </w:r>
    </w:p>
    <w:p w:rsidR="00B579A5" w:rsidRPr="00B579A5" w:rsidRDefault="00B579A5" w:rsidP="00B579A5">
      <w:pPr>
        <w:jc w:val="both"/>
        <w:rPr>
          <w:rFonts w:asciiTheme="majorBidi" w:hAnsiTheme="majorBidi" w:cstheme="majorBidi"/>
          <w:sz w:val="24"/>
          <w:szCs w:val="24"/>
        </w:rPr>
      </w:pPr>
    </w:p>
    <w:p w:rsidR="00B579A5" w:rsidRPr="00B579A5" w:rsidRDefault="00B579A5" w:rsidP="00B579A5">
      <w:pPr>
        <w:jc w:val="both"/>
        <w:rPr>
          <w:rFonts w:asciiTheme="majorBidi" w:hAnsiTheme="majorBidi" w:cstheme="majorBidi"/>
          <w:sz w:val="24"/>
          <w:szCs w:val="24"/>
          <w:lang w:val="en-US"/>
        </w:rPr>
      </w:pPr>
      <w:r w:rsidRPr="00B579A5">
        <w:rPr>
          <w:rFonts w:asciiTheme="majorBidi" w:hAnsiTheme="majorBidi" w:cstheme="majorBidi"/>
          <w:b/>
          <w:bCs/>
          <w:sz w:val="24"/>
          <w:szCs w:val="24"/>
          <w:lang w:val="en-US"/>
        </w:rPr>
        <w:t>Abstract</w:t>
      </w:r>
      <w:r w:rsidRPr="00B579A5">
        <w:rPr>
          <w:rFonts w:asciiTheme="majorBidi" w:hAnsiTheme="majorBidi" w:cstheme="majorBidi"/>
          <w:sz w:val="24"/>
          <w:szCs w:val="24"/>
          <w:lang w:val="en-US"/>
        </w:rPr>
        <w:t>:</w:t>
      </w:r>
    </w:p>
    <w:p w:rsidR="00B579A5" w:rsidRPr="00B579A5" w:rsidRDefault="00B579A5" w:rsidP="00B579A5">
      <w:pPr>
        <w:jc w:val="both"/>
        <w:rPr>
          <w:rFonts w:asciiTheme="majorBidi" w:hAnsiTheme="majorBidi" w:cstheme="majorBidi"/>
          <w:sz w:val="24"/>
          <w:szCs w:val="24"/>
          <w:lang w:val="en-US"/>
        </w:rPr>
      </w:pPr>
      <w:r w:rsidRPr="00B579A5">
        <w:rPr>
          <w:rFonts w:asciiTheme="majorBidi" w:hAnsiTheme="majorBidi" w:cstheme="majorBidi"/>
          <w:sz w:val="24"/>
          <w:szCs w:val="24"/>
          <w:lang w:val="en-US"/>
        </w:rPr>
        <w:t xml:space="preserve">The modern post-industrial era has seen a drastic increase in cases of autoimmune pathologies, many of which have no adequate treatment. This paper focuses on the hygienic hypothesis, and more specifically on </w:t>
      </w:r>
      <w:proofErr w:type="spellStart"/>
      <w:r w:rsidRPr="00B579A5">
        <w:rPr>
          <w:rFonts w:asciiTheme="majorBidi" w:hAnsiTheme="majorBidi" w:cstheme="majorBidi"/>
          <w:sz w:val="24"/>
          <w:szCs w:val="24"/>
          <w:lang w:val="en-US"/>
        </w:rPr>
        <w:t>helminths</w:t>
      </w:r>
      <w:proofErr w:type="spellEnd"/>
      <w:r w:rsidRPr="00B579A5">
        <w:rPr>
          <w:rFonts w:asciiTheme="majorBidi" w:hAnsiTheme="majorBidi" w:cstheme="majorBidi"/>
          <w:sz w:val="24"/>
          <w:szCs w:val="24"/>
          <w:lang w:val="en-US"/>
        </w:rPr>
        <w:t xml:space="preserve"> and their immunosuppressive and immunity-modulating effects.</w:t>
      </w:r>
    </w:p>
    <w:p w:rsidR="00B579A5" w:rsidRPr="00B579A5" w:rsidRDefault="00B579A5" w:rsidP="00B579A5">
      <w:pPr>
        <w:jc w:val="both"/>
        <w:rPr>
          <w:rFonts w:asciiTheme="majorBidi" w:hAnsiTheme="majorBidi" w:cstheme="majorBidi"/>
          <w:sz w:val="24"/>
          <w:szCs w:val="24"/>
          <w:lang w:val="en-US"/>
        </w:rPr>
      </w:pPr>
      <w:r w:rsidRPr="00B579A5">
        <w:rPr>
          <w:rFonts w:asciiTheme="majorBidi" w:hAnsiTheme="majorBidi" w:cstheme="majorBidi"/>
          <w:sz w:val="24"/>
          <w:szCs w:val="24"/>
          <w:lang w:val="en-US"/>
        </w:rPr>
        <w:t xml:space="preserve">To this end, a literature review is carried out, covering the physiological functions of regulatory T cells in maintaining immune homeostasis, as well as their origin and interactions with </w:t>
      </w:r>
      <w:proofErr w:type="spellStart"/>
      <w:r w:rsidRPr="00B579A5">
        <w:rPr>
          <w:rFonts w:asciiTheme="majorBidi" w:hAnsiTheme="majorBidi" w:cstheme="majorBidi"/>
          <w:sz w:val="24"/>
          <w:szCs w:val="24"/>
          <w:lang w:val="en-US"/>
        </w:rPr>
        <w:t>helminths</w:t>
      </w:r>
      <w:proofErr w:type="spellEnd"/>
      <w:r w:rsidRPr="00B579A5">
        <w:rPr>
          <w:rFonts w:asciiTheme="majorBidi" w:hAnsiTheme="majorBidi" w:cstheme="majorBidi"/>
          <w:sz w:val="24"/>
          <w:szCs w:val="24"/>
          <w:lang w:val="en-US"/>
        </w:rPr>
        <w:t>, which have therapeutic potential.</w:t>
      </w:r>
    </w:p>
    <w:p w:rsidR="00B579A5" w:rsidRPr="00B579A5" w:rsidRDefault="00B579A5" w:rsidP="00B579A5">
      <w:pPr>
        <w:jc w:val="both"/>
        <w:rPr>
          <w:rFonts w:asciiTheme="majorBidi" w:hAnsiTheme="majorBidi" w:cstheme="majorBidi"/>
          <w:sz w:val="24"/>
          <w:szCs w:val="24"/>
          <w:lang w:val="en-US"/>
        </w:rPr>
      </w:pPr>
      <w:r w:rsidRPr="00B579A5">
        <w:rPr>
          <w:rFonts w:asciiTheme="majorBidi" w:hAnsiTheme="majorBidi" w:cstheme="majorBidi"/>
          <w:sz w:val="24"/>
          <w:szCs w:val="24"/>
          <w:lang w:val="en-US"/>
        </w:rPr>
        <w:t xml:space="preserve">The case of alternatively activated macrophages is also discussed, citing their physiological functions of immune modulation and tissue regeneration, their origin and interactions with </w:t>
      </w:r>
      <w:proofErr w:type="spellStart"/>
      <w:r w:rsidRPr="00B579A5">
        <w:rPr>
          <w:rFonts w:asciiTheme="majorBidi" w:hAnsiTheme="majorBidi" w:cstheme="majorBidi"/>
          <w:sz w:val="24"/>
          <w:szCs w:val="24"/>
          <w:lang w:val="en-US"/>
        </w:rPr>
        <w:t>helminths</w:t>
      </w:r>
      <w:proofErr w:type="spellEnd"/>
      <w:r w:rsidRPr="00B579A5">
        <w:rPr>
          <w:rFonts w:asciiTheme="majorBidi" w:hAnsiTheme="majorBidi" w:cstheme="majorBidi"/>
          <w:sz w:val="24"/>
          <w:szCs w:val="24"/>
          <w:lang w:val="en-US"/>
        </w:rPr>
        <w:t>, citing some molecules with therapeutic potential secreted by the latter.</w:t>
      </w:r>
    </w:p>
    <w:p w:rsidR="00B579A5" w:rsidRPr="00B579A5" w:rsidRDefault="00B579A5" w:rsidP="00B579A5">
      <w:pPr>
        <w:jc w:val="both"/>
        <w:rPr>
          <w:rFonts w:asciiTheme="majorBidi" w:hAnsiTheme="majorBidi" w:cstheme="majorBidi"/>
          <w:sz w:val="24"/>
          <w:szCs w:val="24"/>
          <w:lang w:val="en-US"/>
        </w:rPr>
      </w:pPr>
      <w:r w:rsidRPr="00B579A5">
        <w:rPr>
          <w:rFonts w:asciiTheme="majorBidi" w:hAnsiTheme="majorBidi" w:cstheme="majorBidi"/>
          <w:sz w:val="24"/>
          <w:szCs w:val="24"/>
          <w:lang w:val="en-US"/>
        </w:rPr>
        <w:t xml:space="preserve">According to this study, </w:t>
      </w:r>
      <w:proofErr w:type="spellStart"/>
      <w:r w:rsidRPr="00B579A5">
        <w:rPr>
          <w:rFonts w:asciiTheme="majorBidi" w:hAnsiTheme="majorBidi" w:cstheme="majorBidi"/>
          <w:sz w:val="24"/>
          <w:szCs w:val="24"/>
          <w:lang w:val="en-US"/>
        </w:rPr>
        <w:t>helminths</w:t>
      </w:r>
      <w:proofErr w:type="spellEnd"/>
      <w:r w:rsidRPr="00B579A5">
        <w:rPr>
          <w:rFonts w:asciiTheme="majorBidi" w:hAnsiTheme="majorBidi" w:cstheme="majorBidi"/>
          <w:sz w:val="24"/>
          <w:szCs w:val="24"/>
          <w:lang w:val="en-US"/>
        </w:rPr>
        <w:t xml:space="preserve"> have considerable therapeutic potential. However, there is a need to improve research techniques and aim for the development of more stable, easy -to-administer pharmaceutical forms rather than live infections, which have a number of drawbacks.</w:t>
      </w:r>
    </w:p>
    <w:p w:rsidR="00014BDB" w:rsidRPr="00B579A5" w:rsidRDefault="00B579A5" w:rsidP="00B579A5">
      <w:pPr>
        <w:jc w:val="both"/>
        <w:rPr>
          <w:rFonts w:asciiTheme="majorBidi" w:hAnsiTheme="majorBidi" w:cstheme="majorBidi"/>
          <w:sz w:val="24"/>
          <w:szCs w:val="24"/>
        </w:rPr>
      </w:pPr>
    </w:p>
    <w:sectPr w:rsidR="00014BDB" w:rsidRPr="00B579A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2D7B"/>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579A5"/>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2675</TotalTime>
  <Pages>2</Pages>
  <Words>380</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616</cp:revision>
  <dcterms:created xsi:type="dcterms:W3CDTF">2019-12-10T12:38:00Z</dcterms:created>
  <dcterms:modified xsi:type="dcterms:W3CDTF">2023-11-13T08:38:00Z</dcterms:modified>
</cp:coreProperties>
</file>