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DF1" w:rsidRDefault="001B3597" w:rsidP="00EF4C39">
      <w:pPr>
        <w:jc w:val="both"/>
        <w:rPr>
          <w:rFonts w:asciiTheme="majorBidi" w:hAnsiTheme="majorBidi" w:cstheme="majorBidi"/>
          <w:b/>
          <w:bCs/>
          <w:sz w:val="28"/>
          <w:szCs w:val="28"/>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636A0D">
        <w:rPr>
          <w:rFonts w:asciiTheme="majorBidi" w:hAnsiTheme="majorBidi" w:cstheme="majorBidi"/>
          <w:b/>
          <w:bCs/>
          <w:sz w:val="28"/>
          <w:szCs w:val="28"/>
        </w:rPr>
        <w:t xml:space="preserve"> : </w:t>
      </w:r>
      <w:r w:rsidR="00EF4C39" w:rsidRPr="00EF4C39">
        <w:rPr>
          <w:rFonts w:asciiTheme="majorBidi" w:hAnsiTheme="majorBidi" w:cstheme="majorBidi"/>
          <w:b/>
          <w:bCs/>
          <w:sz w:val="28"/>
          <w:szCs w:val="28"/>
        </w:rPr>
        <w:t>Effet de l’utilisation d’un acide organique et</w:t>
      </w:r>
      <w:r w:rsidR="00EF4C39">
        <w:rPr>
          <w:rFonts w:asciiTheme="majorBidi" w:hAnsiTheme="majorBidi" w:cstheme="majorBidi"/>
          <w:b/>
          <w:bCs/>
          <w:sz w:val="28"/>
          <w:szCs w:val="28"/>
        </w:rPr>
        <w:t xml:space="preserve"> </w:t>
      </w:r>
      <w:r w:rsidR="00EF4C39" w:rsidRPr="00EF4C39">
        <w:rPr>
          <w:rFonts w:asciiTheme="majorBidi" w:hAnsiTheme="majorBidi" w:cstheme="majorBidi"/>
          <w:b/>
          <w:bCs/>
          <w:sz w:val="28"/>
          <w:szCs w:val="28"/>
        </w:rPr>
        <w:t>d’un capteur de mycotoxine sur la</w:t>
      </w:r>
      <w:r w:rsidR="00EF4C39">
        <w:rPr>
          <w:rFonts w:asciiTheme="majorBidi" w:hAnsiTheme="majorBidi" w:cstheme="majorBidi"/>
          <w:b/>
          <w:bCs/>
          <w:sz w:val="28"/>
          <w:szCs w:val="28"/>
        </w:rPr>
        <w:t xml:space="preserve"> </w:t>
      </w:r>
      <w:r w:rsidR="00EF4C39" w:rsidRPr="00EF4C39">
        <w:rPr>
          <w:rFonts w:asciiTheme="majorBidi" w:hAnsiTheme="majorBidi" w:cstheme="majorBidi"/>
          <w:b/>
          <w:bCs/>
          <w:sz w:val="28"/>
          <w:szCs w:val="28"/>
        </w:rPr>
        <w:t>composition chimique du lait de la vache</w:t>
      </w:r>
    </w:p>
    <w:p w:rsidR="00EF4C39" w:rsidRPr="00A424FD" w:rsidRDefault="00EF4C39" w:rsidP="00EF4C39">
      <w:pPr>
        <w:jc w:val="both"/>
        <w:rPr>
          <w:rFonts w:ascii="Arial" w:hAnsi="Arial" w:cs="Arial"/>
          <w:color w:val="000000"/>
          <w:sz w:val="16"/>
          <w:szCs w:val="16"/>
          <w:shd w:val="clear" w:color="auto" w:fill="F6F2EC"/>
        </w:rPr>
      </w:pPr>
    </w:p>
    <w:p w:rsidR="00750F7A" w:rsidRPr="00750F7A" w:rsidRDefault="00750F7A" w:rsidP="00750F7A">
      <w:pPr>
        <w:rPr>
          <w:rFonts w:asciiTheme="majorBidi" w:hAnsiTheme="majorBidi" w:cstheme="majorBidi"/>
          <w:b/>
          <w:bCs/>
          <w:sz w:val="24"/>
          <w:szCs w:val="24"/>
        </w:rPr>
      </w:pPr>
      <w:r w:rsidRPr="00426049">
        <w:rPr>
          <w:rFonts w:asciiTheme="majorBidi" w:hAnsiTheme="majorBidi" w:cstheme="majorBidi"/>
          <w:b/>
          <w:bCs/>
          <w:sz w:val="28"/>
          <w:szCs w:val="28"/>
        </w:rPr>
        <w:t>Résumé</w:t>
      </w:r>
      <w:r w:rsidRPr="00750F7A">
        <w:rPr>
          <w:rFonts w:asciiTheme="majorBidi" w:hAnsiTheme="majorBidi" w:cstheme="majorBidi"/>
          <w:b/>
          <w:bCs/>
          <w:sz w:val="24"/>
          <w:szCs w:val="24"/>
        </w:rPr>
        <w:t>:</w:t>
      </w:r>
    </w:p>
    <w:p w:rsidR="00696345" w:rsidRPr="008213F1" w:rsidRDefault="00696345" w:rsidP="008213F1">
      <w:pPr>
        <w:spacing w:after="0"/>
        <w:jc w:val="both"/>
        <w:rPr>
          <w:rFonts w:asciiTheme="majorBidi" w:hAnsiTheme="majorBidi" w:cstheme="majorBidi"/>
          <w:sz w:val="24"/>
          <w:szCs w:val="24"/>
        </w:rPr>
      </w:pPr>
      <w:r w:rsidRPr="008213F1">
        <w:rPr>
          <w:rFonts w:asciiTheme="majorBidi" w:hAnsiTheme="majorBidi" w:cstheme="majorBidi"/>
          <w:sz w:val="24"/>
          <w:szCs w:val="24"/>
        </w:rPr>
        <w:t>Ce travail avait pour objectif d'évaluer l'impact de l'incorporation d'un additif alimentaire contenant un mélange d'acides organiques et un capteur de mycotoxines sur la composition chimique du lait chez les vaches laitières.</w:t>
      </w:r>
    </w:p>
    <w:p w:rsidR="00D37643" w:rsidRPr="008213F1" w:rsidRDefault="00696345" w:rsidP="008213F1">
      <w:pPr>
        <w:spacing w:after="0"/>
        <w:jc w:val="both"/>
        <w:rPr>
          <w:rFonts w:asciiTheme="majorBidi" w:hAnsiTheme="majorBidi" w:cstheme="majorBidi"/>
          <w:sz w:val="24"/>
          <w:szCs w:val="24"/>
        </w:rPr>
      </w:pPr>
      <w:r w:rsidRPr="008213F1">
        <w:rPr>
          <w:rFonts w:asciiTheme="majorBidi" w:hAnsiTheme="majorBidi" w:cstheme="majorBidi"/>
          <w:sz w:val="24"/>
          <w:szCs w:val="24"/>
        </w:rPr>
        <w:t xml:space="preserve">Pour cela 27 vaches laitières appartenant é la race Montbéliarde, ont fait l‘objet de l‘étude. Les vaches ont été réparties en 2 lots, un lot témoin avec 12 vaches et un lot expérimental avec 15 vaches. Les résultats obtenus montrent que l‘acide organique a eu y un effet positive globale sur la composition chimique du lait dont le taux butyreux 1.961±2.556 pour lot expérimental et 2.348±2.570 pour lot témoin, et le taux protéique 3.291±0.358 pour lot expérimental et 4.790±5.054 pour lot témoin. En outre, l'additif a également eu un effet bénéfique sur le taux de mammites </w:t>
      </w:r>
      <w:proofErr w:type="spellStart"/>
      <w:r w:rsidRPr="008213F1">
        <w:rPr>
          <w:rFonts w:asciiTheme="majorBidi" w:hAnsiTheme="majorBidi" w:cstheme="majorBidi"/>
          <w:sz w:val="24"/>
          <w:szCs w:val="24"/>
        </w:rPr>
        <w:t>subcliniques</w:t>
      </w:r>
      <w:proofErr w:type="spellEnd"/>
      <w:r w:rsidRPr="008213F1">
        <w:rPr>
          <w:rFonts w:asciiTheme="majorBidi" w:hAnsiTheme="majorBidi" w:cstheme="majorBidi"/>
          <w:sz w:val="24"/>
          <w:szCs w:val="24"/>
        </w:rPr>
        <w:t xml:space="preserve"> observé chez les vaches. L'évaluation du CMT effectuée à un intervalle d'un mois pour les animaux a clairement démontré une amélioration nette de la santé des mamelles des vaches faisant l'objet de l'expérimentation, avec cinq prélèvements positifs dans le groupe témoin et seulement un prélèvement positif dans le groupe expérimental.</w:t>
      </w:r>
    </w:p>
    <w:p w:rsidR="00696345" w:rsidRPr="008213F1" w:rsidRDefault="00696345" w:rsidP="008213F1">
      <w:pPr>
        <w:spacing w:after="0"/>
        <w:jc w:val="both"/>
        <w:rPr>
          <w:rFonts w:asciiTheme="majorBidi" w:hAnsiTheme="majorBidi" w:cstheme="majorBidi"/>
          <w:sz w:val="24"/>
          <w:szCs w:val="24"/>
        </w:rPr>
      </w:pPr>
    </w:p>
    <w:p w:rsidR="003D7949" w:rsidRPr="008213F1" w:rsidRDefault="003D7949" w:rsidP="008213F1">
      <w:pPr>
        <w:spacing w:after="0"/>
        <w:jc w:val="both"/>
        <w:rPr>
          <w:rFonts w:asciiTheme="majorBidi" w:hAnsiTheme="majorBidi" w:cstheme="majorBidi"/>
          <w:b/>
          <w:bCs/>
          <w:sz w:val="24"/>
          <w:szCs w:val="24"/>
          <w:lang w:val="en-US"/>
        </w:rPr>
      </w:pPr>
      <w:proofErr w:type="gramStart"/>
      <w:r w:rsidRPr="008213F1">
        <w:rPr>
          <w:rFonts w:asciiTheme="majorBidi" w:hAnsiTheme="majorBidi" w:cstheme="majorBidi"/>
          <w:b/>
          <w:bCs/>
          <w:sz w:val="24"/>
          <w:szCs w:val="24"/>
          <w:lang w:val="en-US"/>
        </w:rPr>
        <w:t>Abstract :</w:t>
      </w:r>
      <w:proofErr w:type="gramEnd"/>
    </w:p>
    <w:p w:rsidR="003D7949" w:rsidRPr="008213F1" w:rsidRDefault="003D7949" w:rsidP="008213F1">
      <w:pPr>
        <w:spacing w:after="0"/>
        <w:jc w:val="both"/>
        <w:rPr>
          <w:rFonts w:asciiTheme="majorBidi" w:hAnsiTheme="majorBidi" w:cstheme="majorBidi"/>
          <w:sz w:val="24"/>
          <w:szCs w:val="24"/>
          <w:lang w:val="en-US"/>
        </w:rPr>
      </w:pPr>
    </w:p>
    <w:p w:rsidR="00E005F8" w:rsidRPr="008213F1" w:rsidRDefault="00E005F8" w:rsidP="008213F1">
      <w:pPr>
        <w:jc w:val="both"/>
        <w:rPr>
          <w:rFonts w:asciiTheme="majorBidi" w:hAnsiTheme="majorBidi" w:cstheme="majorBidi"/>
          <w:sz w:val="24"/>
          <w:szCs w:val="24"/>
          <w:lang w:val="en-US"/>
        </w:rPr>
      </w:pPr>
      <w:r w:rsidRPr="008213F1">
        <w:rPr>
          <w:rFonts w:asciiTheme="majorBidi" w:hAnsiTheme="majorBidi" w:cstheme="majorBidi"/>
          <w:sz w:val="24"/>
          <w:szCs w:val="24"/>
          <w:lang w:val="en-US"/>
        </w:rPr>
        <w:t xml:space="preserve">This work aimed to evaluate the impact of the incorporation of a feed additive containing a mixture of organic acids and a </w:t>
      </w:r>
      <w:proofErr w:type="spellStart"/>
      <w:r w:rsidRPr="008213F1">
        <w:rPr>
          <w:rFonts w:asciiTheme="majorBidi" w:hAnsiTheme="majorBidi" w:cstheme="majorBidi"/>
          <w:sz w:val="24"/>
          <w:szCs w:val="24"/>
          <w:lang w:val="en-US"/>
        </w:rPr>
        <w:t>mycotoxin</w:t>
      </w:r>
      <w:proofErr w:type="spellEnd"/>
      <w:r w:rsidRPr="008213F1">
        <w:rPr>
          <w:rFonts w:asciiTheme="majorBidi" w:hAnsiTheme="majorBidi" w:cstheme="majorBidi"/>
          <w:sz w:val="24"/>
          <w:szCs w:val="24"/>
          <w:lang w:val="en-US"/>
        </w:rPr>
        <w:t xml:space="preserve"> scavenger on the chemical composition of milk in dairy cows.</w:t>
      </w:r>
    </w:p>
    <w:p w:rsidR="00E005F8" w:rsidRPr="008213F1" w:rsidRDefault="00E005F8" w:rsidP="008213F1">
      <w:pPr>
        <w:jc w:val="both"/>
        <w:rPr>
          <w:rFonts w:asciiTheme="majorBidi" w:hAnsiTheme="majorBidi" w:cstheme="majorBidi"/>
          <w:sz w:val="24"/>
          <w:szCs w:val="24"/>
          <w:lang w:val="en-US"/>
        </w:rPr>
      </w:pPr>
      <w:r w:rsidRPr="008213F1">
        <w:rPr>
          <w:rFonts w:asciiTheme="majorBidi" w:hAnsiTheme="majorBidi" w:cstheme="majorBidi"/>
          <w:sz w:val="24"/>
          <w:szCs w:val="24"/>
          <w:lang w:val="en-US"/>
        </w:rPr>
        <w:t>For this, 2</w:t>
      </w:r>
      <w:r w:rsidRPr="008213F1">
        <w:rPr>
          <w:rFonts w:asciiTheme="majorBidi" w:hAnsiTheme="majorBidi" w:cstheme="majorBidi"/>
          <w:sz w:val="24"/>
          <w:szCs w:val="24"/>
          <w:rtl/>
          <w:lang w:val="en-US"/>
        </w:rPr>
        <w:t>7</w:t>
      </w:r>
      <w:r w:rsidRPr="008213F1">
        <w:rPr>
          <w:rFonts w:asciiTheme="majorBidi" w:hAnsiTheme="majorBidi" w:cstheme="majorBidi"/>
          <w:sz w:val="24"/>
          <w:szCs w:val="24"/>
          <w:lang w:val="en-US"/>
        </w:rPr>
        <w:t xml:space="preserve"> dairy cows belonging to the </w:t>
      </w:r>
      <w:proofErr w:type="spellStart"/>
      <w:r w:rsidRPr="008213F1">
        <w:rPr>
          <w:rFonts w:asciiTheme="majorBidi" w:hAnsiTheme="majorBidi" w:cstheme="majorBidi"/>
          <w:sz w:val="24"/>
          <w:szCs w:val="24"/>
          <w:lang w:val="en-US"/>
        </w:rPr>
        <w:t>Montbéliarde</w:t>
      </w:r>
      <w:proofErr w:type="spellEnd"/>
      <w:r w:rsidRPr="008213F1">
        <w:rPr>
          <w:rFonts w:asciiTheme="majorBidi" w:hAnsiTheme="majorBidi" w:cstheme="majorBidi"/>
          <w:sz w:val="24"/>
          <w:szCs w:val="24"/>
          <w:lang w:val="en-US"/>
        </w:rPr>
        <w:t xml:space="preserve"> breed were the subject of the study. The cows were divided into 2 batches, a control batch with 12 cows and an experimental batch with 1</w:t>
      </w:r>
      <w:r w:rsidRPr="008213F1">
        <w:rPr>
          <w:rFonts w:asciiTheme="majorBidi" w:hAnsiTheme="majorBidi" w:cstheme="majorBidi"/>
          <w:sz w:val="24"/>
          <w:szCs w:val="24"/>
          <w:rtl/>
          <w:lang w:val="en-US"/>
        </w:rPr>
        <w:t>5</w:t>
      </w:r>
      <w:r w:rsidRPr="008213F1">
        <w:rPr>
          <w:rFonts w:asciiTheme="majorBidi" w:hAnsiTheme="majorBidi" w:cstheme="majorBidi"/>
          <w:sz w:val="24"/>
          <w:szCs w:val="24"/>
          <w:lang w:val="en-US"/>
        </w:rPr>
        <w:t xml:space="preserve"> cows. The results obtained show that the organic acid had an overall positive effect on the chemical composition of the milk, the butter content of which was 1.961 ± 2.556 for the experimental batch and 2.348 ± 2.570 for the control batch, and the protein content 3.291 ± 0.358 for the experimental batch. </w:t>
      </w:r>
      <w:proofErr w:type="gramStart"/>
      <w:r w:rsidRPr="008213F1">
        <w:rPr>
          <w:rFonts w:asciiTheme="majorBidi" w:hAnsiTheme="majorBidi" w:cstheme="majorBidi"/>
          <w:sz w:val="24"/>
          <w:szCs w:val="24"/>
          <w:lang w:val="en-US"/>
        </w:rPr>
        <w:t>and</w:t>
      </w:r>
      <w:proofErr w:type="gramEnd"/>
      <w:r w:rsidRPr="008213F1">
        <w:rPr>
          <w:rFonts w:asciiTheme="majorBidi" w:hAnsiTheme="majorBidi" w:cstheme="majorBidi"/>
          <w:sz w:val="24"/>
          <w:szCs w:val="24"/>
          <w:lang w:val="en-US"/>
        </w:rPr>
        <w:t xml:space="preserve"> 4.790±5.054 for the control batch. In addition, the additive also had a beneficial effect on the rate of subclinical mastitis observed in cows. The evaluation of the CMT carried out at an interval of one month for the animals clearly demonstrated a marked improvement in the health of the udders of the cows subject to the experiment, with five positive samples in the control group and only one sample positive in the experimental group.</w:t>
      </w:r>
    </w:p>
    <w:p w:rsidR="00A641C9" w:rsidRPr="008213F1" w:rsidRDefault="00A641C9" w:rsidP="008213F1">
      <w:pPr>
        <w:jc w:val="both"/>
        <w:rPr>
          <w:rFonts w:asciiTheme="majorBidi" w:hAnsiTheme="majorBidi" w:cstheme="majorBidi"/>
          <w:sz w:val="24"/>
          <w:szCs w:val="24"/>
          <w:lang w:val="en-US"/>
        </w:rPr>
      </w:pPr>
    </w:p>
    <w:sectPr w:rsidR="00A641C9" w:rsidRPr="008213F1"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17943"/>
    <w:rsid w:val="000210ED"/>
    <w:rsid w:val="00024827"/>
    <w:rsid w:val="00034A69"/>
    <w:rsid w:val="00036215"/>
    <w:rsid w:val="00036674"/>
    <w:rsid w:val="00036BBC"/>
    <w:rsid w:val="0004435E"/>
    <w:rsid w:val="00061504"/>
    <w:rsid w:val="0006402B"/>
    <w:rsid w:val="00064C98"/>
    <w:rsid w:val="0006609E"/>
    <w:rsid w:val="000730EA"/>
    <w:rsid w:val="00077EB1"/>
    <w:rsid w:val="00082D7B"/>
    <w:rsid w:val="00085C47"/>
    <w:rsid w:val="000950D1"/>
    <w:rsid w:val="00097B98"/>
    <w:rsid w:val="000A3E72"/>
    <w:rsid w:val="000A7FF3"/>
    <w:rsid w:val="000C095C"/>
    <w:rsid w:val="000C1D78"/>
    <w:rsid w:val="000C2FE1"/>
    <w:rsid w:val="000C3784"/>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04042"/>
    <w:rsid w:val="00110312"/>
    <w:rsid w:val="001145CD"/>
    <w:rsid w:val="0011512C"/>
    <w:rsid w:val="0011543D"/>
    <w:rsid w:val="001164F3"/>
    <w:rsid w:val="00121BAB"/>
    <w:rsid w:val="00121EDA"/>
    <w:rsid w:val="00122401"/>
    <w:rsid w:val="001234DF"/>
    <w:rsid w:val="00136481"/>
    <w:rsid w:val="00137DEA"/>
    <w:rsid w:val="001445F7"/>
    <w:rsid w:val="00145568"/>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332F"/>
    <w:rsid w:val="00237A83"/>
    <w:rsid w:val="00244170"/>
    <w:rsid w:val="0024524E"/>
    <w:rsid w:val="00245A88"/>
    <w:rsid w:val="002468DF"/>
    <w:rsid w:val="002571F9"/>
    <w:rsid w:val="00260855"/>
    <w:rsid w:val="002654B4"/>
    <w:rsid w:val="00266946"/>
    <w:rsid w:val="002715CB"/>
    <w:rsid w:val="00271B15"/>
    <w:rsid w:val="00273AFC"/>
    <w:rsid w:val="00277104"/>
    <w:rsid w:val="00280657"/>
    <w:rsid w:val="0028191C"/>
    <w:rsid w:val="00281D91"/>
    <w:rsid w:val="00286046"/>
    <w:rsid w:val="00287EA4"/>
    <w:rsid w:val="00290020"/>
    <w:rsid w:val="00290B28"/>
    <w:rsid w:val="00290E40"/>
    <w:rsid w:val="00291194"/>
    <w:rsid w:val="00292ABC"/>
    <w:rsid w:val="002B044C"/>
    <w:rsid w:val="002B176B"/>
    <w:rsid w:val="002B18A5"/>
    <w:rsid w:val="002B1E4A"/>
    <w:rsid w:val="002B2CC4"/>
    <w:rsid w:val="002B4475"/>
    <w:rsid w:val="002B5DF1"/>
    <w:rsid w:val="002C0B7F"/>
    <w:rsid w:val="002C2E07"/>
    <w:rsid w:val="002D537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898"/>
    <w:rsid w:val="00384E8D"/>
    <w:rsid w:val="00392867"/>
    <w:rsid w:val="003A04C0"/>
    <w:rsid w:val="003A4A2E"/>
    <w:rsid w:val="003A4CB1"/>
    <w:rsid w:val="003B1531"/>
    <w:rsid w:val="003B1590"/>
    <w:rsid w:val="003B17A5"/>
    <w:rsid w:val="003B1DA7"/>
    <w:rsid w:val="003B2597"/>
    <w:rsid w:val="003B3BEA"/>
    <w:rsid w:val="003B4224"/>
    <w:rsid w:val="003B71E6"/>
    <w:rsid w:val="003C29D0"/>
    <w:rsid w:val="003C5C83"/>
    <w:rsid w:val="003C6236"/>
    <w:rsid w:val="003D231E"/>
    <w:rsid w:val="003D4DA6"/>
    <w:rsid w:val="003D7949"/>
    <w:rsid w:val="003E5A3D"/>
    <w:rsid w:val="003E63EC"/>
    <w:rsid w:val="003E65B7"/>
    <w:rsid w:val="003E68E0"/>
    <w:rsid w:val="003F47DA"/>
    <w:rsid w:val="003F5A5A"/>
    <w:rsid w:val="003F5AA1"/>
    <w:rsid w:val="0040232F"/>
    <w:rsid w:val="004026EE"/>
    <w:rsid w:val="0040402E"/>
    <w:rsid w:val="00404535"/>
    <w:rsid w:val="00404691"/>
    <w:rsid w:val="00407A0A"/>
    <w:rsid w:val="00410163"/>
    <w:rsid w:val="00420505"/>
    <w:rsid w:val="004214B8"/>
    <w:rsid w:val="004228EC"/>
    <w:rsid w:val="00423F84"/>
    <w:rsid w:val="00424CAF"/>
    <w:rsid w:val="00426049"/>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8766D"/>
    <w:rsid w:val="00490804"/>
    <w:rsid w:val="00491AB6"/>
    <w:rsid w:val="00491BC1"/>
    <w:rsid w:val="00497235"/>
    <w:rsid w:val="004A12AD"/>
    <w:rsid w:val="004A3753"/>
    <w:rsid w:val="004A48A4"/>
    <w:rsid w:val="004A602E"/>
    <w:rsid w:val="004B4B16"/>
    <w:rsid w:val="004B4B6C"/>
    <w:rsid w:val="004B6ADF"/>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A61F9"/>
    <w:rsid w:val="005B153C"/>
    <w:rsid w:val="005B5930"/>
    <w:rsid w:val="005B6238"/>
    <w:rsid w:val="005C1E40"/>
    <w:rsid w:val="005C6BD8"/>
    <w:rsid w:val="005D231B"/>
    <w:rsid w:val="005D3BFE"/>
    <w:rsid w:val="005D4095"/>
    <w:rsid w:val="005D66F0"/>
    <w:rsid w:val="005D77DB"/>
    <w:rsid w:val="005E77F2"/>
    <w:rsid w:val="005F21A8"/>
    <w:rsid w:val="00601EB1"/>
    <w:rsid w:val="006061A0"/>
    <w:rsid w:val="00606BE7"/>
    <w:rsid w:val="006103A0"/>
    <w:rsid w:val="00611627"/>
    <w:rsid w:val="006117D5"/>
    <w:rsid w:val="00611EC7"/>
    <w:rsid w:val="0061220D"/>
    <w:rsid w:val="00626318"/>
    <w:rsid w:val="006342E8"/>
    <w:rsid w:val="00634870"/>
    <w:rsid w:val="00634F42"/>
    <w:rsid w:val="00635E2B"/>
    <w:rsid w:val="00636A0D"/>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3AD4"/>
    <w:rsid w:val="0067570F"/>
    <w:rsid w:val="00677051"/>
    <w:rsid w:val="00681349"/>
    <w:rsid w:val="00684900"/>
    <w:rsid w:val="0068592F"/>
    <w:rsid w:val="0069396A"/>
    <w:rsid w:val="00693D57"/>
    <w:rsid w:val="006948B8"/>
    <w:rsid w:val="00695EC9"/>
    <w:rsid w:val="00696345"/>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2672"/>
    <w:rsid w:val="006F286A"/>
    <w:rsid w:val="006F4AED"/>
    <w:rsid w:val="006F754C"/>
    <w:rsid w:val="007045A9"/>
    <w:rsid w:val="00705075"/>
    <w:rsid w:val="00707C1C"/>
    <w:rsid w:val="007139BC"/>
    <w:rsid w:val="00733CB7"/>
    <w:rsid w:val="00736111"/>
    <w:rsid w:val="007364C3"/>
    <w:rsid w:val="00736AB3"/>
    <w:rsid w:val="00746CC0"/>
    <w:rsid w:val="00750F7A"/>
    <w:rsid w:val="00753199"/>
    <w:rsid w:val="00763E66"/>
    <w:rsid w:val="0076629B"/>
    <w:rsid w:val="00767A41"/>
    <w:rsid w:val="00767ACD"/>
    <w:rsid w:val="0077504F"/>
    <w:rsid w:val="00780C91"/>
    <w:rsid w:val="00783365"/>
    <w:rsid w:val="00786502"/>
    <w:rsid w:val="007868C2"/>
    <w:rsid w:val="00791B1D"/>
    <w:rsid w:val="00794F40"/>
    <w:rsid w:val="007965AB"/>
    <w:rsid w:val="007974A3"/>
    <w:rsid w:val="007A094D"/>
    <w:rsid w:val="007A3F0E"/>
    <w:rsid w:val="007A5547"/>
    <w:rsid w:val="007A5F7C"/>
    <w:rsid w:val="007A7C12"/>
    <w:rsid w:val="007B23FC"/>
    <w:rsid w:val="007B2782"/>
    <w:rsid w:val="007B30D3"/>
    <w:rsid w:val="007B7572"/>
    <w:rsid w:val="007C0B6B"/>
    <w:rsid w:val="007C27C7"/>
    <w:rsid w:val="007C2A1D"/>
    <w:rsid w:val="007C33FB"/>
    <w:rsid w:val="007C6A43"/>
    <w:rsid w:val="007D0E3C"/>
    <w:rsid w:val="007D1CAC"/>
    <w:rsid w:val="007E3F1C"/>
    <w:rsid w:val="007E6255"/>
    <w:rsid w:val="007F1D3E"/>
    <w:rsid w:val="007F3CFD"/>
    <w:rsid w:val="00800DE1"/>
    <w:rsid w:val="00801253"/>
    <w:rsid w:val="008032D7"/>
    <w:rsid w:val="00803515"/>
    <w:rsid w:val="00812718"/>
    <w:rsid w:val="00814453"/>
    <w:rsid w:val="008155BE"/>
    <w:rsid w:val="008213F1"/>
    <w:rsid w:val="00826B47"/>
    <w:rsid w:val="008356D3"/>
    <w:rsid w:val="008369C6"/>
    <w:rsid w:val="00841845"/>
    <w:rsid w:val="00846BDF"/>
    <w:rsid w:val="0084721F"/>
    <w:rsid w:val="00850722"/>
    <w:rsid w:val="008574A7"/>
    <w:rsid w:val="0086104A"/>
    <w:rsid w:val="008612FC"/>
    <w:rsid w:val="00861801"/>
    <w:rsid w:val="00863BB8"/>
    <w:rsid w:val="00866EDD"/>
    <w:rsid w:val="008712BE"/>
    <w:rsid w:val="008738BE"/>
    <w:rsid w:val="008757BF"/>
    <w:rsid w:val="00880C7B"/>
    <w:rsid w:val="00887AF8"/>
    <w:rsid w:val="00893F20"/>
    <w:rsid w:val="00896865"/>
    <w:rsid w:val="008A404C"/>
    <w:rsid w:val="008A459C"/>
    <w:rsid w:val="008A7D5C"/>
    <w:rsid w:val="008C1D34"/>
    <w:rsid w:val="008C362B"/>
    <w:rsid w:val="008D2D59"/>
    <w:rsid w:val="008D2E50"/>
    <w:rsid w:val="008D586E"/>
    <w:rsid w:val="008D61D3"/>
    <w:rsid w:val="008E1AD8"/>
    <w:rsid w:val="008E5B49"/>
    <w:rsid w:val="008E7986"/>
    <w:rsid w:val="008F0813"/>
    <w:rsid w:val="008F0E04"/>
    <w:rsid w:val="008F49CD"/>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18F2"/>
    <w:rsid w:val="0097358C"/>
    <w:rsid w:val="00975AC3"/>
    <w:rsid w:val="00981757"/>
    <w:rsid w:val="00981A85"/>
    <w:rsid w:val="0098530A"/>
    <w:rsid w:val="0098561F"/>
    <w:rsid w:val="00990B4A"/>
    <w:rsid w:val="00991045"/>
    <w:rsid w:val="00993B0D"/>
    <w:rsid w:val="0099455C"/>
    <w:rsid w:val="00994FC7"/>
    <w:rsid w:val="0099615C"/>
    <w:rsid w:val="009970FF"/>
    <w:rsid w:val="009A6E13"/>
    <w:rsid w:val="009B0A27"/>
    <w:rsid w:val="009B4EA7"/>
    <w:rsid w:val="009C0133"/>
    <w:rsid w:val="009C0FA2"/>
    <w:rsid w:val="009C39E5"/>
    <w:rsid w:val="009D0CD0"/>
    <w:rsid w:val="009D7C09"/>
    <w:rsid w:val="009E0E9D"/>
    <w:rsid w:val="009E31D7"/>
    <w:rsid w:val="009E7FA0"/>
    <w:rsid w:val="009F4626"/>
    <w:rsid w:val="009F60BB"/>
    <w:rsid w:val="009F7580"/>
    <w:rsid w:val="00A001A0"/>
    <w:rsid w:val="00A01FAB"/>
    <w:rsid w:val="00A05E8E"/>
    <w:rsid w:val="00A167F3"/>
    <w:rsid w:val="00A202F7"/>
    <w:rsid w:val="00A222F0"/>
    <w:rsid w:val="00A23730"/>
    <w:rsid w:val="00A23F73"/>
    <w:rsid w:val="00A25B83"/>
    <w:rsid w:val="00A26B37"/>
    <w:rsid w:val="00A311F7"/>
    <w:rsid w:val="00A31C26"/>
    <w:rsid w:val="00A35E32"/>
    <w:rsid w:val="00A424FD"/>
    <w:rsid w:val="00A42AFB"/>
    <w:rsid w:val="00A43E60"/>
    <w:rsid w:val="00A45106"/>
    <w:rsid w:val="00A4691D"/>
    <w:rsid w:val="00A52E93"/>
    <w:rsid w:val="00A540D7"/>
    <w:rsid w:val="00A567C9"/>
    <w:rsid w:val="00A612D3"/>
    <w:rsid w:val="00A617EF"/>
    <w:rsid w:val="00A62E24"/>
    <w:rsid w:val="00A641C9"/>
    <w:rsid w:val="00A64690"/>
    <w:rsid w:val="00A659C8"/>
    <w:rsid w:val="00A75B99"/>
    <w:rsid w:val="00A77C1B"/>
    <w:rsid w:val="00A81EF1"/>
    <w:rsid w:val="00A848E7"/>
    <w:rsid w:val="00A8526E"/>
    <w:rsid w:val="00A915AA"/>
    <w:rsid w:val="00A9245B"/>
    <w:rsid w:val="00A9626A"/>
    <w:rsid w:val="00A97D50"/>
    <w:rsid w:val="00AA2426"/>
    <w:rsid w:val="00AA6661"/>
    <w:rsid w:val="00AB2087"/>
    <w:rsid w:val="00AB22D2"/>
    <w:rsid w:val="00AB2F16"/>
    <w:rsid w:val="00AB6A2A"/>
    <w:rsid w:val="00AB757E"/>
    <w:rsid w:val="00AB7F75"/>
    <w:rsid w:val="00AC3907"/>
    <w:rsid w:val="00AD1CFB"/>
    <w:rsid w:val="00AD3CFC"/>
    <w:rsid w:val="00AD4549"/>
    <w:rsid w:val="00AE3D03"/>
    <w:rsid w:val="00AE46E9"/>
    <w:rsid w:val="00AF1410"/>
    <w:rsid w:val="00AF1D7F"/>
    <w:rsid w:val="00B024A3"/>
    <w:rsid w:val="00B038A2"/>
    <w:rsid w:val="00B06AF0"/>
    <w:rsid w:val="00B11B16"/>
    <w:rsid w:val="00B14658"/>
    <w:rsid w:val="00B23492"/>
    <w:rsid w:val="00B25228"/>
    <w:rsid w:val="00B2552D"/>
    <w:rsid w:val="00B25553"/>
    <w:rsid w:val="00B267B2"/>
    <w:rsid w:val="00B27665"/>
    <w:rsid w:val="00B27B62"/>
    <w:rsid w:val="00B27CEB"/>
    <w:rsid w:val="00B34E17"/>
    <w:rsid w:val="00B3517F"/>
    <w:rsid w:val="00B35F0D"/>
    <w:rsid w:val="00B4043C"/>
    <w:rsid w:val="00B40D5D"/>
    <w:rsid w:val="00B42C4D"/>
    <w:rsid w:val="00B436EF"/>
    <w:rsid w:val="00B47B91"/>
    <w:rsid w:val="00B545E5"/>
    <w:rsid w:val="00B56FC3"/>
    <w:rsid w:val="00B5716C"/>
    <w:rsid w:val="00B579A5"/>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E06F8"/>
    <w:rsid w:val="00BE19F7"/>
    <w:rsid w:val="00BE209B"/>
    <w:rsid w:val="00BE54E6"/>
    <w:rsid w:val="00BE6326"/>
    <w:rsid w:val="00C00329"/>
    <w:rsid w:val="00C021E9"/>
    <w:rsid w:val="00C073FE"/>
    <w:rsid w:val="00C0756C"/>
    <w:rsid w:val="00C0783B"/>
    <w:rsid w:val="00C34444"/>
    <w:rsid w:val="00C3640B"/>
    <w:rsid w:val="00C36CAB"/>
    <w:rsid w:val="00C4020C"/>
    <w:rsid w:val="00C42417"/>
    <w:rsid w:val="00C42A85"/>
    <w:rsid w:val="00C47FC5"/>
    <w:rsid w:val="00C51BE1"/>
    <w:rsid w:val="00C54C21"/>
    <w:rsid w:val="00C56EE5"/>
    <w:rsid w:val="00C6014A"/>
    <w:rsid w:val="00C67D36"/>
    <w:rsid w:val="00C71BB7"/>
    <w:rsid w:val="00C762D8"/>
    <w:rsid w:val="00C81260"/>
    <w:rsid w:val="00C81971"/>
    <w:rsid w:val="00C82BBE"/>
    <w:rsid w:val="00C83CFB"/>
    <w:rsid w:val="00C87E3E"/>
    <w:rsid w:val="00C91157"/>
    <w:rsid w:val="00C917BE"/>
    <w:rsid w:val="00C91C37"/>
    <w:rsid w:val="00C92B1D"/>
    <w:rsid w:val="00C93CAF"/>
    <w:rsid w:val="00C9791F"/>
    <w:rsid w:val="00CA425C"/>
    <w:rsid w:val="00CA57DE"/>
    <w:rsid w:val="00CA5C48"/>
    <w:rsid w:val="00CB25D5"/>
    <w:rsid w:val="00CB632E"/>
    <w:rsid w:val="00CB7371"/>
    <w:rsid w:val="00CC0881"/>
    <w:rsid w:val="00CC3C20"/>
    <w:rsid w:val="00CC587E"/>
    <w:rsid w:val="00CC6A19"/>
    <w:rsid w:val="00CD3FBF"/>
    <w:rsid w:val="00CD4FDC"/>
    <w:rsid w:val="00CD6945"/>
    <w:rsid w:val="00CD7024"/>
    <w:rsid w:val="00CD727A"/>
    <w:rsid w:val="00CD7745"/>
    <w:rsid w:val="00CE2867"/>
    <w:rsid w:val="00CF023A"/>
    <w:rsid w:val="00D0257B"/>
    <w:rsid w:val="00D038A5"/>
    <w:rsid w:val="00D06B61"/>
    <w:rsid w:val="00D06E52"/>
    <w:rsid w:val="00D07586"/>
    <w:rsid w:val="00D14D34"/>
    <w:rsid w:val="00D159C5"/>
    <w:rsid w:val="00D2082B"/>
    <w:rsid w:val="00D2743F"/>
    <w:rsid w:val="00D37643"/>
    <w:rsid w:val="00D43823"/>
    <w:rsid w:val="00D53FD0"/>
    <w:rsid w:val="00D541C4"/>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95B19"/>
    <w:rsid w:val="00DA051F"/>
    <w:rsid w:val="00DA0A39"/>
    <w:rsid w:val="00DA22C7"/>
    <w:rsid w:val="00DA6549"/>
    <w:rsid w:val="00DB7B7A"/>
    <w:rsid w:val="00DB7F4C"/>
    <w:rsid w:val="00DC2038"/>
    <w:rsid w:val="00DC2389"/>
    <w:rsid w:val="00DC438B"/>
    <w:rsid w:val="00DC45E2"/>
    <w:rsid w:val="00DC79DF"/>
    <w:rsid w:val="00DD26B1"/>
    <w:rsid w:val="00DD6868"/>
    <w:rsid w:val="00DE34F4"/>
    <w:rsid w:val="00DE484A"/>
    <w:rsid w:val="00DE59D2"/>
    <w:rsid w:val="00DF43DB"/>
    <w:rsid w:val="00DF6982"/>
    <w:rsid w:val="00E005F8"/>
    <w:rsid w:val="00E07663"/>
    <w:rsid w:val="00E13163"/>
    <w:rsid w:val="00E17434"/>
    <w:rsid w:val="00E20875"/>
    <w:rsid w:val="00E20A3A"/>
    <w:rsid w:val="00E24F76"/>
    <w:rsid w:val="00E26114"/>
    <w:rsid w:val="00E316CB"/>
    <w:rsid w:val="00E31C8E"/>
    <w:rsid w:val="00E3698B"/>
    <w:rsid w:val="00E36CD4"/>
    <w:rsid w:val="00E44614"/>
    <w:rsid w:val="00E50CC7"/>
    <w:rsid w:val="00E60A52"/>
    <w:rsid w:val="00E6297C"/>
    <w:rsid w:val="00E64E0B"/>
    <w:rsid w:val="00E6532D"/>
    <w:rsid w:val="00E714DA"/>
    <w:rsid w:val="00E75B1B"/>
    <w:rsid w:val="00E8661D"/>
    <w:rsid w:val="00E87CA4"/>
    <w:rsid w:val="00E91914"/>
    <w:rsid w:val="00E94A07"/>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2E0D"/>
    <w:rsid w:val="00EF4C39"/>
    <w:rsid w:val="00EF676F"/>
    <w:rsid w:val="00EF76B6"/>
    <w:rsid w:val="00EF7E50"/>
    <w:rsid w:val="00F0165E"/>
    <w:rsid w:val="00F11341"/>
    <w:rsid w:val="00F145BF"/>
    <w:rsid w:val="00F212C3"/>
    <w:rsid w:val="00F3067B"/>
    <w:rsid w:val="00F318FC"/>
    <w:rsid w:val="00F31AE3"/>
    <w:rsid w:val="00F44E49"/>
    <w:rsid w:val="00F46431"/>
    <w:rsid w:val="00F47483"/>
    <w:rsid w:val="00F5088E"/>
    <w:rsid w:val="00F64269"/>
    <w:rsid w:val="00F76E6F"/>
    <w:rsid w:val="00F8781E"/>
    <w:rsid w:val="00F9150C"/>
    <w:rsid w:val="00F94712"/>
    <w:rsid w:val="00F949FD"/>
    <w:rsid w:val="00FA050C"/>
    <w:rsid w:val="00FA3D02"/>
    <w:rsid w:val="00FA5665"/>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243E"/>
    <w:rsid w:val="00FF31A0"/>
    <w:rsid w:val="00FF6F3F"/>
    <w:rsid w:val="00FF7F9C"/>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27665"/>
    <w:rPr>
      <w:rFonts w:ascii="Times New Roman" w:hAnsi="Times New Roman" w:cs="Times New Roman" w:hint="default"/>
      <w:b/>
      <w:bCs/>
      <w:i w:val="0"/>
      <w:iCs w:val="0"/>
      <w:color w:val="000000"/>
      <w:sz w:val="36"/>
      <w:szCs w:val="36"/>
    </w:rPr>
  </w:style>
  <w:style w:type="character" w:customStyle="1" w:styleId="fontstyle21">
    <w:name w:val="fontstyle21"/>
    <w:basedOn w:val="Policepardfaut"/>
    <w:rsid w:val="00B27665"/>
    <w:rPr>
      <w:rFonts w:ascii="Times New Roman" w:hAnsi="Times New Roman" w:cs="Times New Roman" w:hint="default"/>
      <w:b/>
      <w:bCs/>
      <w:i/>
      <w:iCs/>
      <w:color w:val="000000"/>
      <w:sz w:val="36"/>
      <w:szCs w:val="36"/>
    </w:rPr>
  </w:style>
</w:styles>
</file>

<file path=word/webSettings.xml><?xml version="1.0" encoding="utf-8"?>
<w:webSettings xmlns:r="http://schemas.openxmlformats.org/officeDocument/2006/relationships" xmlns:w="http://schemas.openxmlformats.org/wordprocessingml/2006/main">
  <w:divs>
    <w:div w:id="74936184">
      <w:bodyDiv w:val="1"/>
      <w:marLeft w:val="0"/>
      <w:marRight w:val="0"/>
      <w:marTop w:val="0"/>
      <w:marBottom w:val="0"/>
      <w:divBdr>
        <w:top w:val="none" w:sz="0" w:space="0" w:color="auto"/>
        <w:left w:val="none" w:sz="0" w:space="0" w:color="auto"/>
        <w:bottom w:val="none" w:sz="0" w:space="0" w:color="auto"/>
        <w:right w:val="none" w:sz="0" w:space="0" w:color="auto"/>
      </w:divBdr>
    </w:div>
    <w:div w:id="621960085">
      <w:bodyDiv w:val="1"/>
      <w:marLeft w:val="0"/>
      <w:marRight w:val="0"/>
      <w:marTop w:val="0"/>
      <w:marBottom w:val="0"/>
      <w:divBdr>
        <w:top w:val="none" w:sz="0" w:space="0" w:color="auto"/>
        <w:left w:val="none" w:sz="0" w:space="0" w:color="auto"/>
        <w:bottom w:val="none" w:sz="0" w:space="0" w:color="auto"/>
        <w:right w:val="none" w:sz="0" w:space="0" w:color="auto"/>
      </w:divBdr>
    </w:div>
    <w:div w:id="1038893584">
      <w:bodyDiv w:val="1"/>
      <w:marLeft w:val="0"/>
      <w:marRight w:val="0"/>
      <w:marTop w:val="0"/>
      <w:marBottom w:val="0"/>
      <w:divBdr>
        <w:top w:val="none" w:sz="0" w:space="0" w:color="auto"/>
        <w:left w:val="none" w:sz="0" w:space="0" w:color="auto"/>
        <w:bottom w:val="none" w:sz="0" w:space="0" w:color="auto"/>
        <w:right w:val="none" w:sz="0" w:space="0" w:color="auto"/>
      </w:divBdr>
    </w:div>
    <w:div w:id="178357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2711</TotalTime>
  <Pages>1</Pages>
  <Words>379</Words>
  <Characters>2090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682</cp:revision>
  <dcterms:created xsi:type="dcterms:W3CDTF">2019-12-10T12:38:00Z</dcterms:created>
  <dcterms:modified xsi:type="dcterms:W3CDTF">2023-12-04T13:38:00Z</dcterms:modified>
</cp:coreProperties>
</file>