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33" w:rsidRPr="00825D33" w:rsidRDefault="001B3597" w:rsidP="00DC0F0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940A79" w:rsidRPr="00940A79">
        <w:t xml:space="preserve"> </w:t>
      </w:r>
      <w:r w:rsidR="00DC0F03" w:rsidRPr="00DC0F03">
        <w:rPr>
          <w:rFonts w:ascii="TimesNewRomanPS-BoldMT" w:hAnsi="TimesNewRomanPS-BoldMT"/>
          <w:b/>
          <w:bCs/>
          <w:color w:val="000000"/>
          <w:sz w:val="30"/>
          <w:szCs w:val="16"/>
        </w:rPr>
        <w:t>Etude rétrospective des paramètres de reproduction des juments de l’haras Hocine el Mansour</w:t>
      </w:r>
    </w:p>
    <w:p w:rsidR="00390C0E" w:rsidRPr="00390C0E" w:rsidRDefault="00390C0E" w:rsidP="00825D3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28D4" w:rsidRPr="00A02873" w:rsidRDefault="002528D4" w:rsidP="001864B1">
      <w:pPr>
        <w:rPr>
          <w:b/>
          <w:bCs/>
        </w:rPr>
      </w:pPr>
    </w:p>
    <w:p w:rsidR="00750F7A" w:rsidRPr="00750F7A" w:rsidRDefault="00750F7A" w:rsidP="00213B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7050A" w:rsidRPr="00F87CCF" w:rsidRDefault="00F87CCF" w:rsidP="00C7050A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87CCF">
        <w:rPr>
          <w:rFonts w:asciiTheme="majorBidi" w:hAnsiTheme="majorBidi" w:cstheme="majorBidi"/>
          <w:color w:val="000000"/>
          <w:sz w:val="24"/>
          <w:szCs w:val="24"/>
        </w:rPr>
        <w:t>L'objectif de cette étude était d'analyser la variabilité de la fertilité dans le cadre de l'insémination artificielle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chez les juments et d'évaluer les paramètres de reproduction et les facteurs influençant la réussite de cette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technique. Les données ont été collectées à partir de (haras Hocine el Mansour) et ont inclus un échantillon de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juments de race arabe et selle français. Les résultats ont révélé une grande variabilité de la fertilité entre les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juments, avec des taux de réussite de l'insémination artificielle pouvant varier significativement. Les paramètres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 xml:space="preserve">de reproduction tels que, la taille du follicule </w:t>
      </w:r>
      <w:proofErr w:type="spellStart"/>
      <w:r w:rsidRPr="00F87CCF">
        <w:rPr>
          <w:rFonts w:asciiTheme="majorBidi" w:hAnsiTheme="majorBidi" w:cstheme="majorBidi"/>
          <w:color w:val="000000"/>
          <w:sz w:val="24"/>
          <w:szCs w:val="24"/>
        </w:rPr>
        <w:t>préovulatoire</w:t>
      </w:r>
      <w:proofErr w:type="spellEnd"/>
      <w:r w:rsidRPr="00F87CCF">
        <w:rPr>
          <w:rFonts w:asciiTheme="majorBidi" w:hAnsiTheme="majorBidi" w:cstheme="majorBidi"/>
          <w:color w:val="000000"/>
          <w:sz w:val="24"/>
          <w:szCs w:val="24"/>
        </w:rPr>
        <w:t xml:space="preserve"> et l'intervalle entre l'insémination et l'ovulation, le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type de monte, ont été identifiés comme des facteurs importants influençant la réussite de l'insémination (valeur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de p &lt; 0,05, indiquant une éventuelle signification). Ces résultats mettent en évidence l'importance de prendre en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compte ces paramètres lors de la gestion de la reproduction équine. Il est recommandé de mettre en place des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protocoles de gestion personnalisés et d'adopter les meilleures pratiques pour maximiser les taux de réussite de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l'insémination artificielle. Ces conclusions contribuent à une meilleure compréhension de la fertilité et</w:t>
      </w:r>
      <w:r w:rsidRPr="00F87CCF">
        <w:rPr>
          <w:rFonts w:asciiTheme="majorBidi" w:hAnsiTheme="majorBidi" w:cstheme="majorBidi"/>
          <w:color w:val="000000"/>
          <w:sz w:val="24"/>
          <w:szCs w:val="24"/>
        </w:rPr>
        <w:br/>
        <w:t>fournissent des orientations pour améliorer les performances de reproduction chez les juments.</w:t>
      </w:r>
    </w:p>
    <w:p w:rsidR="00F87CCF" w:rsidRDefault="00F87CCF" w:rsidP="00C705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87CCF" w:rsidRDefault="00F87CCF" w:rsidP="00C705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87CCF" w:rsidRDefault="00F87CCF" w:rsidP="00C705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67629" w:rsidRPr="00A02873" w:rsidRDefault="00367629" w:rsidP="0036762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A02873">
        <w:rPr>
          <w:rFonts w:asciiTheme="majorBidi" w:hAnsiTheme="majorBidi" w:cstheme="majorBidi"/>
          <w:b/>
          <w:bCs/>
          <w:sz w:val="28"/>
          <w:szCs w:val="28"/>
          <w:lang w:val="en-US"/>
        </w:rPr>
        <w:t>Abstract :</w:t>
      </w:r>
      <w:proofErr w:type="gramEnd"/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F87CCF">
        <w:rPr>
          <w:rFonts w:asciiTheme="majorBidi" w:hAnsiTheme="majorBidi" w:cstheme="majorBidi"/>
          <w:sz w:val="24"/>
          <w:szCs w:val="24"/>
          <w:lang w:val="en-CA"/>
        </w:rPr>
        <w:lastRenderedPageBreak/>
        <w:t>The aim of this study was to investigate the variability of fertility in the context of artificial insemination in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mares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and evaluate the reproductive parameters and factors influencing the success of this technique. Data were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collected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from (</w:t>
      </w:r>
      <w:proofErr w:type="spellStart"/>
      <w:r w:rsidRPr="00F87CCF">
        <w:rPr>
          <w:rFonts w:asciiTheme="majorBidi" w:hAnsiTheme="majorBidi" w:cstheme="majorBidi"/>
          <w:sz w:val="24"/>
          <w:szCs w:val="24"/>
          <w:lang w:val="en-CA"/>
        </w:rPr>
        <w:t>hocine</w:t>
      </w:r>
      <w:proofErr w:type="spell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el </w:t>
      </w:r>
      <w:proofErr w:type="spellStart"/>
      <w:r w:rsidRPr="00F87CCF">
        <w:rPr>
          <w:rFonts w:asciiTheme="majorBidi" w:hAnsiTheme="majorBidi" w:cstheme="majorBidi"/>
          <w:sz w:val="24"/>
          <w:szCs w:val="24"/>
          <w:lang w:val="en-CA"/>
        </w:rPr>
        <w:t>mansour</w:t>
      </w:r>
      <w:proofErr w:type="spell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broodmare center) and included a sample of Arabian and French saddle breed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mares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>. The results revealed a high variability in fertility among the mares, with varying success rates of artificial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insemination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. Reproductive parameters such as the number of cycles, </w:t>
      </w:r>
      <w:proofErr w:type="spellStart"/>
      <w:r w:rsidRPr="00F87CCF">
        <w:rPr>
          <w:rFonts w:asciiTheme="majorBidi" w:hAnsiTheme="majorBidi" w:cstheme="majorBidi"/>
          <w:sz w:val="24"/>
          <w:szCs w:val="24"/>
          <w:lang w:val="en-CA"/>
        </w:rPr>
        <w:t>preovulatory</w:t>
      </w:r>
      <w:proofErr w:type="spell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follicle size, and interval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between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insemination and ovulation were identified as significant factors influencing the success of insemination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r w:rsidRPr="00F87CCF">
        <w:rPr>
          <w:rFonts w:asciiTheme="majorBidi" w:hAnsiTheme="majorBidi" w:cstheme="majorBidi"/>
          <w:sz w:val="24"/>
          <w:szCs w:val="24"/>
          <w:lang w:val="en-CA"/>
        </w:rPr>
        <w:t>(</w:t>
      </w: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p-value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&lt; 0.05, indicating potential significance). These findings emphasize the importance of considering these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parameters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in equine reproductive management. Personalized management protocols and best practices are</w:t>
      </w:r>
    </w:p>
    <w:p w:rsidR="00F87CCF" w:rsidRPr="00F87CCF" w:rsidRDefault="00F87CCF" w:rsidP="00F87CCF">
      <w:pPr>
        <w:spacing w:after="0" w:line="360" w:lineRule="auto"/>
        <w:rPr>
          <w:rFonts w:asciiTheme="majorBidi" w:hAnsiTheme="majorBidi" w:cstheme="majorBidi"/>
          <w:sz w:val="24"/>
          <w:szCs w:val="24"/>
          <w:lang w:val="en-CA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recommended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to maximize the success rates of artificial insemination. These conclusions contribute to a better</w:t>
      </w:r>
    </w:p>
    <w:p w:rsidR="00A641C9" w:rsidRPr="00367629" w:rsidRDefault="00F87CCF" w:rsidP="00F87CCF">
      <w:pPr>
        <w:spacing w:after="0" w:line="360" w:lineRule="auto"/>
        <w:rPr>
          <w:rFonts w:asciiTheme="majorBidi" w:hAnsiTheme="majorBidi" w:cstheme="majorBidi"/>
          <w:lang w:val="en-US" w:bidi="ar-DZ"/>
        </w:rPr>
      </w:pPr>
      <w:proofErr w:type="gramStart"/>
      <w:r w:rsidRPr="00F87CCF">
        <w:rPr>
          <w:rFonts w:asciiTheme="majorBidi" w:hAnsiTheme="majorBidi" w:cstheme="majorBidi"/>
          <w:sz w:val="24"/>
          <w:szCs w:val="24"/>
          <w:lang w:val="en-CA"/>
        </w:rPr>
        <w:t>understanding</w:t>
      </w:r>
      <w:proofErr w:type="gramEnd"/>
      <w:r w:rsidRPr="00F87CCF">
        <w:rPr>
          <w:rFonts w:asciiTheme="majorBidi" w:hAnsiTheme="majorBidi" w:cstheme="majorBidi"/>
          <w:sz w:val="24"/>
          <w:szCs w:val="24"/>
          <w:lang w:val="en-CA"/>
        </w:rPr>
        <w:t xml:space="preserve"> of fertility and provide guidance for improving reproductive performance in mares.</w:t>
      </w:r>
    </w:p>
    <w:sectPr w:rsidR="00A641C9" w:rsidRPr="00367629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532E"/>
    <w:rsid w:val="00036215"/>
    <w:rsid w:val="00036674"/>
    <w:rsid w:val="00036BBC"/>
    <w:rsid w:val="0004435E"/>
    <w:rsid w:val="000541AD"/>
    <w:rsid w:val="00057317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54B3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4CE7"/>
    <w:rsid w:val="0011512C"/>
    <w:rsid w:val="0011543D"/>
    <w:rsid w:val="001164F3"/>
    <w:rsid w:val="00120637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06"/>
    <w:rsid w:val="00160E5C"/>
    <w:rsid w:val="00163F5F"/>
    <w:rsid w:val="00164790"/>
    <w:rsid w:val="00165B07"/>
    <w:rsid w:val="00167702"/>
    <w:rsid w:val="0017227E"/>
    <w:rsid w:val="001821E0"/>
    <w:rsid w:val="00185300"/>
    <w:rsid w:val="001864B1"/>
    <w:rsid w:val="001A2ABC"/>
    <w:rsid w:val="001A3BF2"/>
    <w:rsid w:val="001B0533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0D66"/>
    <w:rsid w:val="00213072"/>
    <w:rsid w:val="00213B0E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28D4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93CA5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4301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67629"/>
    <w:rsid w:val="0037112E"/>
    <w:rsid w:val="00371F80"/>
    <w:rsid w:val="00375F3F"/>
    <w:rsid w:val="00381355"/>
    <w:rsid w:val="00384898"/>
    <w:rsid w:val="00384E8D"/>
    <w:rsid w:val="00390C0E"/>
    <w:rsid w:val="00392867"/>
    <w:rsid w:val="003A04C0"/>
    <w:rsid w:val="003A4A2E"/>
    <w:rsid w:val="003A4CB1"/>
    <w:rsid w:val="003A63BE"/>
    <w:rsid w:val="003B1531"/>
    <w:rsid w:val="003B1590"/>
    <w:rsid w:val="003B17A5"/>
    <w:rsid w:val="003B1DA7"/>
    <w:rsid w:val="003B2597"/>
    <w:rsid w:val="003B3BEA"/>
    <w:rsid w:val="003B4224"/>
    <w:rsid w:val="003B5C41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3F7748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5361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624D1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4CB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3CE2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11D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6F9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85B22"/>
    <w:rsid w:val="00686E9C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B7A3F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17B2"/>
    <w:rsid w:val="007139BC"/>
    <w:rsid w:val="0073179D"/>
    <w:rsid w:val="00733CB7"/>
    <w:rsid w:val="007341E6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0640"/>
    <w:rsid w:val="007B23FC"/>
    <w:rsid w:val="007B2782"/>
    <w:rsid w:val="007B30D3"/>
    <w:rsid w:val="007B7572"/>
    <w:rsid w:val="007B7F86"/>
    <w:rsid w:val="007C0B6B"/>
    <w:rsid w:val="007C27C7"/>
    <w:rsid w:val="007C2A1D"/>
    <w:rsid w:val="007C33FB"/>
    <w:rsid w:val="007C6A43"/>
    <w:rsid w:val="007C7B5B"/>
    <w:rsid w:val="007D008F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04EE5"/>
    <w:rsid w:val="00812718"/>
    <w:rsid w:val="00813FD9"/>
    <w:rsid w:val="00814453"/>
    <w:rsid w:val="008155BE"/>
    <w:rsid w:val="008213F1"/>
    <w:rsid w:val="008255D9"/>
    <w:rsid w:val="00825D33"/>
    <w:rsid w:val="00826B47"/>
    <w:rsid w:val="008356D3"/>
    <w:rsid w:val="008369C6"/>
    <w:rsid w:val="00841845"/>
    <w:rsid w:val="00846BDF"/>
    <w:rsid w:val="0084721F"/>
    <w:rsid w:val="00850722"/>
    <w:rsid w:val="008574A7"/>
    <w:rsid w:val="008576F4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1E50"/>
    <w:rsid w:val="008C362B"/>
    <w:rsid w:val="008D2D59"/>
    <w:rsid w:val="008D2E50"/>
    <w:rsid w:val="008D3B94"/>
    <w:rsid w:val="008D586E"/>
    <w:rsid w:val="008D61D3"/>
    <w:rsid w:val="008E1AD8"/>
    <w:rsid w:val="008E5B49"/>
    <w:rsid w:val="008E7986"/>
    <w:rsid w:val="008F0813"/>
    <w:rsid w:val="008F0E04"/>
    <w:rsid w:val="008F252A"/>
    <w:rsid w:val="008F49CD"/>
    <w:rsid w:val="00901B4B"/>
    <w:rsid w:val="0090358A"/>
    <w:rsid w:val="00912940"/>
    <w:rsid w:val="009239BD"/>
    <w:rsid w:val="00925C01"/>
    <w:rsid w:val="00927225"/>
    <w:rsid w:val="009300C5"/>
    <w:rsid w:val="0093230C"/>
    <w:rsid w:val="00932FB0"/>
    <w:rsid w:val="00933020"/>
    <w:rsid w:val="00933DBD"/>
    <w:rsid w:val="00940A79"/>
    <w:rsid w:val="00941AA5"/>
    <w:rsid w:val="00942134"/>
    <w:rsid w:val="00942F05"/>
    <w:rsid w:val="00950F09"/>
    <w:rsid w:val="00956A23"/>
    <w:rsid w:val="009718F2"/>
    <w:rsid w:val="0097358C"/>
    <w:rsid w:val="00975AC3"/>
    <w:rsid w:val="00976E16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C7D87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2873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1C7B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66065"/>
    <w:rsid w:val="00A75B99"/>
    <w:rsid w:val="00A77C1B"/>
    <w:rsid w:val="00A81EF1"/>
    <w:rsid w:val="00A8315F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0E1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038E"/>
    <w:rsid w:val="00B31D8D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A6B09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050A"/>
    <w:rsid w:val="00C71BB7"/>
    <w:rsid w:val="00C72110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35D1"/>
    <w:rsid w:val="00CA425C"/>
    <w:rsid w:val="00CA57DE"/>
    <w:rsid w:val="00CA5880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69C0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45A21"/>
    <w:rsid w:val="00D504F3"/>
    <w:rsid w:val="00D53FD0"/>
    <w:rsid w:val="00D541C4"/>
    <w:rsid w:val="00D62E5F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0F03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4AFF"/>
    <w:rsid w:val="00E07663"/>
    <w:rsid w:val="00E12AC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0AD9"/>
    <w:rsid w:val="00E44614"/>
    <w:rsid w:val="00E50098"/>
    <w:rsid w:val="00E50CC7"/>
    <w:rsid w:val="00E60A52"/>
    <w:rsid w:val="00E6297C"/>
    <w:rsid w:val="00E63DFF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1B14"/>
    <w:rsid w:val="00EA5655"/>
    <w:rsid w:val="00EA5C55"/>
    <w:rsid w:val="00EA7D26"/>
    <w:rsid w:val="00EB4D40"/>
    <w:rsid w:val="00EC041F"/>
    <w:rsid w:val="00EC118A"/>
    <w:rsid w:val="00EC3615"/>
    <w:rsid w:val="00ED0205"/>
    <w:rsid w:val="00ED1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0A96"/>
    <w:rsid w:val="00F212C3"/>
    <w:rsid w:val="00F26CE1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87CCF"/>
    <w:rsid w:val="00F9150C"/>
    <w:rsid w:val="00F94712"/>
    <w:rsid w:val="00F949FD"/>
    <w:rsid w:val="00FA050C"/>
    <w:rsid w:val="00FA0DF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0B59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Policepardfaut"/>
    <w:rsid w:val="008F25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D3F73-5F79-42D9-BC61-373D837D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745</cp:revision>
  <dcterms:created xsi:type="dcterms:W3CDTF">2019-12-10T12:38:00Z</dcterms:created>
  <dcterms:modified xsi:type="dcterms:W3CDTF">2023-12-11T13:06:00Z</dcterms:modified>
</cp:coreProperties>
</file>