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B0" w:rsidRDefault="00103081" w:rsidP="00AD4566">
      <w:pPr>
        <w:pStyle w:val="Titre1"/>
        <w:spacing w:before="0"/>
        <w:rPr>
          <w:i/>
          <w:iCs/>
          <w:color w:val="1F1F1F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/>
          <w:b/>
          <w:bCs/>
        </w:rPr>
        <w:t>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proofErr w:type="spellStart"/>
      <w:r w:rsidR="00AD4566" w:rsidRPr="00AD4566">
        <w:rPr>
          <w:i/>
          <w:iCs/>
          <w:color w:val="1F1F1F"/>
        </w:rPr>
        <w:t>Emerging</w:t>
      </w:r>
      <w:proofErr w:type="spellEnd"/>
      <w:r w:rsidR="00AD4566" w:rsidRPr="00AD4566">
        <w:rPr>
          <w:i/>
          <w:iCs/>
          <w:color w:val="1F1F1F"/>
        </w:rPr>
        <w:t xml:space="preserve"> of </w:t>
      </w:r>
      <w:proofErr w:type="spellStart"/>
      <w:r w:rsidR="00AD4566" w:rsidRPr="00AD4566">
        <w:rPr>
          <w:i/>
          <w:iCs/>
          <w:color w:val="1F1F1F"/>
        </w:rPr>
        <w:t>antimicrobial</w:t>
      </w:r>
      <w:proofErr w:type="spellEnd"/>
      <w:r w:rsidR="00AD4566" w:rsidRPr="00AD4566">
        <w:rPr>
          <w:i/>
          <w:iCs/>
          <w:color w:val="1F1F1F"/>
        </w:rPr>
        <w:t xml:space="preserve"> </w:t>
      </w:r>
      <w:proofErr w:type="spellStart"/>
      <w:r w:rsidR="00AD4566" w:rsidRPr="00AD4566">
        <w:rPr>
          <w:i/>
          <w:iCs/>
          <w:color w:val="1F1F1F"/>
        </w:rPr>
        <w:t>resistance</w:t>
      </w:r>
      <w:proofErr w:type="spellEnd"/>
      <w:r w:rsidR="00AD4566" w:rsidRPr="00AD4566">
        <w:rPr>
          <w:i/>
          <w:iCs/>
          <w:color w:val="1F1F1F"/>
        </w:rPr>
        <w:t xml:space="preserve"> in </w:t>
      </w:r>
      <w:proofErr w:type="spellStart"/>
      <w:r w:rsidR="00AD4566" w:rsidRPr="00AD4566">
        <w:rPr>
          <w:i/>
          <w:iCs/>
          <w:color w:val="1F1F1F"/>
        </w:rPr>
        <w:t>staphylococci</w:t>
      </w:r>
      <w:proofErr w:type="spellEnd"/>
      <w:r w:rsidR="00AD4566" w:rsidRPr="00AD4566">
        <w:rPr>
          <w:i/>
          <w:iCs/>
          <w:color w:val="1F1F1F"/>
        </w:rPr>
        <w:t xml:space="preserve"> </w:t>
      </w:r>
      <w:proofErr w:type="spellStart"/>
      <w:r w:rsidR="00AD4566" w:rsidRPr="00AD4566">
        <w:rPr>
          <w:i/>
          <w:iCs/>
          <w:color w:val="1F1F1F"/>
        </w:rPr>
        <w:t>isolated</w:t>
      </w:r>
      <w:proofErr w:type="spellEnd"/>
      <w:r w:rsidR="00AD4566" w:rsidRPr="00AD4566">
        <w:rPr>
          <w:i/>
          <w:iCs/>
          <w:color w:val="1F1F1F"/>
        </w:rPr>
        <w:t xml:space="preserve"> </w:t>
      </w:r>
      <w:proofErr w:type="spellStart"/>
      <w:r w:rsidR="00AD4566" w:rsidRPr="00AD4566">
        <w:rPr>
          <w:i/>
          <w:iCs/>
          <w:color w:val="1F1F1F"/>
        </w:rPr>
        <w:t>from</w:t>
      </w:r>
      <w:proofErr w:type="spellEnd"/>
      <w:r w:rsidR="00AD4566" w:rsidRPr="00AD4566">
        <w:rPr>
          <w:i/>
          <w:iCs/>
          <w:color w:val="1F1F1F"/>
        </w:rPr>
        <w:t> </w:t>
      </w:r>
      <w:proofErr w:type="spellStart"/>
      <w:r w:rsidR="00AD4566" w:rsidRPr="00AD4566">
        <w:rPr>
          <w:i/>
          <w:iCs/>
          <w:color w:val="1F1F1F"/>
        </w:rPr>
        <w:t>clinical</w:t>
      </w:r>
      <w:proofErr w:type="spellEnd"/>
      <w:r w:rsidR="00AD4566" w:rsidRPr="00AD4566">
        <w:rPr>
          <w:i/>
          <w:iCs/>
          <w:color w:val="1F1F1F"/>
        </w:rPr>
        <w:t xml:space="preserve"> and </w:t>
      </w:r>
      <w:proofErr w:type="spellStart"/>
      <w:r w:rsidR="00AD4566" w:rsidRPr="00AD4566">
        <w:rPr>
          <w:i/>
          <w:iCs/>
          <w:color w:val="1F1F1F"/>
        </w:rPr>
        <w:t>food</w:t>
      </w:r>
      <w:proofErr w:type="spellEnd"/>
      <w:r w:rsidR="00AD4566" w:rsidRPr="00AD4566">
        <w:rPr>
          <w:i/>
          <w:iCs/>
          <w:color w:val="1F1F1F"/>
        </w:rPr>
        <w:t xml:space="preserve"> </w:t>
      </w:r>
      <w:proofErr w:type="spellStart"/>
      <w:r w:rsidR="00AD4566" w:rsidRPr="00AD4566">
        <w:rPr>
          <w:i/>
          <w:iCs/>
          <w:color w:val="1F1F1F"/>
        </w:rPr>
        <w:t>samples</w:t>
      </w:r>
      <w:proofErr w:type="spellEnd"/>
      <w:r w:rsidR="00AD4566" w:rsidRPr="00AD4566">
        <w:rPr>
          <w:i/>
          <w:iCs/>
          <w:color w:val="1F1F1F"/>
        </w:rPr>
        <w:t xml:space="preserve"> in </w:t>
      </w:r>
      <w:proofErr w:type="spellStart"/>
      <w:r w:rsidR="00AD4566" w:rsidRPr="00AD4566">
        <w:rPr>
          <w:i/>
          <w:iCs/>
          <w:color w:val="1F1F1F"/>
        </w:rPr>
        <w:t>Algeria</w:t>
      </w:r>
      <w:proofErr w:type="spellEnd"/>
    </w:p>
    <w:p w:rsidR="00291EF2" w:rsidRPr="00291EF2" w:rsidRDefault="00291EF2" w:rsidP="00291EF2"/>
    <w:p w:rsidR="00BE1499" w:rsidRDefault="00BE1499" w:rsidP="00BE149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  <w:bookmarkStart w:id="0" w:name="_GoBack"/>
      <w:bookmarkEnd w:id="0"/>
    </w:p>
    <w:p w:rsidR="00014BDB" w:rsidRPr="005B51F5" w:rsidRDefault="00AD4566" w:rsidP="00AD4566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AD4566">
        <w:rPr>
          <w:rFonts w:asciiTheme="majorBidi" w:hAnsiTheme="majorBidi" w:cstheme="majorBidi"/>
          <w:sz w:val="28"/>
          <w:szCs w:val="28"/>
        </w:rPr>
        <w:t>Objective:</w:t>
      </w:r>
      <w:proofErr w:type="gramEnd"/>
      <w:r w:rsidRPr="00AD4566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antimicrobial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resistance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staphylococci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rose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worldwide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. In total, 96 Staphylococcus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isolates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food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collected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provinces in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antimicrobial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susceptibility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testing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performed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resistanceassociated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genes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detected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proofErr w:type="gramStart"/>
      <w:r w:rsidRPr="00AD4566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Fiftyone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strains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isolated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food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diferentiated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33 Staphylococcus aureus and 18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coagulasenegative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staphylococci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Fortyfve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staphylococci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collected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hospital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communityacquired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infection cases. All S. aureus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isolated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food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resistant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penicillin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and 45.5%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resistant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tetracycline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resistance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rates of 45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Staphylococcus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isolates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86.7%, 48.9%, 37.8% and 20.0% to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penicillin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tetracycline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erythromycin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kanamycin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respectively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Nine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isolates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confrmed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as MRSA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food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isolates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. One S. aureus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originated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food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confrmed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vancomycinresistant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Multidrugresistance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observed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among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25.5% and 53.3% of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food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staphylococci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respectively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tetM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/K,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blaZ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aacAaphD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ermC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mecA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genes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detected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food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isolates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proofErr w:type="gramStart"/>
      <w:r w:rsidRPr="00AD4566">
        <w:rPr>
          <w:rFonts w:asciiTheme="majorBidi" w:hAnsiTheme="majorBidi" w:cstheme="majorBidi"/>
          <w:sz w:val="28"/>
          <w:szCs w:val="28"/>
        </w:rPr>
        <w:t>ermA</w:t>
      </w:r>
      <w:proofErr w:type="spellEnd"/>
      <w:proofErr w:type="gram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gene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not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found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. This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provided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insight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status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antimicrobial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resistance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staphylococci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isolated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food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Further</w:t>
      </w:r>
      <w:proofErr w:type="spellEnd"/>
      <w:r w:rsidRPr="00AD4566">
        <w:rPr>
          <w:rFonts w:asciiTheme="majorBidi" w:hAnsiTheme="majorBidi" w:cstheme="majorBidi"/>
          <w:sz w:val="28"/>
          <w:szCs w:val="28"/>
        </w:rPr>
        <w:t xml:space="preserve"> investigations and surveillance programmes are </w:t>
      </w:r>
      <w:proofErr w:type="spellStart"/>
      <w:r w:rsidRPr="00AD4566">
        <w:rPr>
          <w:rFonts w:asciiTheme="majorBidi" w:hAnsiTheme="majorBidi" w:cstheme="majorBidi"/>
          <w:sz w:val="28"/>
          <w:szCs w:val="28"/>
        </w:rPr>
        <w:t>mandatory</w:t>
      </w:r>
      <w:proofErr w:type="spellEnd"/>
    </w:p>
    <w:sectPr w:rsidR="00014BDB" w:rsidRPr="005B51F5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00F1"/>
    <w:rsid w:val="00547480"/>
    <w:rsid w:val="00552010"/>
    <w:rsid w:val="005548C4"/>
    <w:rsid w:val="00554A2A"/>
    <w:rsid w:val="00567B6D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4D2F"/>
    <w:rsid w:val="00705075"/>
    <w:rsid w:val="00707C1C"/>
    <w:rsid w:val="007139BC"/>
    <w:rsid w:val="0072139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6B47"/>
    <w:rsid w:val="00826EEB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C27B0"/>
    <w:rsid w:val="008C362B"/>
    <w:rsid w:val="008D2D59"/>
    <w:rsid w:val="008D2E50"/>
    <w:rsid w:val="008D586E"/>
    <w:rsid w:val="008D61D3"/>
    <w:rsid w:val="008D68F1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B5115"/>
    <w:rsid w:val="00EC041F"/>
    <w:rsid w:val="00EC118A"/>
    <w:rsid w:val="00EC3615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656</cp:revision>
  <dcterms:created xsi:type="dcterms:W3CDTF">2019-12-10T12:38:00Z</dcterms:created>
  <dcterms:modified xsi:type="dcterms:W3CDTF">2025-01-21T13:02:00Z</dcterms:modified>
</cp:coreProperties>
</file>