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BA" w:rsidRDefault="00103081" w:rsidP="0048544A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r w:rsidR="0048544A">
        <w:t xml:space="preserve">New insight </w:t>
      </w:r>
      <w:proofErr w:type="spellStart"/>
      <w:r w:rsidR="0048544A">
        <w:t>into</w:t>
      </w:r>
      <w:proofErr w:type="spellEnd"/>
      <w:r w:rsidR="0048544A">
        <w:t xml:space="preserve"> </w:t>
      </w:r>
      <w:proofErr w:type="spellStart"/>
      <w:r w:rsidR="0048544A">
        <w:t>genetic</w:t>
      </w:r>
      <w:proofErr w:type="spellEnd"/>
      <w:r w:rsidR="0048544A">
        <w:t xml:space="preserve"> variation and </w:t>
      </w:r>
      <w:proofErr w:type="spellStart"/>
      <w:r w:rsidR="0048544A">
        <w:t>haplotype</w:t>
      </w:r>
      <w:proofErr w:type="spellEnd"/>
      <w:r w:rsidR="0048544A">
        <w:t xml:space="preserve"> </w:t>
      </w:r>
      <w:proofErr w:type="spellStart"/>
      <w:r w:rsidR="0048544A">
        <w:t>diversity</w:t>
      </w:r>
      <w:proofErr w:type="spellEnd"/>
      <w:r w:rsidR="0048544A">
        <w:t xml:space="preserve"> of </w:t>
      </w:r>
      <w:proofErr w:type="spellStart"/>
      <w:r w:rsidR="0048544A">
        <w:t>Fasciola</w:t>
      </w:r>
      <w:proofErr w:type="spellEnd"/>
      <w:r w:rsidR="0048544A">
        <w:t xml:space="preserve"> </w:t>
      </w:r>
      <w:proofErr w:type="spellStart"/>
      <w:r w:rsidR="0048544A">
        <w:t>hepatica</w:t>
      </w:r>
      <w:proofErr w:type="spellEnd"/>
      <w:r w:rsidR="0048544A">
        <w:t xml:space="preserve"> </w:t>
      </w:r>
      <w:proofErr w:type="spellStart"/>
      <w:r w:rsidR="0048544A">
        <w:t>from</w:t>
      </w:r>
      <w:proofErr w:type="spellEnd"/>
      <w:r w:rsidR="0048544A">
        <w:t xml:space="preserve"> </w:t>
      </w:r>
      <w:proofErr w:type="spellStart"/>
      <w:r w:rsidR="0048544A">
        <w:t>Algeria</w:t>
      </w:r>
      <w:proofErr w:type="spellEnd"/>
    </w:p>
    <w:p w:rsidR="0048544A" w:rsidRPr="0048544A" w:rsidRDefault="0048544A" w:rsidP="0048544A">
      <w:bookmarkStart w:id="0" w:name="_GoBack"/>
      <w:bookmarkEnd w:id="0"/>
    </w:p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48544A" w:rsidP="0048544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8544A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liver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fluke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Fasciola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hepatica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the main cause of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fasciolosis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North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Africa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leading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significant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losses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and public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health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problems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. In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, the ribosomal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internal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transcribed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spacer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(ITS), cytochrome c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oxidase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I (COI), the mitochondrial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region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spanning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the COI-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trnT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rrnL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, and the NADH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dehydrogenase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subunit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I (NADI) markers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used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characterize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Fasciola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flukes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Fasciola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appeared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widespread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east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west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Among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1701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sampled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8 Algerian provinces, 5%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infected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Using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morphological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morphometric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analysis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, one morphotype of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Fasciola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observed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Nuclear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ITS marker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indicated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all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flukes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belong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to F.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hepatica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. Multiple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alignments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of ITS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dataset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revealed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haplotypes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, one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described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here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for the first time.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Analysis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molecular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variance (AMOVA) of mitochondrial markers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revealed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weak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population structure in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Mismatch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distributions,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neutrality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tests, and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median-joining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network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analysis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all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compatible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recent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expansion of Algerian F.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hepatica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population.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Fasciolosis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appeared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common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in Algerian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seems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the absence of control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strategy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coupled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to the favorable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Mediterranean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climate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may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lead to a reconstruction and dispersion of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populations. This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provides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important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concerning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genetic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characterization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variability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of F.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hepatica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well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as the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significant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role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importation in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shaping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48544A">
        <w:rPr>
          <w:rFonts w:asciiTheme="majorBidi" w:hAnsiTheme="majorBidi" w:cstheme="majorBidi"/>
          <w:sz w:val="28"/>
          <w:szCs w:val="28"/>
        </w:rPr>
        <w:t xml:space="preserve"> dispersal route </w:t>
      </w:r>
      <w:proofErr w:type="spellStart"/>
      <w:r w:rsidRPr="0048544A">
        <w:rPr>
          <w:rFonts w:asciiTheme="majorBidi" w:hAnsiTheme="majorBidi" w:cstheme="majorBidi"/>
          <w:sz w:val="28"/>
          <w:szCs w:val="28"/>
        </w:rPr>
        <w:t>worldwide.</w:t>
      </w:r>
      <w:r w:rsidR="00BF2019" w:rsidRPr="00BF2019">
        <w:rPr>
          <w:rFonts w:asciiTheme="majorBidi" w:hAnsiTheme="majorBidi" w:cstheme="majorBidi"/>
          <w:sz w:val="28"/>
          <w:szCs w:val="28"/>
        </w:rPr>
        <w:t>tists</w:t>
      </w:r>
      <w:proofErr w:type="spellEnd"/>
      <w:r w:rsidR="00BF2019" w:rsidRPr="00BF2019">
        <w:rPr>
          <w:rFonts w:asciiTheme="majorBidi" w:hAnsiTheme="majorBidi" w:cstheme="majorBidi"/>
          <w:sz w:val="28"/>
          <w:szCs w:val="28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690"/>
    <w:rsid w:val="00A665C3"/>
    <w:rsid w:val="00A75B99"/>
    <w:rsid w:val="00A77C1B"/>
    <w:rsid w:val="00A848E7"/>
    <w:rsid w:val="00A8526E"/>
    <w:rsid w:val="00A915AA"/>
    <w:rsid w:val="00A9245B"/>
    <w:rsid w:val="00A94089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3323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707</cp:revision>
  <dcterms:created xsi:type="dcterms:W3CDTF">2019-12-10T12:38:00Z</dcterms:created>
  <dcterms:modified xsi:type="dcterms:W3CDTF">2025-01-23T10:20:00Z</dcterms:modified>
</cp:coreProperties>
</file>