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75" w:rsidRDefault="005A3D75" w:rsidP="005A3D75">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5A3D75">
        <w:rPr>
          <w:rFonts w:asciiTheme="majorBidi" w:hAnsiTheme="majorBidi" w:cstheme="majorBidi"/>
          <w:b/>
          <w:bCs/>
          <w:color w:val="000000"/>
          <w:sz w:val="28"/>
          <w:szCs w:val="28"/>
          <w:shd w:val="clear" w:color="auto" w:fill="FFFFFF"/>
        </w:rPr>
        <w:t>Belhouari</w:t>
      </w:r>
      <w:proofErr w:type="spellEnd"/>
      <w:r w:rsidRPr="005A3D75">
        <w:rPr>
          <w:rFonts w:asciiTheme="majorBidi" w:hAnsiTheme="majorBidi" w:cstheme="majorBidi"/>
          <w:b/>
          <w:bCs/>
          <w:color w:val="000000"/>
          <w:sz w:val="28"/>
          <w:szCs w:val="28"/>
          <w:shd w:val="clear" w:color="auto" w:fill="FFFFFF"/>
        </w:rPr>
        <w:t xml:space="preserve"> Abdelkader</w:t>
      </w:r>
    </w:p>
    <w:p w:rsidR="005A3D75" w:rsidRDefault="005A3D75" w:rsidP="005A3D75">
      <w:pPr>
        <w:jc w:val="center"/>
        <w:rPr>
          <w:rFonts w:asciiTheme="majorBidi" w:hAnsiTheme="majorBidi" w:cstheme="majorBidi"/>
          <w:b/>
          <w:bCs/>
          <w:color w:val="000000"/>
          <w:sz w:val="28"/>
          <w:szCs w:val="28"/>
          <w:shd w:val="clear" w:color="auto" w:fill="FFFFFF"/>
        </w:rPr>
      </w:pPr>
      <w:r w:rsidRPr="005A3D75">
        <w:rPr>
          <w:rFonts w:asciiTheme="majorBidi" w:hAnsiTheme="majorBidi" w:cstheme="majorBidi"/>
          <w:b/>
          <w:bCs/>
          <w:color w:val="000000"/>
          <w:sz w:val="28"/>
          <w:szCs w:val="28"/>
          <w:shd w:val="clear" w:color="auto" w:fill="FFFFFF"/>
        </w:rPr>
        <w:t xml:space="preserve">Suivi de reproduction en élevage bovin laitier intérêt d'une approche d'investigation mensuelle des pathologies de reproduction en post-partum </w:t>
      </w:r>
    </w:p>
    <w:p w:rsidR="005A3D75" w:rsidRDefault="005A3D75" w:rsidP="005A3D75">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2017</w:t>
      </w:r>
    </w:p>
    <w:p w:rsidR="005A3D75" w:rsidRDefault="005A3D75">
      <w:pPr>
        <w:rPr>
          <w:rFonts w:asciiTheme="majorBidi" w:hAnsiTheme="majorBidi" w:cstheme="majorBidi"/>
          <w:b/>
          <w:bCs/>
          <w:sz w:val="24"/>
          <w:szCs w:val="24"/>
        </w:rPr>
      </w:pPr>
    </w:p>
    <w:p w:rsidR="005A3D75" w:rsidRDefault="005A3D75">
      <w:pPr>
        <w:rPr>
          <w:rFonts w:asciiTheme="majorBidi" w:hAnsiTheme="majorBidi" w:cstheme="majorBidi"/>
          <w:sz w:val="24"/>
          <w:szCs w:val="24"/>
        </w:rPr>
      </w:pPr>
      <w:r w:rsidRPr="005A3D75">
        <w:rPr>
          <w:rFonts w:asciiTheme="majorBidi" w:hAnsiTheme="majorBidi" w:cstheme="majorBidi"/>
          <w:b/>
          <w:bCs/>
          <w:sz w:val="24"/>
          <w:szCs w:val="24"/>
        </w:rPr>
        <w:t>Résumé</w:t>
      </w:r>
      <w:r w:rsidRPr="005A3D75">
        <w:rPr>
          <w:rFonts w:asciiTheme="majorBidi" w:hAnsiTheme="majorBidi" w:cstheme="majorBidi"/>
          <w:sz w:val="24"/>
          <w:szCs w:val="24"/>
        </w:rPr>
        <w:t xml:space="preserve"> : </w:t>
      </w:r>
    </w:p>
    <w:p w:rsidR="005A3D75" w:rsidRDefault="005A3D75" w:rsidP="005A3D75">
      <w:pPr>
        <w:rPr>
          <w:rFonts w:asciiTheme="majorBidi" w:hAnsiTheme="majorBidi" w:cstheme="majorBidi"/>
          <w:sz w:val="24"/>
          <w:szCs w:val="24"/>
          <w:lang w:val="en-US"/>
        </w:rPr>
      </w:pPr>
      <w:r w:rsidRPr="005A3D75">
        <w:rPr>
          <w:rFonts w:asciiTheme="majorBidi" w:hAnsiTheme="majorBidi" w:cstheme="majorBidi"/>
          <w:sz w:val="24"/>
          <w:szCs w:val="24"/>
        </w:rPr>
        <w:t xml:space="preserve">L’objectif de notre travail est de mettre en évidence l’intérêt d’un programme mensuel d’investigation des pathologies de la reproduction en post </w:t>
      </w:r>
      <w:proofErr w:type="spellStart"/>
      <w:r w:rsidRPr="005A3D75">
        <w:rPr>
          <w:rFonts w:asciiTheme="majorBidi" w:hAnsiTheme="majorBidi" w:cstheme="majorBidi"/>
          <w:sz w:val="24"/>
          <w:szCs w:val="24"/>
        </w:rPr>
        <w:t>partum</w:t>
      </w:r>
      <w:proofErr w:type="spellEnd"/>
      <w:r w:rsidRPr="005A3D75">
        <w:rPr>
          <w:rFonts w:asciiTheme="majorBidi" w:hAnsiTheme="majorBidi" w:cstheme="majorBidi"/>
          <w:sz w:val="24"/>
          <w:szCs w:val="24"/>
        </w:rPr>
        <w:t>. Pour ce faire, nous avons choisi une ferme de vaches laitières. Vingt vaches ont subi des examens systématiques à J0 (jour du vêlage), J30, J60, J90, J120, J150, au cours desquels, on a réalisé des examens cliniques (évaluation de la note d’état corporelle, de l’involution utérine, diagnostic des pathologies puerpérales, de l’</w:t>
      </w:r>
      <w:proofErr w:type="spellStart"/>
      <w:r w:rsidRPr="005A3D75">
        <w:rPr>
          <w:rFonts w:asciiTheme="majorBidi" w:hAnsiTheme="majorBidi" w:cstheme="majorBidi"/>
          <w:sz w:val="24"/>
          <w:szCs w:val="24"/>
        </w:rPr>
        <w:t>anoestrus</w:t>
      </w:r>
      <w:proofErr w:type="spellEnd"/>
      <w:r w:rsidRPr="005A3D75">
        <w:rPr>
          <w:rFonts w:asciiTheme="majorBidi" w:hAnsiTheme="majorBidi" w:cstheme="majorBidi"/>
          <w:sz w:val="24"/>
          <w:szCs w:val="24"/>
        </w:rPr>
        <w:t xml:space="preserve">), des examens complémentaires (examen cytobactériologique de la glaire cervicale, culture et identification des bactéries responsables de métrites, dosages la progestérone, et de quelques paramètres biochimiques (glycémie, bilan hépatique) ) et enfin on a étudié les paramètres de la reproduction de ces vaches avant et après la mise en place de notre programme d’investigation. Dans notre étude, il y’avait une fréquence élevée de certaines pathologies puerpérales (40 % des vaches ont fait des dystocies, 45% des métrites et 40 % des rétentions placentaires). 40% des vaches étudiés avaient un retard d’involution utérine à J30. 55 % des vaches étudiées ont été en </w:t>
      </w:r>
      <w:proofErr w:type="spellStart"/>
      <w:r w:rsidRPr="005A3D75">
        <w:rPr>
          <w:rFonts w:asciiTheme="majorBidi" w:hAnsiTheme="majorBidi" w:cstheme="majorBidi"/>
          <w:sz w:val="24"/>
          <w:szCs w:val="24"/>
        </w:rPr>
        <w:t>anoestrus</w:t>
      </w:r>
      <w:proofErr w:type="spellEnd"/>
      <w:r w:rsidRPr="005A3D75">
        <w:rPr>
          <w:rFonts w:asciiTheme="majorBidi" w:hAnsiTheme="majorBidi" w:cstheme="majorBidi"/>
          <w:sz w:val="24"/>
          <w:szCs w:val="24"/>
        </w:rPr>
        <w:t xml:space="preserve"> à 65 jours post </w:t>
      </w:r>
      <w:proofErr w:type="spellStart"/>
      <w:r w:rsidRPr="005A3D75">
        <w:rPr>
          <w:rFonts w:asciiTheme="majorBidi" w:hAnsiTheme="majorBidi" w:cstheme="majorBidi"/>
          <w:sz w:val="24"/>
          <w:szCs w:val="24"/>
        </w:rPr>
        <w:t>partum</w:t>
      </w:r>
      <w:proofErr w:type="spellEnd"/>
      <w:r w:rsidRPr="005A3D75">
        <w:rPr>
          <w:rFonts w:asciiTheme="majorBidi" w:hAnsiTheme="majorBidi" w:cstheme="majorBidi"/>
          <w:sz w:val="24"/>
          <w:szCs w:val="24"/>
        </w:rPr>
        <w:t xml:space="preserve">. Il s’agit d’un faux </w:t>
      </w:r>
      <w:proofErr w:type="spellStart"/>
      <w:r w:rsidRPr="005A3D75">
        <w:rPr>
          <w:rFonts w:asciiTheme="majorBidi" w:hAnsiTheme="majorBidi" w:cstheme="majorBidi"/>
          <w:sz w:val="24"/>
          <w:szCs w:val="24"/>
        </w:rPr>
        <w:t>anoestrus</w:t>
      </w:r>
      <w:proofErr w:type="spellEnd"/>
      <w:r w:rsidRPr="005A3D75">
        <w:rPr>
          <w:rFonts w:asciiTheme="majorBidi" w:hAnsiTheme="majorBidi" w:cstheme="majorBidi"/>
          <w:sz w:val="24"/>
          <w:szCs w:val="24"/>
        </w:rPr>
        <w:t xml:space="preserve"> chez 54.54 % de ces vaches, d’un vrai </w:t>
      </w:r>
      <w:proofErr w:type="spellStart"/>
      <w:r w:rsidRPr="005A3D75">
        <w:rPr>
          <w:rFonts w:asciiTheme="majorBidi" w:hAnsiTheme="majorBidi" w:cstheme="majorBidi"/>
          <w:sz w:val="24"/>
          <w:szCs w:val="24"/>
        </w:rPr>
        <w:t>anœstrus</w:t>
      </w:r>
      <w:proofErr w:type="spellEnd"/>
      <w:r w:rsidRPr="005A3D75">
        <w:rPr>
          <w:rFonts w:asciiTheme="majorBidi" w:hAnsiTheme="majorBidi" w:cstheme="majorBidi"/>
          <w:sz w:val="24"/>
          <w:szCs w:val="24"/>
        </w:rPr>
        <w:t xml:space="preserve"> par corps jaune persistant chez 36,36 % de ces vaches et d’un </w:t>
      </w:r>
      <w:proofErr w:type="spellStart"/>
      <w:r w:rsidRPr="005A3D75">
        <w:rPr>
          <w:rFonts w:asciiTheme="majorBidi" w:hAnsiTheme="majorBidi" w:cstheme="majorBidi"/>
          <w:sz w:val="24"/>
          <w:szCs w:val="24"/>
        </w:rPr>
        <w:t>anoestrus</w:t>
      </w:r>
      <w:proofErr w:type="spellEnd"/>
      <w:r w:rsidRPr="005A3D75">
        <w:rPr>
          <w:rFonts w:asciiTheme="majorBidi" w:hAnsiTheme="majorBidi" w:cstheme="majorBidi"/>
          <w:sz w:val="24"/>
          <w:szCs w:val="24"/>
        </w:rPr>
        <w:t xml:space="preserve"> pathologique fonctionnel de type I ou type II chez 9,09 % de ces vaches. Les résultats de notre programme d’investigation des pathologies postpartum sont très encourageants, on a constaté une nette amélioration des performances de reproduction. Le taux de réussite de la première IA a passé de 25% à 45%, en plus, 95% des vaches étudiées ont été inséminées entre J50 et J90 PP contre 30% avant notre suivi, et enfin, le pourcentage des vaches dont l’intervalle vêlage-insémination fécondante se trouve entre J40 et J110 PP, était 25% avant la mise en place de notre programme et devient 85% après.</w:t>
      </w:r>
      <w:r w:rsidRPr="005A3D75">
        <w:rPr>
          <w:rFonts w:asciiTheme="majorBidi" w:hAnsiTheme="majorBidi" w:cstheme="majorBidi"/>
          <w:sz w:val="24"/>
          <w:szCs w:val="24"/>
        </w:rPr>
        <w:br/>
      </w:r>
      <w:r w:rsidRPr="005A3D75">
        <w:rPr>
          <w:rFonts w:asciiTheme="majorBidi" w:hAnsiTheme="majorBidi" w:cstheme="majorBidi"/>
          <w:sz w:val="24"/>
          <w:szCs w:val="24"/>
        </w:rPr>
        <w:br/>
      </w:r>
      <w:r w:rsidRPr="005A3D75">
        <w:rPr>
          <w:rFonts w:asciiTheme="majorBidi" w:hAnsiTheme="majorBidi" w:cstheme="majorBidi"/>
          <w:b/>
          <w:bCs/>
          <w:sz w:val="24"/>
          <w:szCs w:val="24"/>
          <w:lang w:val="en-US"/>
        </w:rPr>
        <w:t>Abstract:</w:t>
      </w:r>
    </w:p>
    <w:p w:rsidR="00A050F2" w:rsidRPr="005A3D75" w:rsidRDefault="005A3D75" w:rsidP="005A3D75">
      <w:pPr>
        <w:rPr>
          <w:rFonts w:asciiTheme="majorBidi" w:hAnsiTheme="majorBidi" w:cstheme="majorBidi"/>
          <w:sz w:val="24"/>
          <w:szCs w:val="24"/>
          <w:lang w:val="en-US"/>
        </w:rPr>
      </w:pPr>
      <w:r w:rsidRPr="005A3D75">
        <w:rPr>
          <w:rFonts w:asciiTheme="majorBidi" w:hAnsiTheme="majorBidi" w:cstheme="majorBidi"/>
          <w:sz w:val="24"/>
          <w:szCs w:val="24"/>
          <w:lang w:val="en-US"/>
        </w:rPr>
        <w:br/>
        <w:t xml:space="preserve">The objective of our work is to highlight the interest of a monthly program of investigation of postpartum reproductive pathologies. To do this, we chose a dairy farm. Twenty cows were systematically examined on day 0 (calving day), day 30, day 60, day 90, day 120, day 150, during which clinical examinations were performed (assessment of body condition score, uterine involution). , diagnosis of puerperal pathologies, </w:t>
      </w:r>
      <w:proofErr w:type="spellStart"/>
      <w:r w:rsidRPr="005A3D75">
        <w:rPr>
          <w:rFonts w:asciiTheme="majorBidi" w:hAnsiTheme="majorBidi" w:cstheme="majorBidi"/>
          <w:sz w:val="24"/>
          <w:szCs w:val="24"/>
          <w:lang w:val="en-US"/>
        </w:rPr>
        <w:t>anestrus</w:t>
      </w:r>
      <w:proofErr w:type="spellEnd"/>
      <w:r w:rsidRPr="005A3D75">
        <w:rPr>
          <w:rFonts w:asciiTheme="majorBidi" w:hAnsiTheme="majorBidi" w:cstheme="majorBidi"/>
          <w:sz w:val="24"/>
          <w:szCs w:val="24"/>
          <w:lang w:val="en-US"/>
        </w:rPr>
        <w:t>), complementary examinations (</w:t>
      </w:r>
      <w:proofErr w:type="spellStart"/>
      <w:r w:rsidRPr="005A3D75">
        <w:rPr>
          <w:rFonts w:asciiTheme="majorBidi" w:hAnsiTheme="majorBidi" w:cstheme="majorBidi"/>
          <w:sz w:val="24"/>
          <w:szCs w:val="24"/>
          <w:lang w:val="en-US"/>
        </w:rPr>
        <w:t>cytobacteriological</w:t>
      </w:r>
      <w:proofErr w:type="spellEnd"/>
      <w:r w:rsidRPr="005A3D75">
        <w:rPr>
          <w:rFonts w:asciiTheme="majorBidi" w:hAnsiTheme="majorBidi" w:cstheme="majorBidi"/>
          <w:sz w:val="24"/>
          <w:szCs w:val="24"/>
          <w:lang w:val="en-US"/>
        </w:rPr>
        <w:t xml:space="preserve"> examination of the cervical mucus, culture and identification of the bacteria responsible for </w:t>
      </w:r>
      <w:proofErr w:type="spellStart"/>
      <w:r w:rsidRPr="005A3D75">
        <w:rPr>
          <w:rFonts w:asciiTheme="majorBidi" w:hAnsiTheme="majorBidi" w:cstheme="majorBidi"/>
          <w:sz w:val="24"/>
          <w:szCs w:val="24"/>
          <w:lang w:val="en-US"/>
        </w:rPr>
        <w:t>metritis</w:t>
      </w:r>
      <w:proofErr w:type="spellEnd"/>
      <w:r w:rsidRPr="005A3D75">
        <w:rPr>
          <w:rFonts w:asciiTheme="majorBidi" w:hAnsiTheme="majorBidi" w:cstheme="majorBidi"/>
          <w:sz w:val="24"/>
          <w:szCs w:val="24"/>
          <w:lang w:val="en-US"/>
        </w:rPr>
        <w:t>, progesterone assays, and some biochemical parameters assays (</w:t>
      </w:r>
      <w:proofErr w:type="spellStart"/>
      <w:r w:rsidRPr="005A3D75">
        <w:rPr>
          <w:rFonts w:asciiTheme="majorBidi" w:hAnsiTheme="majorBidi" w:cstheme="majorBidi"/>
          <w:sz w:val="24"/>
          <w:szCs w:val="24"/>
          <w:lang w:val="en-US"/>
        </w:rPr>
        <w:t>glycaemia</w:t>
      </w:r>
      <w:proofErr w:type="spellEnd"/>
      <w:r w:rsidRPr="005A3D75">
        <w:rPr>
          <w:rFonts w:asciiTheme="majorBidi" w:hAnsiTheme="majorBidi" w:cstheme="majorBidi"/>
          <w:sz w:val="24"/>
          <w:szCs w:val="24"/>
          <w:lang w:val="en-US"/>
        </w:rPr>
        <w:t xml:space="preserve">, liver test)) and finally, we studied the parameters </w:t>
      </w:r>
      <w:r w:rsidRPr="005A3D75">
        <w:rPr>
          <w:rFonts w:asciiTheme="majorBidi" w:hAnsiTheme="majorBidi" w:cstheme="majorBidi"/>
          <w:sz w:val="24"/>
          <w:szCs w:val="24"/>
          <w:lang w:val="en-US"/>
        </w:rPr>
        <w:lastRenderedPageBreak/>
        <w:t xml:space="preserve">of the reproduction of these cows before and after the implementation of our investigation program. In our study, there was a high frequency of certain puerperal pathologies (40% of cows had </w:t>
      </w:r>
      <w:proofErr w:type="spellStart"/>
      <w:r w:rsidRPr="005A3D75">
        <w:rPr>
          <w:rFonts w:asciiTheme="majorBidi" w:hAnsiTheme="majorBidi" w:cstheme="majorBidi"/>
          <w:sz w:val="24"/>
          <w:szCs w:val="24"/>
          <w:lang w:val="en-US"/>
        </w:rPr>
        <w:t>dystocia</w:t>
      </w:r>
      <w:proofErr w:type="spellEnd"/>
      <w:r w:rsidRPr="005A3D75">
        <w:rPr>
          <w:rFonts w:asciiTheme="majorBidi" w:hAnsiTheme="majorBidi" w:cstheme="majorBidi"/>
          <w:sz w:val="24"/>
          <w:szCs w:val="24"/>
          <w:lang w:val="en-US"/>
        </w:rPr>
        <w:t xml:space="preserve">, 45% of </w:t>
      </w:r>
      <w:proofErr w:type="spellStart"/>
      <w:r w:rsidRPr="005A3D75">
        <w:rPr>
          <w:rFonts w:asciiTheme="majorBidi" w:hAnsiTheme="majorBidi" w:cstheme="majorBidi"/>
          <w:sz w:val="24"/>
          <w:szCs w:val="24"/>
          <w:lang w:val="en-US"/>
        </w:rPr>
        <w:t>metritis</w:t>
      </w:r>
      <w:proofErr w:type="spellEnd"/>
      <w:r w:rsidRPr="005A3D75">
        <w:rPr>
          <w:rFonts w:asciiTheme="majorBidi" w:hAnsiTheme="majorBidi" w:cstheme="majorBidi"/>
          <w:sz w:val="24"/>
          <w:szCs w:val="24"/>
          <w:lang w:val="en-US"/>
        </w:rPr>
        <w:t xml:space="preserve"> and 40% of placental retentions). 40% of the cows studied had delayed uterine involution on day 30. 55% of the cows studied were in </w:t>
      </w:r>
      <w:proofErr w:type="spellStart"/>
      <w:r w:rsidRPr="005A3D75">
        <w:rPr>
          <w:rFonts w:asciiTheme="majorBidi" w:hAnsiTheme="majorBidi" w:cstheme="majorBidi"/>
          <w:sz w:val="24"/>
          <w:szCs w:val="24"/>
          <w:lang w:val="en-US"/>
        </w:rPr>
        <w:t>anestrus</w:t>
      </w:r>
      <w:proofErr w:type="spellEnd"/>
      <w:r w:rsidRPr="005A3D75">
        <w:rPr>
          <w:rFonts w:asciiTheme="majorBidi" w:hAnsiTheme="majorBidi" w:cstheme="majorBidi"/>
          <w:sz w:val="24"/>
          <w:szCs w:val="24"/>
          <w:lang w:val="en-US"/>
        </w:rPr>
        <w:t xml:space="preserve"> at 65 days post-partum. It is a false </w:t>
      </w:r>
      <w:proofErr w:type="spellStart"/>
      <w:r w:rsidRPr="005A3D75">
        <w:rPr>
          <w:rFonts w:asciiTheme="majorBidi" w:hAnsiTheme="majorBidi" w:cstheme="majorBidi"/>
          <w:sz w:val="24"/>
          <w:szCs w:val="24"/>
          <w:lang w:val="en-US"/>
        </w:rPr>
        <w:t>anestrus</w:t>
      </w:r>
      <w:proofErr w:type="spellEnd"/>
      <w:r w:rsidRPr="005A3D75">
        <w:rPr>
          <w:rFonts w:asciiTheme="majorBidi" w:hAnsiTheme="majorBidi" w:cstheme="majorBidi"/>
          <w:sz w:val="24"/>
          <w:szCs w:val="24"/>
          <w:lang w:val="en-US"/>
        </w:rPr>
        <w:t xml:space="preserve"> in 54.54% of these cows, a true </w:t>
      </w:r>
      <w:proofErr w:type="spellStart"/>
      <w:r w:rsidRPr="005A3D75">
        <w:rPr>
          <w:rFonts w:asciiTheme="majorBidi" w:hAnsiTheme="majorBidi" w:cstheme="majorBidi"/>
          <w:sz w:val="24"/>
          <w:szCs w:val="24"/>
          <w:lang w:val="en-US"/>
        </w:rPr>
        <w:t>anestrus</w:t>
      </w:r>
      <w:proofErr w:type="spellEnd"/>
      <w:r w:rsidRPr="005A3D75">
        <w:rPr>
          <w:rFonts w:asciiTheme="majorBidi" w:hAnsiTheme="majorBidi" w:cstheme="majorBidi"/>
          <w:sz w:val="24"/>
          <w:szCs w:val="24"/>
          <w:lang w:val="en-US"/>
        </w:rPr>
        <w:t xml:space="preserve"> with persistent corpus in 36.36% of these cows and a functional pathological </w:t>
      </w:r>
      <w:proofErr w:type="spellStart"/>
      <w:r w:rsidRPr="005A3D75">
        <w:rPr>
          <w:rFonts w:asciiTheme="majorBidi" w:hAnsiTheme="majorBidi" w:cstheme="majorBidi"/>
          <w:sz w:val="24"/>
          <w:szCs w:val="24"/>
          <w:lang w:val="en-US"/>
        </w:rPr>
        <w:t>anestrus</w:t>
      </w:r>
      <w:proofErr w:type="spellEnd"/>
      <w:r w:rsidRPr="005A3D75">
        <w:rPr>
          <w:rFonts w:asciiTheme="majorBidi" w:hAnsiTheme="majorBidi" w:cstheme="majorBidi"/>
          <w:sz w:val="24"/>
          <w:szCs w:val="24"/>
          <w:lang w:val="en-US"/>
        </w:rPr>
        <w:t xml:space="preserve"> of type I or type II in 9.09 % of these cows. The results of our postpartum pathology investigation program are very encouraging, and we have seen a marked improvement in reproductive performance. The success rate of the first artificial insemination increased from 25% to 45%, in addition, 95% of the cows studied were inseminated between day 50 and day 90 post-partum against 30% before our follow-up, and finally, the percentage of cows whose calving interval-fertilizing insemination is between day 40 and day 110 post-partum, was 25% before the establishment of our program and becomes 85% after.</w:t>
      </w:r>
    </w:p>
    <w:sectPr w:rsidR="00A050F2" w:rsidRPr="005A3D75" w:rsidSect="00A050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A3D75"/>
    <w:rsid w:val="005A3D75"/>
    <w:rsid w:val="00A050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D7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3427</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2019-10-17T08:20:00Z</dcterms:created>
  <dcterms:modified xsi:type="dcterms:W3CDTF">2019-10-17T08:21:00Z</dcterms:modified>
</cp:coreProperties>
</file>