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1" w:rsidRDefault="004115C1" w:rsidP="004115C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4115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Saidani</w:t>
      </w:r>
      <w:proofErr w:type="spellEnd"/>
      <w:r w:rsidRPr="004115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15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Ouiza</w:t>
      </w:r>
      <w:proofErr w:type="spellEnd"/>
    </w:p>
    <w:p w:rsidR="004115C1" w:rsidRDefault="004115C1" w:rsidP="004115C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115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Autonomie alimentaire et rentabilité économique des élevages bovins laitiers : cas de la région de Tizi-Ouzou </w:t>
      </w:r>
    </w:p>
    <w:p w:rsidR="004115C1" w:rsidRDefault="004115C1" w:rsidP="004115C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</w:p>
    <w:p w:rsidR="004115C1" w:rsidRDefault="004115C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15C1" w:rsidRDefault="004115C1">
      <w:pPr>
        <w:rPr>
          <w:rFonts w:asciiTheme="majorBidi" w:hAnsiTheme="majorBidi" w:cstheme="majorBidi"/>
          <w:sz w:val="24"/>
          <w:szCs w:val="24"/>
        </w:rPr>
      </w:pPr>
      <w:r w:rsidRPr="004115C1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115C1">
        <w:rPr>
          <w:rFonts w:asciiTheme="majorBidi" w:hAnsiTheme="majorBidi" w:cstheme="majorBidi"/>
          <w:sz w:val="24"/>
          <w:szCs w:val="24"/>
        </w:rPr>
        <w:t> :</w:t>
      </w:r>
    </w:p>
    <w:p w:rsidR="004115C1" w:rsidRPr="004115C1" w:rsidRDefault="004115C1" w:rsidP="004115C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115C1">
        <w:rPr>
          <w:rFonts w:asciiTheme="majorBidi" w:hAnsiTheme="majorBidi" w:cstheme="majorBidi"/>
          <w:sz w:val="24"/>
          <w:szCs w:val="24"/>
        </w:rPr>
        <w:t xml:space="preserve"> L’autonomie alimentaire est appréciée au niveau de 50 fermes dans la wilaya de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en fonction des systèmes de production et des stratégies alimentaires mises en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. Les résultats obtenus montrent que quelque soit le système de production, l’autonomie globale est faible ; celle-ci est en moyenne de 41,05% pour la MS, 25,65% pour l’énergie et 26,62% pour les protéines. Pour les fourrages, l’autosuffisance est en moyenne de 65,5% pour la MS, 59,9% pour l’énergie et 66,1% pour les protéines alors que la dépendance pour les aliments concentrés est totale. Celle-ci est accentuée par les niveaux élevés de consommation. L’autonomie en fourrage varie peu avec les systèmes de production. Ce sont les exploitations moyennes avec des chargements faibles (type 3 et type 4) qui réalisent une meilleure autonomie. Pour les exploitations à chargement élevé, il semble difficile de réaliser un bon niveau d’autonomie sauf pour les exploitations qui cultivent les fourrages. L’étude de l’autonomie alimentaire et de l’aspect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économiquedans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les 10 exploitations appartenant aux différents systèmes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identifiésmontre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l’existence d’une relation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négativeet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significative entre le coût de production et le niveau d’autonomie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alimentaire.L’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achat des fourrages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diminuel’autonomie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fourragèreet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engendre une élévation </w:t>
      </w:r>
      <w:proofErr w:type="spellStart"/>
      <w:r w:rsidRPr="004115C1">
        <w:rPr>
          <w:rFonts w:asciiTheme="majorBidi" w:hAnsiTheme="majorBidi" w:cstheme="majorBidi"/>
          <w:sz w:val="24"/>
          <w:szCs w:val="24"/>
        </w:rPr>
        <w:t>descoûts</w:t>
      </w:r>
      <w:proofErr w:type="spellEnd"/>
      <w:r w:rsidRPr="004115C1">
        <w:rPr>
          <w:rFonts w:asciiTheme="majorBidi" w:hAnsiTheme="majorBidi" w:cstheme="majorBidi"/>
          <w:sz w:val="24"/>
          <w:szCs w:val="24"/>
        </w:rPr>
        <w:t xml:space="preserve"> de productions du lait. La part élevée du concentré dans la ration contribue significativement à augmenter le coût de production.</w:t>
      </w:r>
      <w:r w:rsidRPr="004115C1">
        <w:rPr>
          <w:rFonts w:asciiTheme="majorBidi" w:hAnsiTheme="majorBidi" w:cstheme="majorBidi"/>
          <w:sz w:val="24"/>
          <w:szCs w:val="24"/>
        </w:rPr>
        <w:br/>
      </w:r>
      <w:r w:rsidRPr="004115C1">
        <w:rPr>
          <w:rFonts w:asciiTheme="majorBidi" w:hAnsiTheme="majorBidi" w:cstheme="majorBidi"/>
          <w:sz w:val="24"/>
          <w:szCs w:val="24"/>
        </w:rPr>
        <w:br/>
      </w:r>
      <w:r w:rsidRPr="004115C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4A56CC" w:rsidRPr="004115C1" w:rsidRDefault="004115C1" w:rsidP="00411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4115C1">
        <w:rPr>
          <w:rFonts w:asciiTheme="majorBidi" w:hAnsiTheme="majorBidi" w:cstheme="majorBidi"/>
          <w:sz w:val="24"/>
          <w:szCs w:val="24"/>
          <w:lang w:val="en-US"/>
        </w:rPr>
        <w:t xml:space="preserve">Food self-sufficiency is appreciated at the level of 50 farms of </w:t>
      </w:r>
      <w:proofErr w:type="spellStart"/>
      <w:r w:rsidRPr="004115C1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4115C1">
        <w:rPr>
          <w:rFonts w:asciiTheme="majorBidi" w:hAnsiTheme="majorBidi" w:cstheme="majorBidi"/>
          <w:sz w:val="24"/>
          <w:szCs w:val="24"/>
          <w:lang w:val="en-US"/>
        </w:rPr>
        <w:t xml:space="preserve"> according livestock systems and food strategies implemented. The results obtained show </w:t>
      </w:r>
      <w:proofErr w:type="spellStart"/>
      <w:r w:rsidRPr="004115C1">
        <w:rPr>
          <w:rFonts w:asciiTheme="majorBidi" w:hAnsiTheme="majorBidi" w:cstheme="majorBidi"/>
          <w:sz w:val="24"/>
          <w:szCs w:val="24"/>
          <w:lang w:val="en-US"/>
        </w:rPr>
        <w:t>thatwhatever</w:t>
      </w:r>
      <w:proofErr w:type="spellEnd"/>
      <w:r w:rsidRPr="004115C1">
        <w:rPr>
          <w:rFonts w:asciiTheme="majorBidi" w:hAnsiTheme="majorBidi" w:cstheme="majorBidi"/>
          <w:sz w:val="24"/>
          <w:szCs w:val="24"/>
          <w:lang w:val="en-US"/>
        </w:rPr>
        <w:t xml:space="preserve"> the livestock systems, overall autonomy is low; it is on average 41.05% for DM, 25.65% for energy and 26.62% for protein content. For fodder, self- </w:t>
      </w:r>
      <w:proofErr w:type="spellStart"/>
      <w:r w:rsidRPr="004115C1">
        <w:rPr>
          <w:rFonts w:asciiTheme="majorBidi" w:hAnsiTheme="majorBidi" w:cstheme="majorBidi"/>
          <w:sz w:val="24"/>
          <w:szCs w:val="24"/>
          <w:lang w:val="en-US"/>
        </w:rPr>
        <w:t>sufficiencyis</w:t>
      </w:r>
      <w:proofErr w:type="spellEnd"/>
      <w:r w:rsidRPr="004115C1">
        <w:rPr>
          <w:rFonts w:asciiTheme="majorBidi" w:hAnsiTheme="majorBidi" w:cstheme="majorBidi"/>
          <w:sz w:val="24"/>
          <w:szCs w:val="24"/>
          <w:lang w:val="en-US"/>
        </w:rPr>
        <w:t xml:space="preserve"> on average 65.5% for DM, 59.9% for energy and 66.1% for protein content while the dependence on concentrates feed is total. This is accentuated by the high levels of consumption. The fodder autonomy has little </w:t>
      </w:r>
      <w:proofErr w:type="spellStart"/>
      <w:r w:rsidRPr="004115C1">
        <w:rPr>
          <w:rFonts w:asciiTheme="majorBidi" w:hAnsiTheme="majorBidi" w:cstheme="majorBidi"/>
          <w:sz w:val="24"/>
          <w:szCs w:val="24"/>
          <w:lang w:val="en-US"/>
        </w:rPr>
        <w:t>effectbetween</w:t>
      </w:r>
      <w:proofErr w:type="spellEnd"/>
      <w:r w:rsidRPr="004115C1">
        <w:rPr>
          <w:rFonts w:asciiTheme="majorBidi" w:hAnsiTheme="majorBidi" w:cstheme="majorBidi"/>
          <w:sz w:val="24"/>
          <w:szCs w:val="24"/>
          <w:lang w:val="en-US"/>
        </w:rPr>
        <w:t xml:space="preserve"> the livestock systems. These are medium-sized farms with low animal load (type 3 and type 4) that achieve greater autonomy. For high animal load, it seems difficult to achieve a good level of autonomy except for farms that grow fodder. The study of food self-sufficiency and economic aspect in 10 farms belonging to the various identified systems shows that there is a significant negative relationship between the cost of production and the level of food self-sufficiency. The purchase of fodder reduces forage autonomy and generates a rise in milk production costs. The high proportion of concentrate in the diet contributes significantly to increase the cost of production</w:t>
      </w:r>
    </w:p>
    <w:sectPr w:rsidR="004A56CC" w:rsidRPr="004115C1" w:rsidSect="004A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15C1"/>
    <w:rsid w:val="004115C1"/>
    <w:rsid w:val="004A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2019-11-06T08:31:00Z</dcterms:created>
  <dcterms:modified xsi:type="dcterms:W3CDTF">2019-11-06T08:35:00Z</dcterms:modified>
</cp:coreProperties>
</file>