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9A" w:rsidRPr="001B3597" w:rsidRDefault="001B3597" w:rsidP="00956A2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>Résumé du PFE : sous titre : Etude de l’intérêt des probiotiques (bactéries lactiques) en élevage aviaire</w:t>
      </w:r>
    </w:p>
    <w:p w:rsidR="0001209A" w:rsidRDefault="00956A23" w:rsidP="00956A23">
      <w:pPr>
        <w:rPr>
          <w:rFonts w:asciiTheme="majorBidi" w:hAnsiTheme="majorBidi" w:cstheme="majorBidi"/>
          <w:sz w:val="24"/>
          <w:szCs w:val="24"/>
        </w:rPr>
      </w:pPr>
      <w:r w:rsidRPr="0001209A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956A23">
        <w:rPr>
          <w:rFonts w:asciiTheme="majorBidi" w:hAnsiTheme="majorBidi" w:cstheme="majorBidi"/>
          <w:sz w:val="24"/>
          <w:szCs w:val="24"/>
        </w:rPr>
        <w:t xml:space="preserve"> : </w:t>
      </w:r>
    </w:p>
    <w:p w:rsidR="00956A23" w:rsidRDefault="00956A23" w:rsidP="00956A23">
      <w:pPr>
        <w:rPr>
          <w:rFonts w:asciiTheme="majorBidi" w:hAnsiTheme="majorBidi" w:cstheme="majorBidi"/>
          <w:sz w:val="24"/>
          <w:szCs w:val="24"/>
        </w:rPr>
      </w:pPr>
      <w:r w:rsidRPr="00956A23">
        <w:rPr>
          <w:rFonts w:asciiTheme="majorBidi" w:hAnsiTheme="majorBidi" w:cstheme="majorBidi"/>
          <w:sz w:val="24"/>
          <w:szCs w:val="24"/>
        </w:rPr>
        <w:t>L'objectif de notre projet est l'étude de l'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interêt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des probiotiques </w:t>
      </w:r>
      <w:r w:rsidR="00423F84" w:rsidRPr="00956A23">
        <w:rPr>
          <w:rFonts w:asciiTheme="majorBidi" w:hAnsiTheme="majorBidi" w:cstheme="majorBidi"/>
          <w:sz w:val="24"/>
          <w:szCs w:val="24"/>
        </w:rPr>
        <w:t>spécifiquement</w:t>
      </w:r>
      <w:r w:rsidRPr="00956A23">
        <w:rPr>
          <w:rFonts w:asciiTheme="majorBidi" w:hAnsiTheme="majorBidi" w:cstheme="majorBidi"/>
          <w:sz w:val="24"/>
          <w:szCs w:val="24"/>
        </w:rPr>
        <w:t xml:space="preserve"> les souches </w:t>
      </w:r>
      <w:r w:rsidR="00B72765" w:rsidRPr="00956A23">
        <w:rPr>
          <w:rFonts w:asciiTheme="majorBidi" w:hAnsiTheme="majorBidi" w:cstheme="majorBidi"/>
          <w:sz w:val="24"/>
          <w:szCs w:val="24"/>
        </w:rPr>
        <w:t>bactériennes</w:t>
      </w:r>
      <w:r w:rsidRPr="00956A23">
        <w:rPr>
          <w:rFonts w:asciiTheme="majorBidi" w:hAnsiTheme="majorBidi" w:cstheme="majorBidi"/>
          <w:sz w:val="24"/>
          <w:szCs w:val="24"/>
        </w:rPr>
        <w:t xml:space="preserve">. Notre travail s'est basé sur la </w:t>
      </w:r>
      <w:r w:rsidR="00A42AFB" w:rsidRPr="00956A23">
        <w:rPr>
          <w:rFonts w:asciiTheme="majorBidi" w:hAnsiTheme="majorBidi" w:cstheme="majorBidi"/>
          <w:sz w:val="24"/>
          <w:szCs w:val="24"/>
        </w:rPr>
        <w:t>réalisation</w:t>
      </w:r>
      <w:r w:rsidRPr="00956A23">
        <w:rPr>
          <w:rFonts w:asciiTheme="majorBidi" w:hAnsiTheme="majorBidi" w:cstheme="majorBidi"/>
          <w:sz w:val="24"/>
          <w:szCs w:val="24"/>
        </w:rPr>
        <w:t xml:space="preserve"> d'une enquête sur le terrain pour l'</w:t>
      </w:r>
      <w:r w:rsidR="00392867" w:rsidRPr="00956A23">
        <w:rPr>
          <w:rFonts w:asciiTheme="majorBidi" w:hAnsiTheme="majorBidi" w:cstheme="majorBidi"/>
          <w:sz w:val="24"/>
          <w:szCs w:val="24"/>
        </w:rPr>
        <w:t>évaluation</w:t>
      </w:r>
      <w:r w:rsidRPr="00956A23">
        <w:rPr>
          <w:rFonts w:asciiTheme="majorBidi" w:hAnsiTheme="majorBidi" w:cstheme="majorBidi"/>
          <w:sz w:val="24"/>
          <w:szCs w:val="24"/>
        </w:rPr>
        <w:t xml:space="preserve"> du degré et le cadre d'utilisation du probiotique comme additif alimentaire dans nos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elevages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de volaille. Cette première partie de notre recherche a été suivie d'une analyse comparative des essais de recherche </w:t>
      </w:r>
      <w:r w:rsidR="00EA1340" w:rsidRPr="00956A23">
        <w:rPr>
          <w:rFonts w:asciiTheme="majorBidi" w:hAnsiTheme="majorBidi" w:cstheme="majorBidi"/>
          <w:sz w:val="24"/>
          <w:szCs w:val="24"/>
        </w:rPr>
        <w:t>réalisées</w:t>
      </w:r>
      <w:r w:rsidRPr="00956A23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Algerie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dont le but est d'estimer la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rentabilite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du probiotique à l'échelle </w:t>
      </w:r>
      <w:r w:rsidR="0010076C" w:rsidRPr="00956A23">
        <w:rPr>
          <w:rFonts w:asciiTheme="majorBidi" w:hAnsiTheme="majorBidi" w:cstheme="majorBidi"/>
          <w:sz w:val="24"/>
          <w:szCs w:val="24"/>
        </w:rPr>
        <w:t>expérimentale</w:t>
      </w:r>
      <w:r w:rsidRPr="00956A23">
        <w:rPr>
          <w:rFonts w:asciiTheme="majorBidi" w:hAnsiTheme="majorBidi" w:cstheme="majorBidi"/>
          <w:sz w:val="24"/>
          <w:szCs w:val="24"/>
        </w:rPr>
        <w:t xml:space="preserve">. Les résultats montrent que 48% des vétérinaires questionnés utilisent et conseillent l'utilisation du probiotique. 32% de nos vétérinaires sollicités durant l'enquête </w:t>
      </w:r>
      <w:r w:rsidR="00FB054B" w:rsidRPr="00956A23">
        <w:rPr>
          <w:rFonts w:asciiTheme="majorBidi" w:hAnsiTheme="majorBidi" w:cstheme="majorBidi"/>
          <w:sz w:val="24"/>
          <w:szCs w:val="24"/>
        </w:rPr>
        <w:t>préconisent</w:t>
      </w:r>
      <w:r w:rsidRPr="00956A23">
        <w:rPr>
          <w:rFonts w:asciiTheme="majorBidi" w:hAnsiTheme="majorBidi" w:cstheme="majorBidi"/>
          <w:sz w:val="24"/>
          <w:szCs w:val="24"/>
        </w:rPr>
        <w:t xml:space="preserve"> que le probiotique est très rentable.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Neanmoins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ce produit est à usage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frequent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pour le poulet de chair surtout avec un taux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elevé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de 83,33%. A l échelle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experimentale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l étude comparative des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differents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travaux analysés ne montre pas une grande différence dans les résultats sur les paramètres traités. Quelque soit la souche on constate une nette amélioration de </w:t>
      </w:r>
      <w:proofErr w:type="gramStart"/>
      <w:r w:rsidRPr="00956A23">
        <w:rPr>
          <w:rFonts w:asciiTheme="majorBidi" w:hAnsiTheme="majorBidi" w:cstheme="majorBidi"/>
          <w:sz w:val="24"/>
          <w:szCs w:val="24"/>
        </w:rPr>
        <w:t>l' indice</w:t>
      </w:r>
      <w:proofErr w:type="gramEnd"/>
      <w:r w:rsidRPr="00956A23">
        <w:rPr>
          <w:rFonts w:asciiTheme="majorBidi" w:hAnsiTheme="majorBidi" w:cstheme="majorBidi"/>
          <w:sz w:val="24"/>
          <w:szCs w:val="24"/>
        </w:rPr>
        <w:t xml:space="preserve"> de conversion et un gain de poids en phase de croissance. Par contre </w:t>
      </w:r>
      <w:proofErr w:type="gramStart"/>
      <w:r w:rsidRPr="00956A23">
        <w:rPr>
          <w:rFonts w:asciiTheme="majorBidi" w:hAnsiTheme="majorBidi" w:cstheme="majorBidi"/>
          <w:sz w:val="24"/>
          <w:szCs w:val="24"/>
        </w:rPr>
        <w:t>l' utilisation</w:t>
      </w:r>
      <w:proofErr w:type="gramEnd"/>
      <w:r w:rsidRPr="00956A23">
        <w:rPr>
          <w:rFonts w:asciiTheme="majorBidi" w:hAnsiTheme="majorBidi" w:cstheme="majorBidi"/>
          <w:sz w:val="24"/>
          <w:szCs w:val="24"/>
        </w:rPr>
        <w:t xml:space="preserve"> de la souche à BIOPLUS B2 a permis d'avoir des résultats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superieurs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à la norme .4,5) et ce concernant le taux de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mortalite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des animaux. De telles constatations </w:t>
      </w:r>
      <w:proofErr w:type="spellStart"/>
      <w:r w:rsidRPr="00956A23">
        <w:rPr>
          <w:rFonts w:asciiTheme="majorBidi" w:hAnsiTheme="majorBidi" w:cstheme="majorBidi"/>
          <w:sz w:val="24"/>
          <w:szCs w:val="24"/>
        </w:rPr>
        <w:t>suggerent</w:t>
      </w:r>
      <w:proofErr w:type="spellEnd"/>
      <w:r w:rsidRPr="00956A23">
        <w:rPr>
          <w:rFonts w:asciiTheme="majorBidi" w:hAnsiTheme="majorBidi" w:cstheme="majorBidi"/>
          <w:sz w:val="24"/>
          <w:szCs w:val="24"/>
        </w:rPr>
        <w:t xml:space="preserve"> un effet positif réel du probiotique qu'il devient intéressant d'explorer d'avantage.</w:t>
      </w:r>
    </w:p>
    <w:p w:rsidR="00667834" w:rsidRPr="00956A23" w:rsidRDefault="00667834" w:rsidP="00956A23">
      <w:pPr>
        <w:rPr>
          <w:rFonts w:asciiTheme="majorBidi" w:hAnsiTheme="majorBidi" w:cstheme="majorBidi"/>
          <w:sz w:val="24"/>
          <w:szCs w:val="24"/>
        </w:rPr>
      </w:pPr>
    </w:p>
    <w:p w:rsidR="00956A23" w:rsidRPr="00956A23" w:rsidRDefault="00956A23" w:rsidP="00956A23">
      <w:pPr>
        <w:rPr>
          <w:rFonts w:asciiTheme="majorBidi" w:hAnsiTheme="majorBidi" w:cstheme="majorBidi"/>
          <w:sz w:val="24"/>
          <w:szCs w:val="24"/>
          <w:lang w:val="en-US"/>
        </w:rPr>
      </w:pPr>
      <w:r w:rsidRPr="0001209A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956A2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014BDB" w:rsidRPr="00956A23" w:rsidRDefault="00956A23" w:rsidP="00956A23">
      <w:pPr>
        <w:rPr>
          <w:rFonts w:asciiTheme="majorBidi" w:hAnsiTheme="majorBidi" w:cstheme="majorBidi"/>
          <w:sz w:val="24"/>
          <w:szCs w:val="24"/>
          <w:lang w:val="en-US"/>
        </w:rPr>
      </w:pPr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The objective of our project is to study the interest of </w:t>
      </w:r>
      <w:proofErr w:type="spellStart"/>
      <w:r w:rsidRPr="00956A23">
        <w:rPr>
          <w:rFonts w:asciiTheme="majorBidi" w:hAnsiTheme="majorBidi" w:cstheme="majorBidi"/>
          <w:sz w:val="24"/>
          <w:szCs w:val="24"/>
          <w:lang w:val="en-US"/>
        </w:rPr>
        <w:t>probiotic</w:t>
      </w:r>
      <w:proofErr w:type="spellEnd"/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 bacterial strains specifically. Our work was based on the realization of a field survey to evaluate the degree and scope of the use of </w:t>
      </w:r>
      <w:proofErr w:type="spellStart"/>
      <w:r w:rsidRPr="00956A23">
        <w:rPr>
          <w:rFonts w:asciiTheme="majorBidi" w:hAnsiTheme="majorBidi" w:cstheme="majorBidi"/>
          <w:sz w:val="24"/>
          <w:szCs w:val="24"/>
          <w:lang w:val="en-US"/>
        </w:rPr>
        <w:t>probiotics</w:t>
      </w:r>
      <w:proofErr w:type="spellEnd"/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 as food additives in our poultry. This first part of our research was followed by a comparative analysis of research trials conducted in Algeria, whose goal is to estimate the profitability of </w:t>
      </w:r>
      <w:proofErr w:type="spellStart"/>
      <w:r w:rsidRPr="00956A23">
        <w:rPr>
          <w:rFonts w:asciiTheme="majorBidi" w:hAnsiTheme="majorBidi" w:cstheme="majorBidi"/>
          <w:sz w:val="24"/>
          <w:szCs w:val="24"/>
          <w:lang w:val="en-US"/>
        </w:rPr>
        <w:t>probiotic</w:t>
      </w:r>
      <w:proofErr w:type="spellEnd"/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 wide Experimental. The results show that 48% of veterinarians surveyed used and advise the use of </w:t>
      </w:r>
      <w:proofErr w:type="spellStart"/>
      <w:r w:rsidRPr="00956A23">
        <w:rPr>
          <w:rFonts w:asciiTheme="majorBidi" w:hAnsiTheme="majorBidi" w:cstheme="majorBidi"/>
          <w:sz w:val="24"/>
          <w:szCs w:val="24"/>
          <w:lang w:val="en-US"/>
        </w:rPr>
        <w:t>probiotics</w:t>
      </w:r>
      <w:proofErr w:type="spellEnd"/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. 32% of our vets sought during the investigation </w:t>
      </w:r>
      <w:proofErr w:type="gramStart"/>
      <w:r w:rsidRPr="00956A23">
        <w:rPr>
          <w:rFonts w:asciiTheme="majorBidi" w:hAnsiTheme="majorBidi" w:cstheme="majorBidi"/>
          <w:sz w:val="24"/>
          <w:szCs w:val="24"/>
          <w:lang w:val="en-US"/>
        </w:rPr>
        <w:t>recommends</w:t>
      </w:r>
      <w:proofErr w:type="gramEnd"/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 that the </w:t>
      </w:r>
      <w:proofErr w:type="spellStart"/>
      <w:r w:rsidRPr="00956A23">
        <w:rPr>
          <w:rFonts w:asciiTheme="majorBidi" w:hAnsiTheme="majorBidi" w:cstheme="majorBidi"/>
          <w:sz w:val="24"/>
          <w:szCs w:val="24"/>
          <w:lang w:val="en-US"/>
        </w:rPr>
        <w:t>probiotic</w:t>
      </w:r>
      <w:proofErr w:type="spellEnd"/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 is very profitable. However this product is frequently used for broiler especially with a rate of 83.33% observed. A pilot scale study that compares the work analyzed did not show a significant difference in the results on the parameters treaties. Whatever the strain there is a marked improvement in feed conversion and weight gain in the growth phase. On the other hand by using the strain 'P. </w:t>
      </w:r>
      <w:proofErr w:type="spellStart"/>
      <w:r w:rsidRPr="00956A23">
        <w:rPr>
          <w:rFonts w:asciiTheme="majorBidi" w:hAnsiTheme="majorBidi" w:cstheme="majorBidi"/>
          <w:sz w:val="24"/>
          <w:szCs w:val="24"/>
          <w:lang w:val="en-US"/>
        </w:rPr>
        <w:t>acidilactici</w:t>
      </w:r>
      <w:proofErr w:type="spellEnd"/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 'allowed to have scores above the </w:t>
      </w:r>
      <w:proofErr w:type="gramStart"/>
      <w:r w:rsidRPr="00956A23">
        <w:rPr>
          <w:rFonts w:asciiTheme="majorBidi" w:hAnsiTheme="majorBidi" w:cstheme="majorBidi"/>
          <w:sz w:val="24"/>
          <w:szCs w:val="24"/>
          <w:lang w:val="en-US"/>
        </w:rPr>
        <w:t>norm .</w:t>
      </w:r>
      <w:proofErr w:type="gramEnd"/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56A23">
        <w:rPr>
          <w:rFonts w:asciiTheme="majorBidi" w:hAnsiTheme="majorBidi" w:cstheme="majorBidi"/>
          <w:sz w:val="24"/>
          <w:szCs w:val="24"/>
          <w:lang w:val="en-US"/>
        </w:rPr>
        <w:t>4.5) on the mortality of animals.</w:t>
      </w:r>
      <w:proofErr w:type="gramEnd"/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 Such findings suggest a real positive effect of </w:t>
      </w:r>
      <w:proofErr w:type="spellStart"/>
      <w:r w:rsidRPr="00956A23">
        <w:rPr>
          <w:rFonts w:asciiTheme="majorBidi" w:hAnsiTheme="majorBidi" w:cstheme="majorBidi"/>
          <w:sz w:val="24"/>
          <w:szCs w:val="24"/>
          <w:lang w:val="en-US"/>
        </w:rPr>
        <w:t>probiotic</w:t>
      </w:r>
      <w:proofErr w:type="spellEnd"/>
      <w:r w:rsidRPr="00956A23">
        <w:rPr>
          <w:rFonts w:asciiTheme="majorBidi" w:hAnsiTheme="majorBidi" w:cstheme="majorBidi"/>
          <w:sz w:val="24"/>
          <w:szCs w:val="24"/>
          <w:lang w:val="en-US"/>
        </w:rPr>
        <w:t xml:space="preserve"> that is interesting to explore more.</w:t>
      </w:r>
    </w:p>
    <w:sectPr w:rsidR="00014BDB" w:rsidRPr="00956A23" w:rsidSect="00B4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1209A"/>
    <w:rsid w:val="0010076C"/>
    <w:rsid w:val="001B3597"/>
    <w:rsid w:val="00392867"/>
    <w:rsid w:val="00423F84"/>
    <w:rsid w:val="00667834"/>
    <w:rsid w:val="00956A23"/>
    <w:rsid w:val="00A42AFB"/>
    <w:rsid w:val="00A4691D"/>
    <w:rsid w:val="00B25228"/>
    <w:rsid w:val="00B42C4D"/>
    <w:rsid w:val="00B72765"/>
    <w:rsid w:val="00EA1340"/>
    <w:rsid w:val="00FB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a.madi</cp:lastModifiedBy>
  <cp:revision>12</cp:revision>
  <dcterms:created xsi:type="dcterms:W3CDTF">2019-12-10T12:38:00Z</dcterms:created>
  <dcterms:modified xsi:type="dcterms:W3CDTF">2019-12-10T12:44:00Z</dcterms:modified>
</cp:coreProperties>
</file>