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D4" w:rsidRPr="009C5471" w:rsidRDefault="0038268C" w:rsidP="009C5471">
      <w:pPr>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9C5471" w:rsidRPr="009C5471">
        <w:rPr>
          <w:rFonts w:asciiTheme="majorBidi" w:hAnsiTheme="majorBidi" w:cstheme="majorBidi"/>
          <w:b/>
          <w:bCs/>
          <w:sz w:val="28"/>
          <w:szCs w:val="28"/>
        </w:rPr>
        <w:t>Prophylaxie des infections chirurgicales</w:t>
      </w:r>
    </w:p>
    <w:p w:rsidR="00420A42" w:rsidRPr="00420A42" w:rsidRDefault="00DA4BF5" w:rsidP="00347B05">
      <w:pPr>
        <w:rPr>
          <w:rFonts w:asciiTheme="majorBidi" w:hAnsiTheme="majorBidi" w:cstheme="majorBidi"/>
          <w:sz w:val="24"/>
          <w:szCs w:val="24"/>
        </w:rPr>
      </w:pPr>
      <w:r w:rsidRPr="00347B05">
        <w:rPr>
          <w:rFonts w:asciiTheme="majorBidi" w:hAnsiTheme="majorBidi" w:cstheme="majorBidi"/>
          <w:b/>
          <w:bCs/>
          <w:sz w:val="28"/>
          <w:szCs w:val="28"/>
        </w:rPr>
        <w:t xml:space="preserve"> </w:t>
      </w:r>
      <w:r w:rsidR="00420A42" w:rsidRPr="00420A42">
        <w:rPr>
          <w:rFonts w:asciiTheme="majorBidi" w:hAnsiTheme="majorBidi" w:cstheme="majorBidi"/>
          <w:b/>
          <w:bCs/>
          <w:sz w:val="24"/>
          <w:szCs w:val="24"/>
        </w:rPr>
        <w:t>Résumé</w:t>
      </w:r>
      <w:r w:rsidR="00420A42" w:rsidRPr="00420A42">
        <w:rPr>
          <w:rFonts w:asciiTheme="majorBidi" w:hAnsiTheme="majorBidi" w:cstheme="majorBidi"/>
          <w:sz w:val="24"/>
          <w:szCs w:val="24"/>
        </w:rPr>
        <w:t xml:space="preserve"> : </w:t>
      </w:r>
    </w:p>
    <w:p w:rsidR="009C5471" w:rsidRDefault="009C5471" w:rsidP="009C5471">
      <w:pPr>
        <w:rPr>
          <w:rFonts w:asciiTheme="majorBidi" w:hAnsiTheme="majorBidi" w:cstheme="majorBidi"/>
          <w:sz w:val="24"/>
          <w:szCs w:val="24"/>
          <w:lang w:val="en-US"/>
        </w:rPr>
      </w:pPr>
      <w:r w:rsidRPr="009C5471">
        <w:rPr>
          <w:rFonts w:asciiTheme="majorBidi" w:hAnsiTheme="majorBidi" w:cstheme="majorBidi"/>
          <w:sz w:val="24"/>
          <w:szCs w:val="24"/>
        </w:rPr>
        <w:t xml:space="preserve">Dès les premiers essais de la chirurgie vétérinaire, les complications septiques hypothéquaient sérieusement le résultat de la chirurgie. Ce travail a pour but d'acquérir les connaissances permettant de prévenir les infections chirurgicales. Il passe en revue les facteurs et les mécanismes induisant ces infections d’une part, et d’autre part les mesures prophylactiques réparties sur trois périodes pré, per et postopératoire. Il étudie ainsi les techniques de préparations des éléments nécessaires au succès de l'intervention, les principes de maintien de l'asepsie opératoire et la surveillance postopératoire. Il met encore en évidence les avantages et les inconvénients des protocoles préventifs employés à l'heure actuelle. </w:t>
      </w:r>
      <w:r w:rsidRPr="009C5471">
        <w:rPr>
          <w:rFonts w:asciiTheme="majorBidi" w:hAnsiTheme="majorBidi" w:cstheme="majorBidi"/>
          <w:sz w:val="24"/>
          <w:szCs w:val="24"/>
        </w:rPr>
        <w:br/>
      </w:r>
      <w:r w:rsidRPr="009C5471">
        <w:rPr>
          <w:rFonts w:asciiTheme="majorBidi" w:hAnsiTheme="majorBidi" w:cstheme="majorBidi"/>
          <w:sz w:val="24"/>
          <w:szCs w:val="24"/>
        </w:rPr>
        <w:br/>
      </w:r>
      <w:r w:rsidRPr="009C5471">
        <w:rPr>
          <w:rFonts w:asciiTheme="majorBidi" w:hAnsiTheme="majorBidi" w:cstheme="majorBidi"/>
          <w:sz w:val="24"/>
          <w:szCs w:val="24"/>
        </w:rPr>
        <w:br/>
      </w:r>
      <w:r w:rsidRPr="009C5471">
        <w:rPr>
          <w:rFonts w:asciiTheme="majorBidi" w:hAnsiTheme="majorBidi" w:cstheme="majorBidi"/>
          <w:sz w:val="24"/>
          <w:szCs w:val="24"/>
        </w:rPr>
        <w:br/>
      </w:r>
      <w:r w:rsidRPr="009C5471">
        <w:rPr>
          <w:rFonts w:asciiTheme="majorBidi" w:hAnsiTheme="majorBidi" w:cstheme="majorBidi"/>
          <w:sz w:val="24"/>
          <w:szCs w:val="24"/>
        </w:rPr>
        <w:br/>
      </w:r>
      <w:r w:rsidRPr="009C5471">
        <w:rPr>
          <w:rFonts w:asciiTheme="majorBidi" w:hAnsiTheme="majorBidi" w:cstheme="majorBidi"/>
          <w:sz w:val="24"/>
          <w:szCs w:val="24"/>
        </w:rPr>
        <w:br/>
      </w:r>
      <w:r w:rsidRPr="009C5471">
        <w:rPr>
          <w:rFonts w:asciiTheme="majorBidi" w:hAnsiTheme="majorBidi" w:cstheme="majorBidi"/>
          <w:b/>
          <w:bCs/>
          <w:sz w:val="24"/>
          <w:szCs w:val="24"/>
          <w:lang w:val="en-US"/>
        </w:rPr>
        <w:t>Abstract:</w:t>
      </w:r>
      <w:r w:rsidRPr="009C5471">
        <w:rPr>
          <w:rFonts w:asciiTheme="majorBidi" w:hAnsiTheme="majorBidi" w:cstheme="majorBidi"/>
          <w:sz w:val="24"/>
          <w:szCs w:val="24"/>
          <w:lang w:val="en-US"/>
        </w:rPr>
        <w:t xml:space="preserve"> </w:t>
      </w:r>
    </w:p>
    <w:p w:rsidR="00060B59" w:rsidRPr="009C5471" w:rsidRDefault="009C5471" w:rsidP="009C5471">
      <w:pPr>
        <w:rPr>
          <w:rFonts w:asciiTheme="majorBidi" w:hAnsiTheme="majorBidi" w:cstheme="majorBidi"/>
          <w:sz w:val="24"/>
          <w:szCs w:val="24"/>
          <w:lang w:val="en-US"/>
        </w:rPr>
      </w:pPr>
      <w:r w:rsidRPr="009C5471">
        <w:rPr>
          <w:rFonts w:asciiTheme="majorBidi" w:hAnsiTheme="majorBidi" w:cstheme="majorBidi"/>
          <w:sz w:val="24"/>
          <w:szCs w:val="24"/>
          <w:lang w:val="en-US"/>
        </w:rPr>
        <w:t>Since the first trial veterinary surgeries, septic complications were been real troubles for the result of surgery. This work has as object to obtain the necessary knowledge to prevent surgical infections. It studies different factors and mechanisms inducing this infections and prophylactic measures in three steps pre, per and postoperative times. It also studies the preparative techniques of the most important elements for surgery success, the surgical principles to maintain asepsis and postoperative cares. Furthermore, it highlights benefits and disadvantages of used procedures today.</w:t>
      </w:r>
      <w:r w:rsidRPr="009C5471">
        <w:rPr>
          <w:rFonts w:asciiTheme="majorBidi" w:hAnsiTheme="majorBidi" w:cstheme="majorBidi"/>
          <w:sz w:val="24"/>
          <w:szCs w:val="24"/>
          <w:lang w:val="en-US"/>
        </w:rPr>
        <w:br/>
      </w:r>
      <w:r w:rsidRPr="009C5471">
        <w:rPr>
          <w:rFonts w:asciiTheme="majorBidi" w:hAnsiTheme="majorBidi" w:cstheme="majorBidi"/>
          <w:sz w:val="24"/>
          <w:szCs w:val="24"/>
          <w:lang w:val="en-US"/>
        </w:rPr>
        <w:br/>
      </w:r>
    </w:p>
    <w:p w:rsidR="00347B05" w:rsidRPr="00347B05" w:rsidRDefault="00347B05">
      <w:pPr>
        <w:rPr>
          <w:rFonts w:asciiTheme="majorBidi" w:hAnsiTheme="majorBidi" w:cstheme="majorBidi"/>
          <w:sz w:val="24"/>
          <w:szCs w:val="24"/>
          <w:lang w:val="en-US"/>
        </w:rPr>
      </w:pPr>
    </w:p>
    <w:sectPr w:rsidR="00347B05" w:rsidRPr="00347B05"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60B59"/>
    <w:rsid w:val="00101A5E"/>
    <w:rsid w:val="002045D4"/>
    <w:rsid w:val="002D048C"/>
    <w:rsid w:val="00334F11"/>
    <w:rsid w:val="00347B05"/>
    <w:rsid w:val="0038268C"/>
    <w:rsid w:val="003B4EF4"/>
    <w:rsid w:val="00410463"/>
    <w:rsid w:val="00420A42"/>
    <w:rsid w:val="00433ECB"/>
    <w:rsid w:val="004921A4"/>
    <w:rsid w:val="00552825"/>
    <w:rsid w:val="00631FA6"/>
    <w:rsid w:val="00676C5C"/>
    <w:rsid w:val="007D7F40"/>
    <w:rsid w:val="009C5471"/>
    <w:rsid w:val="00A9579E"/>
    <w:rsid w:val="00C6473F"/>
    <w:rsid w:val="00D67D29"/>
    <w:rsid w:val="00DA4BF5"/>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15</cp:revision>
  <dcterms:created xsi:type="dcterms:W3CDTF">2019-12-10T08:19:00Z</dcterms:created>
  <dcterms:modified xsi:type="dcterms:W3CDTF">2019-12-16T07:44:00Z</dcterms:modified>
</cp:coreProperties>
</file>