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D9" w:rsidRDefault="001B3597" w:rsidP="005C1E4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proofErr w:type="spellStart"/>
      <w:r w:rsidR="005C1E40" w:rsidRPr="005C1E40">
        <w:rPr>
          <w:rFonts w:asciiTheme="majorBidi" w:hAnsiTheme="majorBidi" w:cstheme="majorBidi"/>
          <w:b/>
          <w:bCs/>
          <w:sz w:val="28"/>
          <w:szCs w:val="28"/>
        </w:rPr>
        <w:t>mmunodeficience</w:t>
      </w:r>
      <w:proofErr w:type="spellEnd"/>
      <w:r w:rsidR="005C1E40" w:rsidRPr="005C1E40">
        <w:rPr>
          <w:rFonts w:asciiTheme="majorBidi" w:hAnsiTheme="majorBidi" w:cstheme="majorBidi"/>
          <w:b/>
          <w:bCs/>
          <w:sz w:val="28"/>
          <w:szCs w:val="28"/>
        </w:rPr>
        <w:t xml:space="preserve"> </w:t>
      </w:r>
      <w:proofErr w:type="spellStart"/>
      <w:r w:rsidR="005C1E40" w:rsidRPr="005C1E40">
        <w:rPr>
          <w:rFonts w:asciiTheme="majorBidi" w:hAnsiTheme="majorBidi" w:cstheme="majorBidi"/>
          <w:b/>
          <w:bCs/>
          <w:sz w:val="28"/>
          <w:szCs w:val="28"/>
        </w:rPr>
        <w:t>feline</w:t>
      </w:r>
      <w:proofErr w:type="spellEnd"/>
      <w:r w:rsidR="005C1E40" w:rsidRPr="005C1E40">
        <w:rPr>
          <w:rFonts w:asciiTheme="majorBidi" w:hAnsiTheme="majorBidi" w:cstheme="majorBidi"/>
          <w:b/>
          <w:bCs/>
          <w:sz w:val="28"/>
          <w:szCs w:val="28"/>
        </w:rPr>
        <w:t xml:space="preserve"> bibliographie et </w:t>
      </w:r>
      <w:r w:rsidR="002C2E07" w:rsidRPr="005C1E40">
        <w:rPr>
          <w:rFonts w:asciiTheme="majorBidi" w:hAnsiTheme="majorBidi" w:cstheme="majorBidi"/>
          <w:b/>
          <w:bCs/>
          <w:sz w:val="28"/>
          <w:szCs w:val="28"/>
        </w:rPr>
        <w:t>étude</w:t>
      </w:r>
      <w:r w:rsidR="005C1E40" w:rsidRPr="005C1E40">
        <w:rPr>
          <w:rFonts w:asciiTheme="majorBidi" w:hAnsiTheme="majorBidi" w:cstheme="majorBidi"/>
          <w:b/>
          <w:bCs/>
          <w:sz w:val="28"/>
          <w:szCs w:val="28"/>
        </w:rPr>
        <w:t xml:space="preserve"> d’un cas suspect sur la </w:t>
      </w:r>
      <w:r w:rsidR="002C2E07" w:rsidRPr="005C1E40">
        <w:rPr>
          <w:rFonts w:asciiTheme="majorBidi" w:hAnsiTheme="majorBidi" w:cstheme="majorBidi"/>
          <w:b/>
          <w:bCs/>
          <w:sz w:val="28"/>
          <w:szCs w:val="28"/>
        </w:rPr>
        <w:t>région</w:t>
      </w:r>
      <w:r w:rsidR="005C1E40" w:rsidRPr="005C1E40">
        <w:rPr>
          <w:rFonts w:asciiTheme="majorBidi" w:hAnsiTheme="majorBidi" w:cstheme="majorBidi"/>
          <w:b/>
          <w:bCs/>
          <w:sz w:val="28"/>
          <w:szCs w:val="28"/>
        </w:rPr>
        <w:t xml:space="preserve"> d’Alger</w:t>
      </w:r>
    </w:p>
    <w:p w:rsidR="006B1CE7" w:rsidRDefault="006B1CE7" w:rsidP="005061D6">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5C1E40" w:rsidRPr="005C1E40" w:rsidRDefault="005C1E40" w:rsidP="005C1E40">
      <w:pPr>
        <w:jc w:val="both"/>
        <w:rPr>
          <w:rFonts w:asciiTheme="majorBidi" w:hAnsiTheme="majorBidi" w:cstheme="majorBidi"/>
          <w:sz w:val="24"/>
          <w:szCs w:val="24"/>
        </w:rPr>
      </w:pPr>
      <w:r w:rsidRPr="005C1E40">
        <w:rPr>
          <w:rFonts w:asciiTheme="majorBidi" w:hAnsiTheme="majorBidi" w:cstheme="majorBidi"/>
          <w:sz w:val="24"/>
          <w:szCs w:val="24"/>
        </w:rPr>
        <w:t xml:space="preserve">L’immunodéficience féline est une maladie qui induit un effondrement immunitaire, mettant la vie du malade en risque vital permanent face aux agents pathogènes opportunistes parfois banals mais mortels. Cette maladie est mal connue malgré son grande importance en vue de sa grande ressemblance au sida humain, des expériences thérapeutiques réussies sont étudiées pour les appliquer sur le model humain, en outre c’est une maladie qui attire l’attention de beaucoup de vétérinaires. L’Algérie n’est pas indemne et cela se confirme </w:t>
      </w:r>
      <w:proofErr w:type="gramStart"/>
      <w:r w:rsidRPr="005C1E40">
        <w:rPr>
          <w:rFonts w:asciiTheme="majorBidi" w:hAnsiTheme="majorBidi" w:cstheme="majorBidi"/>
          <w:sz w:val="24"/>
          <w:szCs w:val="24"/>
        </w:rPr>
        <w:t>a</w:t>
      </w:r>
      <w:proofErr w:type="gramEnd"/>
      <w:r w:rsidRPr="005C1E40">
        <w:rPr>
          <w:rFonts w:asciiTheme="majorBidi" w:hAnsiTheme="majorBidi" w:cstheme="majorBidi"/>
          <w:sz w:val="24"/>
          <w:szCs w:val="24"/>
        </w:rPr>
        <w:t xml:space="preserve"> travers cette étude.</w:t>
      </w:r>
    </w:p>
    <w:p w:rsidR="005C1E40" w:rsidRPr="005C1E40" w:rsidRDefault="005C1E40" w:rsidP="005C1E40">
      <w:pPr>
        <w:jc w:val="both"/>
        <w:rPr>
          <w:rFonts w:asciiTheme="majorBidi" w:hAnsiTheme="majorBidi" w:cstheme="majorBidi"/>
          <w:sz w:val="24"/>
          <w:szCs w:val="24"/>
        </w:rPr>
      </w:pPr>
    </w:p>
    <w:p w:rsidR="005C1E40" w:rsidRPr="005C1E40" w:rsidRDefault="005C1E40" w:rsidP="005C1E40">
      <w:pPr>
        <w:jc w:val="both"/>
        <w:rPr>
          <w:rFonts w:asciiTheme="majorBidi" w:hAnsiTheme="majorBidi" w:cstheme="majorBidi"/>
          <w:sz w:val="24"/>
          <w:szCs w:val="24"/>
        </w:rPr>
      </w:pPr>
      <w:r w:rsidRPr="005C1E40">
        <w:rPr>
          <w:rFonts w:asciiTheme="majorBidi" w:hAnsiTheme="majorBidi" w:cstheme="majorBidi"/>
          <w:b/>
          <w:bCs/>
          <w:sz w:val="24"/>
          <w:szCs w:val="24"/>
        </w:rPr>
        <w:t>Abstract</w:t>
      </w:r>
      <w:r w:rsidRPr="005C1E40">
        <w:rPr>
          <w:rFonts w:asciiTheme="majorBidi" w:hAnsiTheme="majorBidi" w:cstheme="majorBidi"/>
          <w:sz w:val="24"/>
          <w:szCs w:val="24"/>
        </w:rPr>
        <w:t xml:space="preserve"> :</w:t>
      </w:r>
    </w:p>
    <w:p w:rsidR="00014BDB" w:rsidRPr="005C1E40" w:rsidRDefault="005C1E40" w:rsidP="005C1E40">
      <w:pPr>
        <w:jc w:val="both"/>
        <w:rPr>
          <w:rFonts w:asciiTheme="majorBidi" w:hAnsiTheme="majorBidi" w:cstheme="majorBidi"/>
          <w:sz w:val="24"/>
          <w:szCs w:val="24"/>
          <w:lang w:val="en-US"/>
        </w:rPr>
      </w:pPr>
      <w:r w:rsidRPr="005C1E40">
        <w:rPr>
          <w:rFonts w:asciiTheme="majorBidi" w:hAnsiTheme="majorBidi" w:cstheme="majorBidi"/>
          <w:sz w:val="24"/>
          <w:szCs w:val="24"/>
          <w:lang w:val="en-US"/>
        </w:rPr>
        <w:t xml:space="preserve">Feline immunodeficiency is a disease that induces an immune collapse, putting the patient's life permanently at risk for opportunistic pathogens that are sometimes trivial but fatal. This disease is poorly known despite its great importance for its great resemblance to human AIDS, successful therapeutic experiences are studied to apply them on the human model, </w:t>
      </w:r>
      <w:proofErr w:type="gramStart"/>
      <w:r w:rsidRPr="005C1E40">
        <w:rPr>
          <w:rFonts w:asciiTheme="majorBidi" w:hAnsiTheme="majorBidi" w:cstheme="majorBidi"/>
          <w:sz w:val="24"/>
          <w:szCs w:val="24"/>
          <w:lang w:val="en-US"/>
        </w:rPr>
        <w:t>in</w:t>
      </w:r>
      <w:proofErr w:type="gramEnd"/>
      <w:r w:rsidRPr="005C1E40">
        <w:rPr>
          <w:rFonts w:asciiTheme="majorBidi" w:hAnsiTheme="majorBidi" w:cstheme="majorBidi"/>
          <w:sz w:val="24"/>
          <w:szCs w:val="24"/>
          <w:lang w:val="en-US"/>
        </w:rPr>
        <w:t xml:space="preserve"> addition it is a disease that attracts the attention of many veterinarians. Algeria is not unscathed and this is confirmed through this study.</w:t>
      </w:r>
    </w:p>
    <w:sectPr w:rsidR="00014BDB" w:rsidRPr="005C1E4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86046"/>
    <w:rsid w:val="002B044C"/>
    <w:rsid w:val="002C2E07"/>
    <w:rsid w:val="00302140"/>
    <w:rsid w:val="00307910"/>
    <w:rsid w:val="00350454"/>
    <w:rsid w:val="00352056"/>
    <w:rsid w:val="00362FD9"/>
    <w:rsid w:val="00381355"/>
    <w:rsid w:val="00392867"/>
    <w:rsid w:val="003A4A2E"/>
    <w:rsid w:val="003B4224"/>
    <w:rsid w:val="003D4DA6"/>
    <w:rsid w:val="003E68E0"/>
    <w:rsid w:val="003F47DA"/>
    <w:rsid w:val="003F5A5A"/>
    <w:rsid w:val="00423F84"/>
    <w:rsid w:val="00427213"/>
    <w:rsid w:val="00430294"/>
    <w:rsid w:val="00442A06"/>
    <w:rsid w:val="0045598D"/>
    <w:rsid w:val="004A3753"/>
    <w:rsid w:val="004D6EED"/>
    <w:rsid w:val="005021C0"/>
    <w:rsid w:val="00504DF3"/>
    <w:rsid w:val="005061D6"/>
    <w:rsid w:val="00580FD4"/>
    <w:rsid w:val="005931D3"/>
    <w:rsid w:val="005A4D26"/>
    <w:rsid w:val="005C1E40"/>
    <w:rsid w:val="005D3BFE"/>
    <w:rsid w:val="005D4095"/>
    <w:rsid w:val="005F21A8"/>
    <w:rsid w:val="00601EB1"/>
    <w:rsid w:val="00626318"/>
    <w:rsid w:val="00643EE0"/>
    <w:rsid w:val="006532C0"/>
    <w:rsid w:val="00667834"/>
    <w:rsid w:val="0067570F"/>
    <w:rsid w:val="00695EC9"/>
    <w:rsid w:val="006B1CE7"/>
    <w:rsid w:val="006B398E"/>
    <w:rsid w:val="006C4BCD"/>
    <w:rsid w:val="006C6559"/>
    <w:rsid w:val="006E6FF7"/>
    <w:rsid w:val="007139BC"/>
    <w:rsid w:val="007364C3"/>
    <w:rsid w:val="00736AB3"/>
    <w:rsid w:val="00767A41"/>
    <w:rsid w:val="00780C91"/>
    <w:rsid w:val="007A5547"/>
    <w:rsid w:val="007C27C7"/>
    <w:rsid w:val="00826B4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4AD"/>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E484A"/>
    <w:rsid w:val="00E36CD4"/>
    <w:rsid w:val="00E50CC7"/>
    <w:rsid w:val="00EA1340"/>
    <w:rsid w:val="00EA5655"/>
    <w:rsid w:val="00EC118A"/>
    <w:rsid w:val="00ED4FE6"/>
    <w:rsid w:val="00EE413A"/>
    <w:rsid w:val="00F0165E"/>
    <w:rsid w:val="00F31AE3"/>
    <w:rsid w:val="00F5088E"/>
    <w:rsid w:val="00F8781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184</Words>
  <Characters>1016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149</cp:revision>
  <dcterms:created xsi:type="dcterms:W3CDTF">2019-12-10T12:38:00Z</dcterms:created>
  <dcterms:modified xsi:type="dcterms:W3CDTF">2019-12-17T07:33:00Z</dcterms:modified>
</cp:coreProperties>
</file>