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EA" w:rsidRPr="00B6224C" w:rsidRDefault="007A5E78" w:rsidP="00B6224C">
      <w:pPr>
        <w:rPr>
          <w:rFonts w:asciiTheme="majorBidi" w:hAnsiTheme="majorBidi" w:cstheme="majorBidi"/>
          <w:b/>
          <w:bCs/>
          <w:color w:val="000000"/>
          <w:sz w:val="28"/>
          <w:szCs w:val="28"/>
        </w:rPr>
      </w:pPr>
      <w:proofErr w:type="spellStart"/>
      <w:r w:rsidRPr="00B6224C">
        <w:rPr>
          <w:rFonts w:asciiTheme="majorBidi" w:hAnsiTheme="majorBidi" w:cstheme="majorBidi"/>
          <w:b/>
          <w:bCs/>
          <w:color w:val="000000"/>
          <w:sz w:val="28"/>
          <w:szCs w:val="28"/>
          <w:shd w:val="clear" w:color="auto" w:fill="FFFFFF"/>
        </w:rPr>
        <w:t>Rusémé</w:t>
      </w:r>
      <w:proofErr w:type="spellEnd"/>
      <w:r w:rsidRPr="00B6224C">
        <w:rPr>
          <w:rFonts w:asciiTheme="majorBidi" w:hAnsiTheme="majorBidi" w:cstheme="majorBidi"/>
          <w:b/>
          <w:bCs/>
          <w:color w:val="000000"/>
          <w:sz w:val="28"/>
          <w:szCs w:val="28"/>
          <w:shd w:val="clear" w:color="auto" w:fill="FFFFFF"/>
        </w:rPr>
        <w:t xml:space="preserve"> du PFE :</w:t>
      </w:r>
      <w:r w:rsidR="00AF15EC" w:rsidRPr="00B6224C">
        <w:rPr>
          <w:rFonts w:asciiTheme="majorBidi" w:hAnsiTheme="majorBidi" w:cstheme="majorBidi"/>
          <w:b/>
          <w:bCs/>
          <w:color w:val="000000"/>
          <w:sz w:val="28"/>
          <w:szCs w:val="28"/>
          <w:shd w:val="clear" w:color="auto" w:fill="FFFFFF"/>
        </w:rPr>
        <w:t xml:space="preserve"> </w:t>
      </w:r>
      <w:r w:rsidR="00A4604B" w:rsidRPr="00B6224C">
        <w:rPr>
          <w:rFonts w:asciiTheme="majorBidi" w:hAnsiTheme="majorBidi" w:cstheme="majorBidi"/>
          <w:b/>
          <w:bCs/>
          <w:color w:val="000000"/>
          <w:sz w:val="28"/>
          <w:szCs w:val="28"/>
          <w:shd w:val="clear" w:color="auto" w:fill="FFFFFF"/>
        </w:rPr>
        <w:t xml:space="preserve">sous titre : </w:t>
      </w:r>
      <w:r w:rsidR="00B6224C" w:rsidRPr="00B6224C">
        <w:rPr>
          <w:rFonts w:asciiTheme="majorBidi" w:hAnsiTheme="majorBidi" w:cstheme="majorBidi"/>
          <w:b/>
          <w:bCs/>
          <w:color w:val="000000"/>
          <w:sz w:val="28"/>
          <w:szCs w:val="28"/>
          <w:shd w:val="clear" w:color="auto" w:fill="FFFFFF"/>
        </w:rPr>
        <w:t>Evaluation de l’effet d’un produit naturel à base d’extrait de végétaux « PERFEGG» sur les performances zootechniques et sanitaires de la poule pondeuse </w:t>
      </w:r>
    </w:p>
    <w:p w:rsidR="005A3715" w:rsidRDefault="005A3715" w:rsidP="0054629F">
      <w:pPr>
        <w:rPr>
          <w:rFonts w:asciiTheme="majorBidi" w:hAnsiTheme="majorBidi" w:cstheme="majorBidi"/>
          <w:color w:val="000000"/>
          <w:sz w:val="24"/>
          <w:szCs w:val="24"/>
        </w:rPr>
      </w:pPr>
    </w:p>
    <w:p w:rsidR="00B6224C" w:rsidRDefault="00B6224C" w:rsidP="0054629F">
      <w:pPr>
        <w:rPr>
          <w:rFonts w:asciiTheme="majorBidi" w:hAnsiTheme="majorBidi" w:cstheme="majorBidi"/>
          <w:color w:val="000000"/>
          <w:sz w:val="24"/>
          <w:szCs w:val="24"/>
        </w:rPr>
      </w:pPr>
    </w:p>
    <w:p w:rsidR="00B6224C" w:rsidRDefault="00B6224C" w:rsidP="0054629F">
      <w:pPr>
        <w:rPr>
          <w:rFonts w:asciiTheme="majorBidi" w:hAnsiTheme="majorBidi" w:cstheme="majorBidi"/>
          <w:color w:val="000000"/>
          <w:sz w:val="24"/>
          <w:szCs w:val="24"/>
        </w:rPr>
      </w:pPr>
    </w:p>
    <w:p w:rsidR="00B6224C" w:rsidRPr="00F425E5" w:rsidRDefault="00B6224C" w:rsidP="0054629F">
      <w:pPr>
        <w:rPr>
          <w:rFonts w:asciiTheme="majorBidi" w:hAnsiTheme="majorBidi" w:cstheme="majorBidi"/>
          <w:color w:val="000000"/>
          <w:sz w:val="24"/>
          <w:szCs w:val="24"/>
        </w:rPr>
      </w:pPr>
      <w:r w:rsidRPr="00F425E5">
        <w:rPr>
          <w:rFonts w:asciiTheme="majorBidi" w:hAnsiTheme="majorBidi" w:cstheme="majorBidi"/>
          <w:b/>
          <w:bCs/>
          <w:color w:val="000000"/>
          <w:sz w:val="24"/>
          <w:szCs w:val="24"/>
          <w:shd w:val="clear" w:color="auto" w:fill="FFFFFF"/>
        </w:rPr>
        <w:t>Résumé</w:t>
      </w:r>
      <w:r w:rsidRPr="00F425E5">
        <w:rPr>
          <w:rFonts w:asciiTheme="majorBidi" w:hAnsiTheme="majorBidi" w:cstheme="majorBidi"/>
          <w:color w:val="000000"/>
          <w:sz w:val="24"/>
          <w:szCs w:val="24"/>
          <w:shd w:val="clear" w:color="auto" w:fill="FFFFFF"/>
        </w:rPr>
        <w:t xml:space="preserve"> : La présente étude a pour objectif d’évaluer, sur une période s’étalant sur 12 semaines, situées dans le dernier tiers du cycle de ponte d’une poulette pondeuse de souche </w:t>
      </w:r>
      <w:proofErr w:type="spellStart"/>
      <w:r w:rsidRPr="00F425E5">
        <w:rPr>
          <w:rFonts w:asciiTheme="majorBidi" w:hAnsiTheme="majorBidi" w:cstheme="majorBidi"/>
          <w:color w:val="000000"/>
          <w:sz w:val="24"/>
          <w:szCs w:val="24"/>
          <w:shd w:val="clear" w:color="auto" w:fill="FFFFFF"/>
        </w:rPr>
        <w:t>Novogen</w:t>
      </w:r>
      <w:proofErr w:type="spellEnd"/>
      <w:r w:rsidRPr="00F425E5">
        <w:rPr>
          <w:rFonts w:asciiTheme="majorBidi" w:hAnsiTheme="majorBidi" w:cstheme="majorBidi"/>
          <w:color w:val="000000"/>
          <w:sz w:val="24"/>
          <w:szCs w:val="24"/>
          <w:shd w:val="clear" w:color="auto" w:fill="FFFFFF"/>
        </w:rPr>
        <w:t xml:space="preserve"> Brown, l’effet d’un produit commercial à base d’extrait de plantes « </w:t>
      </w:r>
      <w:proofErr w:type="spellStart"/>
      <w:r w:rsidRPr="00F425E5">
        <w:rPr>
          <w:rFonts w:asciiTheme="majorBidi" w:hAnsiTheme="majorBidi" w:cstheme="majorBidi"/>
          <w:color w:val="000000"/>
          <w:sz w:val="24"/>
          <w:szCs w:val="24"/>
          <w:shd w:val="clear" w:color="auto" w:fill="FFFFFF"/>
        </w:rPr>
        <w:t>Perfegg</w:t>
      </w:r>
      <w:proofErr w:type="spellEnd"/>
      <w:r w:rsidRPr="00F425E5">
        <w:rPr>
          <w:rFonts w:asciiTheme="majorBidi" w:hAnsiTheme="majorBidi" w:cstheme="majorBidi"/>
          <w:color w:val="000000"/>
          <w:sz w:val="24"/>
          <w:szCs w:val="24"/>
          <w:shd w:val="clear" w:color="auto" w:fill="FFFFFF"/>
        </w:rPr>
        <w:t xml:space="preserve"> » sur la production, la qualité et le poids des œufs, ainsi que sur les poids de l’albumen, du vitellus et de la coquille, et enfin sur la consommation, l’efficacité alimentaire, et la santé des poules. Pour ce faire, 2 régimes expérimentaux ont été testés sur 2 lots de poules pondeuses de 288 sujets chacun (un lot témoin et un lot expérimental), réparties en 12 répétitions de 24 poules chacune, âgées de 63 semaines, hébergées dans le même bâtiment et subissant les mêmes conditions d’ambiance (température, hygrométrie…). Le 1er régime est un aliment standard type « ponte », et le 2ème est le même aliment mais supplémenté de « </w:t>
      </w:r>
      <w:proofErr w:type="spellStart"/>
      <w:r w:rsidRPr="00F425E5">
        <w:rPr>
          <w:rFonts w:asciiTheme="majorBidi" w:hAnsiTheme="majorBidi" w:cstheme="majorBidi"/>
          <w:color w:val="000000"/>
          <w:sz w:val="24"/>
          <w:szCs w:val="24"/>
          <w:shd w:val="clear" w:color="auto" w:fill="FFFFFF"/>
        </w:rPr>
        <w:t>Perfegg</w:t>
      </w:r>
      <w:proofErr w:type="spellEnd"/>
      <w:r w:rsidRPr="00F425E5">
        <w:rPr>
          <w:rFonts w:asciiTheme="majorBidi" w:hAnsiTheme="majorBidi" w:cstheme="majorBidi"/>
          <w:color w:val="000000"/>
          <w:sz w:val="24"/>
          <w:szCs w:val="24"/>
          <w:shd w:val="clear" w:color="auto" w:fill="FFFFFF"/>
        </w:rPr>
        <w:t xml:space="preserve"> » à raison de 1 kg/Tonne d’aliment. L’addition de ce dernier à l’aliment a permis d’améliorer le taux de ponte de 2,2 %, la production des œufs, les masses de l’œuf, la qualité des œufs (la fraicheur est mieux conservée), l’efficacité alimentaire et la santé des animaux (meilleur taux de mortalité, 0,06 % vs 0,10 %). Par contre aucun effet n’a été constaté sur les poids des œufs et de leurs constituants ainsi que sur l’ingéré alimentaire. Ces résultats suggèrent que l’extrait de végétaux « PERFEGG » serait un produit alternatif aux antibiotiques pour améliorer les performances zootechnique et sanitaire de la poule pondeuse.</w:t>
      </w:r>
      <w:r w:rsidRPr="00F425E5">
        <w:rPr>
          <w:rFonts w:asciiTheme="majorBidi" w:hAnsiTheme="majorBidi" w:cstheme="majorBidi"/>
          <w:color w:val="000000"/>
          <w:sz w:val="24"/>
          <w:szCs w:val="24"/>
        </w:rPr>
        <w:br/>
      </w:r>
      <w:r w:rsidRPr="00F425E5">
        <w:rPr>
          <w:rFonts w:asciiTheme="majorBidi" w:hAnsiTheme="majorBidi" w:cstheme="majorBidi"/>
          <w:color w:val="000000"/>
          <w:sz w:val="24"/>
          <w:szCs w:val="24"/>
        </w:rPr>
        <w:br/>
      </w:r>
      <w:r w:rsidRPr="00F425E5">
        <w:rPr>
          <w:rFonts w:asciiTheme="majorBidi" w:hAnsiTheme="majorBidi" w:cstheme="majorBidi"/>
          <w:color w:val="000000"/>
          <w:sz w:val="24"/>
          <w:szCs w:val="24"/>
        </w:rPr>
        <w:br/>
      </w:r>
      <w:r w:rsidRPr="00F425E5">
        <w:rPr>
          <w:rFonts w:asciiTheme="majorBidi" w:hAnsiTheme="majorBidi" w:cstheme="majorBidi"/>
          <w:b/>
          <w:bCs/>
          <w:color w:val="000000"/>
          <w:sz w:val="24"/>
          <w:szCs w:val="24"/>
          <w:shd w:val="clear" w:color="auto" w:fill="FFFFFF"/>
        </w:rPr>
        <w:t>Abstract:</w:t>
      </w:r>
      <w:r w:rsidRPr="00F425E5">
        <w:rPr>
          <w:rFonts w:asciiTheme="majorBidi" w:hAnsiTheme="majorBidi" w:cstheme="majorBidi"/>
          <w:color w:val="000000"/>
          <w:sz w:val="24"/>
          <w:szCs w:val="24"/>
        </w:rPr>
        <w:br/>
      </w:r>
      <w:r w:rsidRPr="00F425E5">
        <w:rPr>
          <w:rFonts w:asciiTheme="majorBidi" w:hAnsiTheme="majorBidi" w:cstheme="majorBidi"/>
          <w:color w:val="000000"/>
          <w:sz w:val="24"/>
          <w:szCs w:val="24"/>
          <w:shd w:val="clear" w:color="auto" w:fill="FFFFFF"/>
        </w:rPr>
        <w:t xml:space="preserve">The </w:t>
      </w:r>
      <w:proofErr w:type="spellStart"/>
      <w:r w:rsidRPr="00F425E5">
        <w:rPr>
          <w:rFonts w:asciiTheme="majorBidi" w:hAnsiTheme="majorBidi" w:cstheme="majorBidi"/>
          <w:color w:val="000000"/>
          <w:sz w:val="24"/>
          <w:szCs w:val="24"/>
          <w:shd w:val="clear" w:color="auto" w:fill="FFFFFF"/>
        </w:rPr>
        <w:t>purpose</w:t>
      </w:r>
      <w:proofErr w:type="spellEnd"/>
      <w:r w:rsidRPr="00F425E5">
        <w:rPr>
          <w:rFonts w:asciiTheme="majorBidi" w:hAnsiTheme="majorBidi" w:cstheme="majorBidi"/>
          <w:color w:val="000000"/>
          <w:sz w:val="24"/>
          <w:szCs w:val="24"/>
          <w:shd w:val="clear" w:color="auto" w:fill="FFFFFF"/>
        </w:rPr>
        <w:t xml:space="preserve"> of </w:t>
      </w:r>
      <w:proofErr w:type="spellStart"/>
      <w:r w:rsidRPr="00F425E5">
        <w:rPr>
          <w:rFonts w:asciiTheme="majorBidi" w:hAnsiTheme="majorBidi" w:cstheme="majorBidi"/>
          <w:color w:val="000000"/>
          <w:sz w:val="24"/>
          <w:szCs w:val="24"/>
          <w:shd w:val="clear" w:color="auto" w:fill="FFFFFF"/>
        </w:rPr>
        <w:t>this</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study</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is</w:t>
      </w:r>
      <w:proofErr w:type="spellEnd"/>
      <w:r w:rsidRPr="00F425E5">
        <w:rPr>
          <w:rFonts w:asciiTheme="majorBidi" w:hAnsiTheme="majorBidi" w:cstheme="majorBidi"/>
          <w:color w:val="000000"/>
          <w:sz w:val="24"/>
          <w:szCs w:val="24"/>
          <w:shd w:val="clear" w:color="auto" w:fill="FFFFFF"/>
        </w:rPr>
        <w:t xml:space="preserve"> to </w:t>
      </w:r>
      <w:proofErr w:type="spellStart"/>
      <w:r w:rsidRPr="00F425E5">
        <w:rPr>
          <w:rFonts w:asciiTheme="majorBidi" w:hAnsiTheme="majorBidi" w:cstheme="majorBidi"/>
          <w:color w:val="000000"/>
          <w:sz w:val="24"/>
          <w:szCs w:val="24"/>
          <w:shd w:val="clear" w:color="auto" w:fill="FFFFFF"/>
        </w:rPr>
        <w:t>assess</w:t>
      </w:r>
      <w:proofErr w:type="spellEnd"/>
      <w:r w:rsidRPr="00F425E5">
        <w:rPr>
          <w:rFonts w:asciiTheme="majorBidi" w:hAnsiTheme="majorBidi" w:cstheme="majorBidi"/>
          <w:color w:val="000000"/>
          <w:sz w:val="24"/>
          <w:szCs w:val="24"/>
          <w:shd w:val="clear" w:color="auto" w:fill="FFFFFF"/>
        </w:rPr>
        <w:t>, over a 12-</w:t>
      </w:r>
      <w:proofErr w:type="spellStart"/>
      <w:r w:rsidRPr="00F425E5">
        <w:rPr>
          <w:rFonts w:asciiTheme="majorBidi" w:hAnsiTheme="majorBidi" w:cstheme="majorBidi"/>
          <w:color w:val="000000"/>
          <w:sz w:val="24"/>
          <w:szCs w:val="24"/>
          <w:shd w:val="clear" w:color="auto" w:fill="FFFFFF"/>
        </w:rPr>
        <w:t>week</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period</w:t>
      </w:r>
      <w:proofErr w:type="spellEnd"/>
      <w:r w:rsidRPr="00F425E5">
        <w:rPr>
          <w:rFonts w:asciiTheme="majorBidi" w:hAnsiTheme="majorBidi" w:cstheme="majorBidi"/>
          <w:color w:val="000000"/>
          <w:sz w:val="24"/>
          <w:szCs w:val="24"/>
          <w:shd w:val="clear" w:color="auto" w:fill="FFFFFF"/>
        </w:rPr>
        <w:t xml:space="preserve">, the </w:t>
      </w:r>
      <w:proofErr w:type="spellStart"/>
      <w:r w:rsidRPr="00F425E5">
        <w:rPr>
          <w:rFonts w:asciiTheme="majorBidi" w:hAnsiTheme="majorBidi" w:cstheme="majorBidi"/>
          <w:color w:val="000000"/>
          <w:sz w:val="24"/>
          <w:szCs w:val="24"/>
          <w:shd w:val="clear" w:color="auto" w:fill="FFFFFF"/>
        </w:rPr>
        <w:t>effect</w:t>
      </w:r>
      <w:proofErr w:type="spellEnd"/>
      <w:r w:rsidRPr="00F425E5">
        <w:rPr>
          <w:rFonts w:asciiTheme="majorBidi" w:hAnsiTheme="majorBidi" w:cstheme="majorBidi"/>
          <w:color w:val="000000"/>
          <w:sz w:val="24"/>
          <w:szCs w:val="24"/>
          <w:shd w:val="clear" w:color="auto" w:fill="FFFFFF"/>
        </w:rPr>
        <w:t xml:space="preserve"> of a commercial plant </w:t>
      </w:r>
      <w:proofErr w:type="spellStart"/>
      <w:r w:rsidRPr="00F425E5">
        <w:rPr>
          <w:rFonts w:asciiTheme="majorBidi" w:hAnsiTheme="majorBidi" w:cstheme="majorBidi"/>
          <w:color w:val="000000"/>
          <w:sz w:val="24"/>
          <w:szCs w:val="24"/>
          <w:shd w:val="clear" w:color="auto" w:fill="FFFFFF"/>
        </w:rPr>
        <w:t>extract</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product</w:t>
      </w:r>
      <w:proofErr w:type="spellEnd"/>
      <w:r w:rsidRPr="00F425E5">
        <w:rPr>
          <w:rFonts w:asciiTheme="majorBidi" w:hAnsiTheme="majorBidi" w:cstheme="majorBidi"/>
          <w:color w:val="000000"/>
          <w:sz w:val="24"/>
          <w:szCs w:val="24"/>
          <w:shd w:val="clear" w:color="auto" w:fill="FFFFFF"/>
        </w:rPr>
        <w:t xml:space="preserve"> on a </w:t>
      </w:r>
      <w:proofErr w:type="spellStart"/>
      <w:r w:rsidRPr="00F425E5">
        <w:rPr>
          <w:rFonts w:asciiTheme="majorBidi" w:hAnsiTheme="majorBidi" w:cstheme="majorBidi"/>
          <w:color w:val="000000"/>
          <w:sz w:val="24"/>
          <w:szCs w:val="24"/>
          <w:shd w:val="clear" w:color="auto" w:fill="FFFFFF"/>
        </w:rPr>
        <w:t>Novogen</w:t>
      </w:r>
      <w:proofErr w:type="spellEnd"/>
      <w:r w:rsidRPr="00F425E5">
        <w:rPr>
          <w:rFonts w:asciiTheme="majorBidi" w:hAnsiTheme="majorBidi" w:cstheme="majorBidi"/>
          <w:color w:val="000000"/>
          <w:sz w:val="24"/>
          <w:szCs w:val="24"/>
          <w:shd w:val="clear" w:color="auto" w:fill="FFFFFF"/>
        </w:rPr>
        <w:t xml:space="preserve"> Brown layer </w:t>
      </w:r>
      <w:proofErr w:type="spellStart"/>
      <w:r w:rsidRPr="00F425E5">
        <w:rPr>
          <w:rFonts w:asciiTheme="majorBidi" w:hAnsiTheme="majorBidi" w:cstheme="majorBidi"/>
          <w:color w:val="000000"/>
          <w:sz w:val="24"/>
          <w:szCs w:val="24"/>
          <w:shd w:val="clear" w:color="auto" w:fill="FFFFFF"/>
        </w:rPr>
        <w:t>pullet</w:t>
      </w:r>
      <w:proofErr w:type="spellEnd"/>
      <w:r w:rsidRPr="00F425E5">
        <w:rPr>
          <w:rFonts w:asciiTheme="majorBidi" w:hAnsiTheme="majorBidi" w:cstheme="majorBidi"/>
          <w:color w:val="000000"/>
          <w:sz w:val="24"/>
          <w:szCs w:val="24"/>
          <w:shd w:val="clear" w:color="auto" w:fill="FFFFFF"/>
        </w:rPr>
        <w:t xml:space="preserve"> in the last </w:t>
      </w:r>
      <w:proofErr w:type="spellStart"/>
      <w:r w:rsidRPr="00F425E5">
        <w:rPr>
          <w:rFonts w:asciiTheme="majorBidi" w:hAnsiTheme="majorBidi" w:cstheme="majorBidi"/>
          <w:color w:val="000000"/>
          <w:sz w:val="24"/>
          <w:szCs w:val="24"/>
          <w:shd w:val="clear" w:color="auto" w:fill="FFFFFF"/>
        </w:rPr>
        <w:t>third</w:t>
      </w:r>
      <w:proofErr w:type="spellEnd"/>
      <w:r w:rsidRPr="00F425E5">
        <w:rPr>
          <w:rFonts w:asciiTheme="majorBidi" w:hAnsiTheme="majorBidi" w:cstheme="majorBidi"/>
          <w:color w:val="000000"/>
          <w:sz w:val="24"/>
          <w:szCs w:val="24"/>
          <w:shd w:val="clear" w:color="auto" w:fill="FFFFFF"/>
        </w:rPr>
        <w:t xml:space="preserve"> of the “</w:t>
      </w:r>
      <w:proofErr w:type="spellStart"/>
      <w:r w:rsidRPr="00F425E5">
        <w:rPr>
          <w:rFonts w:asciiTheme="majorBidi" w:hAnsiTheme="majorBidi" w:cstheme="majorBidi"/>
          <w:color w:val="000000"/>
          <w:sz w:val="24"/>
          <w:szCs w:val="24"/>
          <w:shd w:val="clear" w:color="auto" w:fill="FFFFFF"/>
        </w:rPr>
        <w:t>Perfegg</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lay</w:t>
      </w:r>
      <w:proofErr w:type="spellEnd"/>
      <w:r w:rsidRPr="00F425E5">
        <w:rPr>
          <w:rFonts w:asciiTheme="majorBidi" w:hAnsiTheme="majorBidi" w:cstheme="majorBidi"/>
          <w:color w:val="000000"/>
          <w:sz w:val="24"/>
          <w:szCs w:val="24"/>
          <w:shd w:val="clear" w:color="auto" w:fill="FFFFFF"/>
        </w:rPr>
        <w:t xml:space="preserve"> cycle on </w:t>
      </w:r>
      <w:proofErr w:type="spellStart"/>
      <w:r w:rsidRPr="00F425E5">
        <w:rPr>
          <w:rFonts w:asciiTheme="majorBidi" w:hAnsiTheme="majorBidi" w:cstheme="majorBidi"/>
          <w:color w:val="000000"/>
          <w:sz w:val="24"/>
          <w:szCs w:val="24"/>
          <w:shd w:val="clear" w:color="auto" w:fill="FFFFFF"/>
        </w:rPr>
        <w:t>egg</w:t>
      </w:r>
      <w:proofErr w:type="spellEnd"/>
      <w:r w:rsidRPr="00F425E5">
        <w:rPr>
          <w:rFonts w:asciiTheme="majorBidi" w:hAnsiTheme="majorBidi" w:cstheme="majorBidi"/>
          <w:color w:val="000000"/>
          <w:sz w:val="24"/>
          <w:szCs w:val="24"/>
          <w:shd w:val="clear" w:color="auto" w:fill="FFFFFF"/>
        </w:rPr>
        <w:t xml:space="preserve"> production, </w:t>
      </w:r>
      <w:proofErr w:type="spellStart"/>
      <w:r w:rsidRPr="00F425E5">
        <w:rPr>
          <w:rFonts w:asciiTheme="majorBidi" w:hAnsiTheme="majorBidi" w:cstheme="majorBidi"/>
          <w:color w:val="000000"/>
          <w:sz w:val="24"/>
          <w:szCs w:val="24"/>
          <w:shd w:val="clear" w:color="auto" w:fill="FFFFFF"/>
        </w:rPr>
        <w:t>quality</w:t>
      </w:r>
      <w:proofErr w:type="spellEnd"/>
      <w:r w:rsidRPr="00F425E5">
        <w:rPr>
          <w:rFonts w:asciiTheme="majorBidi" w:hAnsiTheme="majorBidi" w:cstheme="majorBidi"/>
          <w:color w:val="000000"/>
          <w:sz w:val="24"/>
          <w:szCs w:val="24"/>
          <w:shd w:val="clear" w:color="auto" w:fill="FFFFFF"/>
        </w:rPr>
        <w:t xml:space="preserve"> and </w:t>
      </w:r>
      <w:proofErr w:type="spellStart"/>
      <w:r w:rsidRPr="00F425E5">
        <w:rPr>
          <w:rFonts w:asciiTheme="majorBidi" w:hAnsiTheme="majorBidi" w:cstheme="majorBidi"/>
          <w:color w:val="000000"/>
          <w:sz w:val="24"/>
          <w:szCs w:val="24"/>
          <w:shd w:val="clear" w:color="auto" w:fill="FFFFFF"/>
        </w:rPr>
        <w:t>weight</w:t>
      </w:r>
      <w:proofErr w:type="spellEnd"/>
      <w:r w:rsidRPr="00F425E5">
        <w:rPr>
          <w:rFonts w:asciiTheme="majorBidi" w:hAnsiTheme="majorBidi" w:cstheme="majorBidi"/>
          <w:color w:val="000000"/>
          <w:sz w:val="24"/>
          <w:szCs w:val="24"/>
          <w:shd w:val="clear" w:color="auto" w:fill="FFFFFF"/>
        </w:rPr>
        <w:t xml:space="preserve">, as </w:t>
      </w:r>
      <w:proofErr w:type="spellStart"/>
      <w:r w:rsidRPr="00F425E5">
        <w:rPr>
          <w:rFonts w:asciiTheme="majorBidi" w:hAnsiTheme="majorBidi" w:cstheme="majorBidi"/>
          <w:color w:val="000000"/>
          <w:sz w:val="24"/>
          <w:szCs w:val="24"/>
          <w:shd w:val="clear" w:color="auto" w:fill="FFFFFF"/>
        </w:rPr>
        <w:t>well</w:t>
      </w:r>
      <w:proofErr w:type="spellEnd"/>
      <w:r w:rsidRPr="00F425E5">
        <w:rPr>
          <w:rFonts w:asciiTheme="majorBidi" w:hAnsiTheme="majorBidi" w:cstheme="majorBidi"/>
          <w:color w:val="000000"/>
          <w:sz w:val="24"/>
          <w:szCs w:val="24"/>
          <w:shd w:val="clear" w:color="auto" w:fill="FFFFFF"/>
        </w:rPr>
        <w:t xml:space="preserve"> as on albumen, vitellus and </w:t>
      </w:r>
      <w:proofErr w:type="spellStart"/>
      <w:r w:rsidRPr="00F425E5">
        <w:rPr>
          <w:rFonts w:asciiTheme="majorBidi" w:hAnsiTheme="majorBidi" w:cstheme="majorBidi"/>
          <w:color w:val="000000"/>
          <w:sz w:val="24"/>
          <w:szCs w:val="24"/>
          <w:shd w:val="clear" w:color="auto" w:fill="FFFFFF"/>
        </w:rPr>
        <w:t>shell</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weights</w:t>
      </w:r>
      <w:proofErr w:type="spellEnd"/>
      <w:r w:rsidRPr="00F425E5">
        <w:rPr>
          <w:rFonts w:asciiTheme="majorBidi" w:hAnsiTheme="majorBidi" w:cstheme="majorBidi"/>
          <w:color w:val="000000"/>
          <w:sz w:val="24"/>
          <w:szCs w:val="24"/>
          <w:shd w:val="clear" w:color="auto" w:fill="FFFFFF"/>
        </w:rPr>
        <w:t xml:space="preserve">, and </w:t>
      </w:r>
      <w:proofErr w:type="spellStart"/>
      <w:r w:rsidRPr="00F425E5">
        <w:rPr>
          <w:rFonts w:asciiTheme="majorBidi" w:hAnsiTheme="majorBidi" w:cstheme="majorBidi"/>
          <w:color w:val="000000"/>
          <w:sz w:val="24"/>
          <w:szCs w:val="24"/>
          <w:shd w:val="clear" w:color="auto" w:fill="FFFFFF"/>
        </w:rPr>
        <w:t>finally</w:t>
      </w:r>
      <w:proofErr w:type="spellEnd"/>
      <w:r w:rsidRPr="00F425E5">
        <w:rPr>
          <w:rFonts w:asciiTheme="majorBidi" w:hAnsiTheme="majorBidi" w:cstheme="majorBidi"/>
          <w:color w:val="000000"/>
          <w:sz w:val="24"/>
          <w:szCs w:val="24"/>
          <w:shd w:val="clear" w:color="auto" w:fill="FFFFFF"/>
        </w:rPr>
        <w:t xml:space="preserve"> on </w:t>
      </w:r>
      <w:proofErr w:type="spellStart"/>
      <w:r w:rsidRPr="00F425E5">
        <w:rPr>
          <w:rFonts w:asciiTheme="majorBidi" w:hAnsiTheme="majorBidi" w:cstheme="majorBidi"/>
          <w:color w:val="000000"/>
          <w:sz w:val="24"/>
          <w:szCs w:val="24"/>
          <w:shd w:val="clear" w:color="auto" w:fill="FFFFFF"/>
        </w:rPr>
        <w:t>consumption</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feed</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efficiency</w:t>
      </w:r>
      <w:proofErr w:type="spellEnd"/>
      <w:r w:rsidRPr="00F425E5">
        <w:rPr>
          <w:rFonts w:asciiTheme="majorBidi" w:hAnsiTheme="majorBidi" w:cstheme="majorBidi"/>
          <w:color w:val="000000"/>
          <w:sz w:val="24"/>
          <w:szCs w:val="24"/>
          <w:shd w:val="clear" w:color="auto" w:fill="FFFFFF"/>
        </w:rPr>
        <w:t xml:space="preserve">, and </w:t>
      </w:r>
      <w:proofErr w:type="spellStart"/>
      <w:r w:rsidRPr="00F425E5">
        <w:rPr>
          <w:rFonts w:asciiTheme="majorBidi" w:hAnsiTheme="majorBidi" w:cstheme="majorBidi"/>
          <w:color w:val="000000"/>
          <w:sz w:val="24"/>
          <w:szCs w:val="24"/>
          <w:shd w:val="clear" w:color="auto" w:fill="FFFFFF"/>
        </w:rPr>
        <w:t>hen</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health</w:t>
      </w:r>
      <w:proofErr w:type="spellEnd"/>
      <w:r w:rsidRPr="00F425E5">
        <w:rPr>
          <w:rFonts w:asciiTheme="majorBidi" w:hAnsiTheme="majorBidi" w:cstheme="majorBidi"/>
          <w:color w:val="000000"/>
          <w:sz w:val="24"/>
          <w:szCs w:val="24"/>
          <w:shd w:val="clear" w:color="auto" w:fill="FFFFFF"/>
        </w:rPr>
        <w:t xml:space="preserve">. To do </w:t>
      </w:r>
      <w:proofErr w:type="spellStart"/>
      <w:r w:rsidRPr="00F425E5">
        <w:rPr>
          <w:rFonts w:asciiTheme="majorBidi" w:hAnsiTheme="majorBidi" w:cstheme="majorBidi"/>
          <w:color w:val="000000"/>
          <w:sz w:val="24"/>
          <w:szCs w:val="24"/>
          <w:shd w:val="clear" w:color="auto" w:fill="FFFFFF"/>
        </w:rPr>
        <w:t>this</w:t>
      </w:r>
      <w:proofErr w:type="spellEnd"/>
      <w:r w:rsidRPr="00F425E5">
        <w:rPr>
          <w:rFonts w:asciiTheme="majorBidi" w:hAnsiTheme="majorBidi" w:cstheme="majorBidi"/>
          <w:color w:val="000000"/>
          <w:sz w:val="24"/>
          <w:szCs w:val="24"/>
          <w:shd w:val="clear" w:color="auto" w:fill="FFFFFF"/>
        </w:rPr>
        <w:t xml:space="preserve">, 2 </w:t>
      </w:r>
      <w:proofErr w:type="spellStart"/>
      <w:r w:rsidRPr="00F425E5">
        <w:rPr>
          <w:rFonts w:asciiTheme="majorBidi" w:hAnsiTheme="majorBidi" w:cstheme="majorBidi"/>
          <w:color w:val="000000"/>
          <w:sz w:val="24"/>
          <w:szCs w:val="24"/>
          <w:shd w:val="clear" w:color="auto" w:fill="FFFFFF"/>
        </w:rPr>
        <w:t>experimental</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schemes</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were</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tested</w:t>
      </w:r>
      <w:proofErr w:type="spellEnd"/>
      <w:r w:rsidRPr="00F425E5">
        <w:rPr>
          <w:rFonts w:asciiTheme="majorBidi" w:hAnsiTheme="majorBidi" w:cstheme="majorBidi"/>
          <w:color w:val="000000"/>
          <w:sz w:val="24"/>
          <w:szCs w:val="24"/>
          <w:shd w:val="clear" w:color="auto" w:fill="FFFFFF"/>
        </w:rPr>
        <w:t xml:space="preserve"> on 2 lots of </w:t>
      </w:r>
      <w:proofErr w:type="spellStart"/>
      <w:r w:rsidRPr="00F425E5">
        <w:rPr>
          <w:rFonts w:asciiTheme="majorBidi" w:hAnsiTheme="majorBidi" w:cstheme="majorBidi"/>
          <w:color w:val="000000"/>
          <w:sz w:val="24"/>
          <w:szCs w:val="24"/>
          <w:shd w:val="clear" w:color="auto" w:fill="FFFFFF"/>
        </w:rPr>
        <w:t>laying</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hens</w:t>
      </w:r>
      <w:proofErr w:type="spellEnd"/>
      <w:r w:rsidRPr="00F425E5">
        <w:rPr>
          <w:rFonts w:asciiTheme="majorBidi" w:hAnsiTheme="majorBidi" w:cstheme="majorBidi"/>
          <w:color w:val="000000"/>
          <w:sz w:val="24"/>
          <w:szCs w:val="24"/>
          <w:shd w:val="clear" w:color="auto" w:fill="FFFFFF"/>
        </w:rPr>
        <w:t xml:space="preserve"> of 288 </w:t>
      </w:r>
      <w:proofErr w:type="spellStart"/>
      <w:r w:rsidRPr="00F425E5">
        <w:rPr>
          <w:rFonts w:asciiTheme="majorBidi" w:hAnsiTheme="majorBidi" w:cstheme="majorBidi"/>
          <w:color w:val="000000"/>
          <w:sz w:val="24"/>
          <w:szCs w:val="24"/>
          <w:shd w:val="clear" w:color="auto" w:fill="FFFFFF"/>
        </w:rPr>
        <w:t>subjects</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each</w:t>
      </w:r>
      <w:proofErr w:type="spellEnd"/>
      <w:r w:rsidRPr="00F425E5">
        <w:rPr>
          <w:rFonts w:asciiTheme="majorBidi" w:hAnsiTheme="majorBidi" w:cstheme="majorBidi"/>
          <w:color w:val="000000"/>
          <w:sz w:val="24"/>
          <w:szCs w:val="24"/>
          <w:shd w:val="clear" w:color="auto" w:fill="FFFFFF"/>
        </w:rPr>
        <w:t xml:space="preserve"> (one control lot and one </w:t>
      </w:r>
      <w:proofErr w:type="spellStart"/>
      <w:r w:rsidRPr="00F425E5">
        <w:rPr>
          <w:rFonts w:asciiTheme="majorBidi" w:hAnsiTheme="majorBidi" w:cstheme="majorBidi"/>
          <w:color w:val="000000"/>
          <w:sz w:val="24"/>
          <w:szCs w:val="24"/>
          <w:shd w:val="clear" w:color="auto" w:fill="FFFFFF"/>
        </w:rPr>
        <w:t>experimental</w:t>
      </w:r>
      <w:proofErr w:type="spellEnd"/>
      <w:r w:rsidRPr="00F425E5">
        <w:rPr>
          <w:rFonts w:asciiTheme="majorBidi" w:hAnsiTheme="majorBidi" w:cstheme="majorBidi"/>
          <w:color w:val="000000"/>
          <w:sz w:val="24"/>
          <w:szCs w:val="24"/>
          <w:shd w:val="clear" w:color="auto" w:fill="FFFFFF"/>
        </w:rPr>
        <w:t xml:space="preserve"> lot), </w:t>
      </w:r>
      <w:proofErr w:type="spellStart"/>
      <w:r w:rsidRPr="00F425E5">
        <w:rPr>
          <w:rFonts w:asciiTheme="majorBidi" w:hAnsiTheme="majorBidi" w:cstheme="majorBidi"/>
          <w:color w:val="000000"/>
          <w:sz w:val="24"/>
          <w:szCs w:val="24"/>
          <w:shd w:val="clear" w:color="auto" w:fill="FFFFFF"/>
        </w:rPr>
        <w:t>divided</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into</w:t>
      </w:r>
      <w:proofErr w:type="spellEnd"/>
      <w:r w:rsidRPr="00F425E5">
        <w:rPr>
          <w:rFonts w:asciiTheme="majorBidi" w:hAnsiTheme="majorBidi" w:cstheme="majorBidi"/>
          <w:color w:val="000000"/>
          <w:sz w:val="24"/>
          <w:szCs w:val="24"/>
          <w:shd w:val="clear" w:color="auto" w:fill="FFFFFF"/>
        </w:rPr>
        <w:t xml:space="preserve"> 12 </w:t>
      </w:r>
      <w:proofErr w:type="spellStart"/>
      <w:r w:rsidRPr="00F425E5">
        <w:rPr>
          <w:rFonts w:asciiTheme="majorBidi" w:hAnsiTheme="majorBidi" w:cstheme="majorBidi"/>
          <w:color w:val="000000"/>
          <w:sz w:val="24"/>
          <w:szCs w:val="24"/>
          <w:shd w:val="clear" w:color="auto" w:fill="FFFFFF"/>
        </w:rPr>
        <w:t>replicates</w:t>
      </w:r>
      <w:proofErr w:type="spellEnd"/>
      <w:r w:rsidRPr="00F425E5">
        <w:rPr>
          <w:rFonts w:asciiTheme="majorBidi" w:hAnsiTheme="majorBidi" w:cstheme="majorBidi"/>
          <w:color w:val="000000"/>
          <w:sz w:val="24"/>
          <w:szCs w:val="24"/>
          <w:shd w:val="clear" w:color="auto" w:fill="FFFFFF"/>
        </w:rPr>
        <w:t xml:space="preserve"> of 24 </w:t>
      </w:r>
      <w:proofErr w:type="spellStart"/>
      <w:r w:rsidRPr="00F425E5">
        <w:rPr>
          <w:rFonts w:asciiTheme="majorBidi" w:hAnsiTheme="majorBidi" w:cstheme="majorBidi"/>
          <w:color w:val="000000"/>
          <w:sz w:val="24"/>
          <w:szCs w:val="24"/>
          <w:shd w:val="clear" w:color="auto" w:fill="FFFFFF"/>
        </w:rPr>
        <w:t>hens</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each</w:t>
      </w:r>
      <w:proofErr w:type="spellEnd"/>
      <w:r w:rsidRPr="00F425E5">
        <w:rPr>
          <w:rFonts w:asciiTheme="majorBidi" w:hAnsiTheme="majorBidi" w:cstheme="majorBidi"/>
          <w:color w:val="000000"/>
          <w:sz w:val="24"/>
          <w:szCs w:val="24"/>
          <w:shd w:val="clear" w:color="auto" w:fill="FFFFFF"/>
        </w:rPr>
        <w:t xml:space="preserve">, 63 </w:t>
      </w:r>
      <w:proofErr w:type="spellStart"/>
      <w:r w:rsidRPr="00F425E5">
        <w:rPr>
          <w:rFonts w:asciiTheme="majorBidi" w:hAnsiTheme="majorBidi" w:cstheme="majorBidi"/>
          <w:color w:val="000000"/>
          <w:sz w:val="24"/>
          <w:szCs w:val="24"/>
          <w:shd w:val="clear" w:color="auto" w:fill="FFFFFF"/>
        </w:rPr>
        <w:t>weeks</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old</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housed</w:t>
      </w:r>
      <w:proofErr w:type="spellEnd"/>
      <w:r w:rsidRPr="00F425E5">
        <w:rPr>
          <w:rFonts w:asciiTheme="majorBidi" w:hAnsiTheme="majorBidi" w:cstheme="majorBidi"/>
          <w:color w:val="000000"/>
          <w:sz w:val="24"/>
          <w:szCs w:val="24"/>
          <w:shd w:val="clear" w:color="auto" w:fill="FFFFFF"/>
        </w:rPr>
        <w:t xml:space="preserve"> in the </w:t>
      </w:r>
      <w:proofErr w:type="spellStart"/>
      <w:r w:rsidRPr="00F425E5">
        <w:rPr>
          <w:rFonts w:asciiTheme="majorBidi" w:hAnsiTheme="majorBidi" w:cstheme="majorBidi"/>
          <w:color w:val="000000"/>
          <w:sz w:val="24"/>
          <w:szCs w:val="24"/>
          <w:shd w:val="clear" w:color="auto" w:fill="FFFFFF"/>
        </w:rPr>
        <w:t>same</w:t>
      </w:r>
      <w:proofErr w:type="spellEnd"/>
      <w:r w:rsidRPr="00F425E5">
        <w:rPr>
          <w:rFonts w:asciiTheme="majorBidi" w:hAnsiTheme="majorBidi" w:cstheme="majorBidi"/>
          <w:color w:val="000000"/>
          <w:sz w:val="24"/>
          <w:szCs w:val="24"/>
          <w:shd w:val="clear" w:color="auto" w:fill="FFFFFF"/>
        </w:rPr>
        <w:t xml:space="preserve"> building and </w:t>
      </w:r>
      <w:proofErr w:type="spellStart"/>
      <w:r w:rsidRPr="00F425E5">
        <w:rPr>
          <w:rFonts w:asciiTheme="majorBidi" w:hAnsiTheme="majorBidi" w:cstheme="majorBidi"/>
          <w:color w:val="000000"/>
          <w:sz w:val="24"/>
          <w:szCs w:val="24"/>
          <w:shd w:val="clear" w:color="auto" w:fill="FFFFFF"/>
        </w:rPr>
        <w:t>subject</w:t>
      </w:r>
      <w:proofErr w:type="spellEnd"/>
      <w:r w:rsidRPr="00F425E5">
        <w:rPr>
          <w:rFonts w:asciiTheme="majorBidi" w:hAnsiTheme="majorBidi" w:cstheme="majorBidi"/>
          <w:color w:val="000000"/>
          <w:sz w:val="24"/>
          <w:szCs w:val="24"/>
          <w:shd w:val="clear" w:color="auto" w:fill="FFFFFF"/>
        </w:rPr>
        <w:t xml:space="preserve"> to the </w:t>
      </w:r>
      <w:proofErr w:type="spellStart"/>
      <w:r w:rsidRPr="00F425E5">
        <w:rPr>
          <w:rFonts w:asciiTheme="majorBidi" w:hAnsiTheme="majorBidi" w:cstheme="majorBidi"/>
          <w:color w:val="000000"/>
          <w:sz w:val="24"/>
          <w:szCs w:val="24"/>
          <w:shd w:val="clear" w:color="auto" w:fill="FFFFFF"/>
        </w:rPr>
        <w:t>same</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environmental</w:t>
      </w:r>
      <w:proofErr w:type="spellEnd"/>
      <w:r w:rsidRPr="00F425E5">
        <w:rPr>
          <w:rFonts w:asciiTheme="majorBidi" w:hAnsiTheme="majorBidi" w:cstheme="majorBidi"/>
          <w:color w:val="000000"/>
          <w:sz w:val="24"/>
          <w:szCs w:val="24"/>
          <w:shd w:val="clear" w:color="auto" w:fill="FFFFFF"/>
        </w:rPr>
        <w:t xml:space="preserve"> conditions (</w:t>
      </w:r>
      <w:proofErr w:type="spellStart"/>
      <w:r w:rsidRPr="00F425E5">
        <w:rPr>
          <w:rFonts w:asciiTheme="majorBidi" w:hAnsiTheme="majorBidi" w:cstheme="majorBidi"/>
          <w:color w:val="000000"/>
          <w:sz w:val="24"/>
          <w:szCs w:val="24"/>
          <w:shd w:val="clear" w:color="auto" w:fill="FFFFFF"/>
        </w:rPr>
        <w:t>temperature</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humidity</w:t>
      </w:r>
      <w:proofErr w:type="spellEnd"/>
      <w:r w:rsidRPr="00F425E5">
        <w:rPr>
          <w:rFonts w:asciiTheme="majorBidi" w:hAnsiTheme="majorBidi" w:cstheme="majorBidi"/>
          <w:color w:val="000000"/>
          <w:sz w:val="24"/>
          <w:szCs w:val="24"/>
          <w:shd w:val="clear" w:color="auto" w:fill="FFFFFF"/>
        </w:rPr>
        <w:t xml:space="preserve">, etc.). The 1st </w:t>
      </w:r>
      <w:proofErr w:type="spellStart"/>
      <w:r w:rsidRPr="00F425E5">
        <w:rPr>
          <w:rFonts w:asciiTheme="majorBidi" w:hAnsiTheme="majorBidi" w:cstheme="majorBidi"/>
          <w:color w:val="000000"/>
          <w:sz w:val="24"/>
          <w:szCs w:val="24"/>
          <w:shd w:val="clear" w:color="auto" w:fill="FFFFFF"/>
        </w:rPr>
        <w:t>diet</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is</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astandard</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food</w:t>
      </w:r>
      <w:proofErr w:type="spellEnd"/>
      <w:r w:rsidRPr="00F425E5">
        <w:rPr>
          <w:rFonts w:asciiTheme="majorBidi" w:hAnsiTheme="majorBidi" w:cstheme="majorBidi"/>
          <w:color w:val="000000"/>
          <w:sz w:val="24"/>
          <w:szCs w:val="24"/>
          <w:shd w:val="clear" w:color="auto" w:fill="FFFFFF"/>
        </w:rPr>
        <w:t xml:space="preserve">, and the 2nd </w:t>
      </w:r>
      <w:proofErr w:type="spellStart"/>
      <w:r w:rsidRPr="00F425E5">
        <w:rPr>
          <w:rFonts w:asciiTheme="majorBidi" w:hAnsiTheme="majorBidi" w:cstheme="majorBidi"/>
          <w:color w:val="000000"/>
          <w:sz w:val="24"/>
          <w:szCs w:val="24"/>
          <w:shd w:val="clear" w:color="auto" w:fill="FFFFFF"/>
        </w:rPr>
        <w:t>is</w:t>
      </w:r>
      <w:proofErr w:type="spellEnd"/>
      <w:r w:rsidRPr="00F425E5">
        <w:rPr>
          <w:rFonts w:asciiTheme="majorBidi" w:hAnsiTheme="majorBidi" w:cstheme="majorBidi"/>
          <w:color w:val="000000"/>
          <w:sz w:val="24"/>
          <w:szCs w:val="24"/>
          <w:shd w:val="clear" w:color="auto" w:fill="FFFFFF"/>
        </w:rPr>
        <w:t xml:space="preserve"> the </w:t>
      </w:r>
      <w:proofErr w:type="spellStart"/>
      <w:r w:rsidRPr="00F425E5">
        <w:rPr>
          <w:rFonts w:asciiTheme="majorBidi" w:hAnsiTheme="majorBidi" w:cstheme="majorBidi"/>
          <w:color w:val="000000"/>
          <w:sz w:val="24"/>
          <w:szCs w:val="24"/>
          <w:shd w:val="clear" w:color="auto" w:fill="FFFFFF"/>
        </w:rPr>
        <w:t>same</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food</w:t>
      </w:r>
      <w:proofErr w:type="spellEnd"/>
      <w:r w:rsidRPr="00F425E5">
        <w:rPr>
          <w:rFonts w:asciiTheme="majorBidi" w:hAnsiTheme="majorBidi" w:cstheme="majorBidi"/>
          <w:color w:val="000000"/>
          <w:sz w:val="24"/>
          <w:szCs w:val="24"/>
          <w:shd w:val="clear" w:color="auto" w:fill="FFFFFF"/>
        </w:rPr>
        <w:t xml:space="preserve"> but </w:t>
      </w:r>
      <w:proofErr w:type="spellStart"/>
      <w:r w:rsidRPr="00F425E5">
        <w:rPr>
          <w:rFonts w:asciiTheme="majorBidi" w:hAnsiTheme="majorBidi" w:cstheme="majorBidi"/>
          <w:color w:val="000000"/>
          <w:sz w:val="24"/>
          <w:szCs w:val="24"/>
          <w:shd w:val="clear" w:color="auto" w:fill="FFFFFF"/>
        </w:rPr>
        <w:t>supplemented</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with</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perfegg</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at</w:t>
      </w:r>
      <w:proofErr w:type="spellEnd"/>
      <w:r w:rsidRPr="00F425E5">
        <w:rPr>
          <w:rFonts w:asciiTheme="majorBidi" w:hAnsiTheme="majorBidi" w:cstheme="majorBidi"/>
          <w:color w:val="000000"/>
          <w:sz w:val="24"/>
          <w:szCs w:val="24"/>
          <w:shd w:val="clear" w:color="auto" w:fill="FFFFFF"/>
        </w:rPr>
        <w:t xml:space="preserve"> the rate of 1 kg/tonne of </w:t>
      </w:r>
      <w:proofErr w:type="spellStart"/>
      <w:r w:rsidRPr="00F425E5">
        <w:rPr>
          <w:rFonts w:asciiTheme="majorBidi" w:hAnsiTheme="majorBidi" w:cstheme="majorBidi"/>
          <w:color w:val="000000"/>
          <w:sz w:val="24"/>
          <w:szCs w:val="24"/>
          <w:shd w:val="clear" w:color="auto" w:fill="FFFFFF"/>
        </w:rPr>
        <w:t>food</w:t>
      </w:r>
      <w:proofErr w:type="spellEnd"/>
      <w:r w:rsidRPr="00F425E5">
        <w:rPr>
          <w:rFonts w:asciiTheme="majorBidi" w:hAnsiTheme="majorBidi" w:cstheme="majorBidi"/>
          <w:color w:val="000000"/>
          <w:sz w:val="24"/>
          <w:szCs w:val="24"/>
          <w:shd w:val="clear" w:color="auto" w:fill="FFFFFF"/>
        </w:rPr>
        <w:t xml:space="preserve">. Addition of the latter to the </w:t>
      </w:r>
      <w:proofErr w:type="spellStart"/>
      <w:r w:rsidRPr="00F425E5">
        <w:rPr>
          <w:rFonts w:asciiTheme="majorBidi" w:hAnsiTheme="majorBidi" w:cstheme="majorBidi"/>
          <w:color w:val="000000"/>
          <w:sz w:val="24"/>
          <w:szCs w:val="24"/>
          <w:shd w:val="clear" w:color="auto" w:fill="FFFFFF"/>
        </w:rPr>
        <w:t>feed</w:t>
      </w:r>
      <w:proofErr w:type="spellEnd"/>
      <w:r w:rsidRPr="00F425E5">
        <w:rPr>
          <w:rFonts w:asciiTheme="majorBidi" w:hAnsiTheme="majorBidi" w:cstheme="majorBidi"/>
          <w:color w:val="000000"/>
          <w:sz w:val="24"/>
          <w:szCs w:val="24"/>
          <w:shd w:val="clear" w:color="auto" w:fill="FFFFFF"/>
        </w:rPr>
        <w:t xml:space="preserve"> has </w:t>
      </w:r>
      <w:proofErr w:type="spellStart"/>
      <w:r w:rsidRPr="00F425E5">
        <w:rPr>
          <w:rFonts w:asciiTheme="majorBidi" w:hAnsiTheme="majorBidi" w:cstheme="majorBidi"/>
          <w:color w:val="000000"/>
          <w:sz w:val="24"/>
          <w:szCs w:val="24"/>
          <w:shd w:val="clear" w:color="auto" w:fill="FFFFFF"/>
        </w:rPr>
        <w:t>improved</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egg</w:t>
      </w:r>
      <w:proofErr w:type="spellEnd"/>
      <w:r w:rsidRPr="00F425E5">
        <w:rPr>
          <w:rFonts w:asciiTheme="majorBidi" w:hAnsiTheme="majorBidi" w:cstheme="majorBidi"/>
          <w:color w:val="000000"/>
          <w:sz w:val="24"/>
          <w:szCs w:val="24"/>
          <w:shd w:val="clear" w:color="auto" w:fill="FFFFFF"/>
        </w:rPr>
        <w:t>-</w:t>
      </w:r>
      <w:proofErr w:type="spellStart"/>
      <w:r w:rsidRPr="00F425E5">
        <w:rPr>
          <w:rFonts w:asciiTheme="majorBidi" w:hAnsiTheme="majorBidi" w:cstheme="majorBidi"/>
          <w:color w:val="000000"/>
          <w:sz w:val="24"/>
          <w:szCs w:val="24"/>
          <w:shd w:val="clear" w:color="auto" w:fill="FFFFFF"/>
        </w:rPr>
        <w:t>laying</w:t>
      </w:r>
      <w:proofErr w:type="spellEnd"/>
      <w:r w:rsidRPr="00F425E5">
        <w:rPr>
          <w:rFonts w:asciiTheme="majorBidi" w:hAnsiTheme="majorBidi" w:cstheme="majorBidi"/>
          <w:color w:val="000000"/>
          <w:sz w:val="24"/>
          <w:szCs w:val="24"/>
          <w:shd w:val="clear" w:color="auto" w:fill="FFFFFF"/>
        </w:rPr>
        <w:t xml:space="preserve"> rate by 2.2%, </w:t>
      </w:r>
      <w:proofErr w:type="spellStart"/>
      <w:r w:rsidRPr="00F425E5">
        <w:rPr>
          <w:rFonts w:asciiTheme="majorBidi" w:hAnsiTheme="majorBidi" w:cstheme="majorBidi"/>
          <w:color w:val="000000"/>
          <w:sz w:val="24"/>
          <w:szCs w:val="24"/>
          <w:shd w:val="clear" w:color="auto" w:fill="FFFFFF"/>
        </w:rPr>
        <w:t>egg</w:t>
      </w:r>
      <w:proofErr w:type="spellEnd"/>
      <w:r w:rsidRPr="00F425E5">
        <w:rPr>
          <w:rFonts w:asciiTheme="majorBidi" w:hAnsiTheme="majorBidi" w:cstheme="majorBidi"/>
          <w:color w:val="000000"/>
          <w:sz w:val="24"/>
          <w:szCs w:val="24"/>
          <w:shd w:val="clear" w:color="auto" w:fill="FFFFFF"/>
        </w:rPr>
        <w:t xml:space="preserve"> production, </w:t>
      </w:r>
      <w:proofErr w:type="spellStart"/>
      <w:r w:rsidRPr="00F425E5">
        <w:rPr>
          <w:rFonts w:asciiTheme="majorBidi" w:hAnsiTheme="majorBidi" w:cstheme="majorBidi"/>
          <w:color w:val="000000"/>
          <w:sz w:val="24"/>
          <w:szCs w:val="24"/>
          <w:shd w:val="clear" w:color="auto" w:fill="FFFFFF"/>
        </w:rPr>
        <w:t>egg</w:t>
      </w:r>
      <w:proofErr w:type="spellEnd"/>
      <w:r w:rsidRPr="00F425E5">
        <w:rPr>
          <w:rFonts w:asciiTheme="majorBidi" w:hAnsiTheme="majorBidi" w:cstheme="majorBidi"/>
          <w:color w:val="000000"/>
          <w:sz w:val="24"/>
          <w:szCs w:val="24"/>
          <w:shd w:val="clear" w:color="auto" w:fill="FFFFFF"/>
        </w:rPr>
        <w:t xml:space="preserve"> masses, </w:t>
      </w:r>
      <w:proofErr w:type="spellStart"/>
      <w:r w:rsidRPr="00F425E5">
        <w:rPr>
          <w:rFonts w:asciiTheme="majorBidi" w:hAnsiTheme="majorBidi" w:cstheme="majorBidi"/>
          <w:color w:val="000000"/>
          <w:sz w:val="24"/>
          <w:szCs w:val="24"/>
          <w:shd w:val="clear" w:color="auto" w:fill="FFFFFF"/>
        </w:rPr>
        <w:t>egg</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quality</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freshness</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is</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better</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conserved</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feed</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efficiency</w:t>
      </w:r>
      <w:proofErr w:type="spellEnd"/>
      <w:r w:rsidRPr="00F425E5">
        <w:rPr>
          <w:rFonts w:asciiTheme="majorBidi" w:hAnsiTheme="majorBidi" w:cstheme="majorBidi"/>
          <w:color w:val="000000"/>
          <w:sz w:val="24"/>
          <w:szCs w:val="24"/>
          <w:shd w:val="clear" w:color="auto" w:fill="FFFFFF"/>
        </w:rPr>
        <w:t xml:space="preserve"> and animal </w:t>
      </w:r>
      <w:proofErr w:type="spellStart"/>
      <w:r w:rsidRPr="00F425E5">
        <w:rPr>
          <w:rFonts w:asciiTheme="majorBidi" w:hAnsiTheme="majorBidi" w:cstheme="majorBidi"/>
          <w:color w:val="000000"/>
          <w:sz w:val="24"/>
          <w:szCs w:val="24"/>
          <w:shd w:val="clear" w:color="auto" w:fill="FFFFFF"/>
        </w:rPr>
        <w:t>health</w:t>
      </w:r>
      <w:proofErr w:type="spellEnd"/>
      <w:r w:rsidRPr="00F425E5">
        <w:rPr>
          <w:rFonts w:asciiTheme="majorBidi" w:hAnsiTheme="majorBidi" w:cstheme="majorBidi"/>
          <w:color w:val="000000"/>
          <w:sz w:val="24"/>
          <w:szCs w:val="24"/>
          <w:shd w:val="clear" w:color="auto" w:fill="FFFFFF"/>
        </w:rPr>
        <w:t xml:space="preserve"> (best </w:t>
      </w:r>
      <w:proofErr w:type="spellStart"/>
      <w:r w:rsidRPr="00F425E5">
        <w:rPr>
          <w:rFonts w:asciiTheme="majorBidi" w:hAnsiTheme="majorBidi" w:cstheme="majorBidi"/>
          <w:color w:val="000000"/>
          <w:sz w:val="24"/>
          <w:szCs w:val="24"/>
          <w:shd w:val="clear" w:color="auto" w:fill="FFFFFF"/>
        </w:rPr>
        <w:t>mortality</w:t>
      </w:r>
      <w:proofErr w:type="spellEnd"/>
      <w:r w:rsidRPr="00F425E5">
        <w:rPr>
          <w:rFonts w:asciiTheme="majorBidi" w:hAnsiTheme="majorBidi" w:cstheme="majorBidi"/>
          <w:color w:val="000000"/>
          <w:sz w:val="24"/>
          <w:szCs w:val="24"/>
          <w:shd w:val="clear" w:color="auto" w:fill="FFFFFF"/>
        </w:rPr>
        <w:t xml:space="preserve"> rate, 0.06% vs 0.10%). On the </w:t>
      </w:r>
      <w:proofErr w:type="spellStart"/>
      <w:r w:rsidRPr="00F425E5">
        <w:rPr>
          <w:rFonts w:asciiTheme="majorBidi" w:hAnsiTheme="majorBidi" w:cstheme="majorBidi"/>
          <w:color w:val="000000"/>
          <w:sz w:val="24"/>
          <w:szCs w:val="24"/>
          <w:shd w:val="clear" w:color="auto" w:fill="FFFFFF"/>
        </w:rPr>
        <w:t>other</w:t>
      </w:r>
      <w:proofErr w:type="spellEnd"/>
      <w:r w:rsidRPr="00F425E5">
        <w:rPr>
          <w:rFonts w:asciiTheme="majorBidi" w:hAnsiTheme="majorBidi" w:cstheme="majorBidi"/>
          <w:color w:val="000000"/>
          <w:sz w:val="24"/>
          <w:szCs w:val="24"/>
          <w:shd w:val="clear" w:color="auto" w:fill="FFFFFF"/>
        </w:rPr>
        <w:t xml:space="preserve"> hand, no </w:t>
      </w:r>
      <w:proofErr w:type="spellStart"/>
      <w:r w:rsidRPr="00F425E5">
        <w:rPr>
          <w:rFonts w:asciiTheme="majorBidi" w:hAnsiTheme="majorBidi" w:cstheme="majorBidi"/>
          <w:color w:val="000000"/>
          <w:sz w:val="24"/>
          <w:szCs w:val="24"/>
          <w:shd w:val="clear" w:color="auto" w:fill="FFFFFF"/>
        </w:rPr>
        <w:t>effect</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was</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found</w:t>
      </w:r>
      <w:proofErr w:type="spellEnd"/>
      <w:r w:rsidRPr="00F425E5">
        <w:rPr>
          <w:rFonts w:asciiTheme="majorBidi" w:hAnsiTheme="majorBidi" w:cstheme="majorBidi"/>
          <w:color w:val="000000"/>
          <w:sz w:val="24"/>
          <w:szCs w:val="24"/>
          <w:shd w:val="clear" w:color="auto" w:fill="FFFFFF"/>
        </w:rPr>
        <w:t xml:space="preserve"> on the </w:t>
      </w:r>
      <w:proofErr w:type="spellStart"/>
      <w:r w:rsidRPr="00F425E5">
        <w:rPr>
          <w:rFonts w:asciiTheme="majorBidi" w:hAnsiTheme="majorBidi" w:cstheme="majorBidi"/>
          <w:color w:val="000000"/>
          <w:sz w:val="24"/>
          <w:szCs w:val="24"/>
          <w:shd w:val="clear" w:color="auto" w:fill="FFFFFF"/>
        </w:rPr>
        <w:t>weights</w:t>
      </w:r>
      <w:proofErr w:type="spellEnd"/>
      <w:r w:rsidRPr="00F425E5">
        <w:rPr>
          <w:rFonts w:asciiTheme="majorBidi" w:hAnsiTheme="majorBidi" w:cstheme="majorBidi"/>
          <w:color w:val="000000"/>
          <w:sz w:val="24"/>
          <w:szCs w:val="24"/>
          <w:shd w:val="clear" w:color="auto" w:fill="FFFFFF"/>
        </w:rPr>
        <w:t xml:space="preserve"> of the </w:t>
      </w:r>
      <w:proofErr w:type="spellStart"/>
      <w:r w:rsidRPr="00F425E5">
        <w:rPr>
          <w:rFonts w:asciiTheme="majorBidi" w:hAnsiTheme="majorBidi" w:cstheme="majorBidi"/>
          <w:color w:val="000000"/>
          <w:sz w:val="24"/>
          <w:szCs w:val="24"/>
          <w:shd w:val="clear" w:color="auto" w:fill="FFFFFF"/>
        </w:rPr>
        <w:t>eggs</w:t>
      </w:r>
      <w:proofErr w:type="spellEnd"/>
      <w:r w:rsidRPr="00F425E5">
        <w:rPr>
          <w:rFonts w:asciiTheme="majorBidi" w:hAnsiTheme="majorBidi" w:cstheme="majorBidi"/>
          <w:color w:val="000000"/>
          <w:sz w:val="24"/>
          <w:szCs w:val="24"/>
          <w:shd w:val="clear" w:color="auto" w:fill="FFFFFF"/>
        </w:rPr>
        <w:t xml:space="preserve"> and </w:t>
      </w:r>
      <w:proofErr w:type="spellStart"/>
      <w:r w:rsidRPr="00F425E5">
        <w:rPr>
          <w:rFonts w:asciiTheme="majorBidi" w:hAnsiTheme="majorBidi" w:cstheme="majorBidi"/>
          <w:color w:val="000000"/>
          <w:sz w:val="24"/>
          <w:szCs w:val="24"/>
          <w:shd w:val="clear" w:color="auto" w:fill="FFFFFF"/>
        </w:rPr>
        <w:t>their</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constituents</w:t>
      </w:r>
      <w:proofErr w:type="spellEnd"/>
      <w:r w:rsidRPr="00F425E5">
        <w:rPr>
          <w:rFonts w:asciiTheme="majorBidi" w:hAnsiTheme="majorBidi" w:cstheme="majorBidi"/>
          <w:color w:val="000000"/>
          <w:sz w:val="24"/>
          <w:szCs w:val="24"/>
          <w:shd w:val="clear" w:color="auto" w:fill="FFFFFF"/>
        </w:rPr>
        <w:t xml:space="preserve"> and on the </w:t>
      </w:r>
      <w:proofErr w:type="spellStart"/>
      <w:r w:rsidRPr="00F425E5">
        <w:rPr>
          <w:rFonts w:asciiTheme="majorBidi" w:hAnsiTheme="majorBidi" w:cstheme="majorBidi"/>
          <w:color w:val="000000"/>
          <w:sz w:val="24"/>
          <w:szCs w:val="24"/>
          <w:shd w:val="clear" w:color="auto" w:fill="FFFFFF"/>
        </w:rPr>
        <w:t>dietary</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intake</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These</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results</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suggest</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that</w:t>
      </w:r>
      <w:proofErr w:type="spellEnd"/>
      <w:r w:rsidRPr="00F425E5">
        <w:rPr>
          <w:rFonts w:asciiTheme="majorBidi" w:hAnsiTheme="majorBidi" w:cstheme="majorBidi"/>
          <w:color w:val="000000"/>
          <w:sz w:val="24"/>
          <w:szCs w:val="24"/>
          <w:shd w:val="clear" w:color="auto" w:fill="FFFFFF"/>
        </w:rPr>
        <w:t xml:space="preserve"> plant </w:t>
      </w:r>
      <w:proofErr w:type="spellStart"/>
      <w:r w:rsidRPr="00F425E5">
        <w:rPr>
          <w:rFonts w:asciiTheme="majorBidi" w:hAnsiTheme="majorBidi" w:cstheme="majorBidi"/>
          <w:color w:val="000000"/>
          <w:sz w:val="24"/>
          <w:szCs w:val="24"/>
          <w:shd w:val="clear" w:color="auto" w:fill="FFFFFF"/>
        </w:rPr>
        <w:t>extract</w:t>
      </w:r>
      <w:proofErr w:type="spellEnd"/>
      <w:r w:rsidRPr="00F425E5">
        <w:rPr>
          <w:rFonts w:asciiTheme="majorBidi" w:hAnsiTheme="majorBidi" w:cstheme="majorBidi"/>
          <w:color w:val="000000"/>
          <w:sz w:val="24"/>
          <w:szCs w:val="24"/>
          <w:shd w:val="clear" w:color="auto" w:fill="FFFFFF"/>
        </w:rPr>
        <w:t xml:space="preserve"> "PERFEGG" </w:t>
      </w:r>
      <w:proofErr w:type="spellStart"/>
      <w:r w:rsidRPr="00F425E5">
        <w:rPr>
          <w:rFonts w:asciiTheme="majorBidi" w:hAnsiTheme="majorBidi" w:cstheme="majorBidi"/>
          <w:color w:val="000000"/>
          <w:sz w:val="24"/>
          <w:szCs w:val="24"/>
          <w:shd w:val="clear" w:color="auto" w:fill="FFFFFF"/>
        </w:rPr>
        <w:t>would</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be</w:t>
      </w:r>
      <w:proofErr w:type="spellEnd"/>
      <w:r w:rsidRPr="00F425E5">
        <w:rPr>
          <w:rFonts w:asciiTheme="majorBidi" w:hAnsiTheme="majorBidi" w:cstheme="majorBidi"/>
          <w:color w:val="000000"/>
          <w:sz w:val="24"/>
          <w:szCs w:val="24"/>
          <w:shd w:val="clear" w:color="auto" w:fill="FFFFFF"/>
        </w:rPr>
        <w:t xml:space="preserve"> an alternative to </w:t>
      </w:r>
      <w:proofErr w:type="spellStart"/>
      <w:r w:rsidRPr="00F425E5">
        <w:rPr>
          <w:rFonts w:asciiTheme="majorBidi" w:hAnsiTheme="majorBidi" w:cstheme="majorBidi"/>
          <w:color w:val="000000"/>
          <w:sz w:val="24"/>
          <w:szCs w:val="24"/>
          <w:shd w:val="clear" w:color="auto" w:fill="FFFFFF"/>
        </w:rPr>
        <w:t>antibiotics</w:t>
      </w:r>
      <w:proofErr w:type="spellEnd"/>
      <w:r w:rsidRPr="00F425E5">
        <w:rPr>
          <w:rFonts w:asciiTheme="majorBidi" w:hAnsiTheme="majorBidi" w:cstheme="majorBidi"/>
          <w:color w:val="000000"/>
          <w:sz w:val="24"/>
          <w:szCs w:val="24"/>
          <w:shd w:val="clear" w:color="auto" w:fill="FFFFFF"/>
        </w:rPr>
        <w:t xml:space="preserve"> to </w:t>
      </w:r>
      <w:proofErr w:type="spellStart"/>
      <w:r w:rsidRPr="00F425E5">
        <w:rPr>
          <w:rFonts w:asciiTheme="majorBidi" w:hAnsiTheme="majorBidi" w:cstheme="majorBidi"/>
          <w:color w:val="000000"/>
          <w:sz w:val="24"/>
          <w:szCs w:val="24"/>
          <w:shd w:val="clear" w:color="auto" w:fill="FFFFFF"/>
        </w:rPr>
        <w:t>improve</w:t>
      </w:r>
      <w:proofErr w:type="spellEnd"/>
      <w:r w:rsidRPr="00F425E5">
        <w:rPr>
          <w:rFonts w:asciiTheme="majorBidi" w:hAnsiTheme="majorBidi" w:cstheme="majorBidi"/>
          <w:color w:val="000000"/>
          <w:sz w:val="24"/>
          <w:szCs w:val="24"/>
          <w:shd w:val="clear" w:color="auto" w:fill="FFFFFF"/>
        </w:rPr>
        <w:t xml:space="preserve"> the </w:t>
      </w:r>
      <w:proofErr w:type="spellStart"/>
      <w:r w:rsidRPr="00F425E5">
        <w:rPr>
          <w:rFonts w:asciiTheme="majorBidi" w:hAnsiTheme="majorBidi" w:cstheme="majorBidi"/>
          <w:color w:val="000000"/>
          <w:sz w:val="24"/>
          <w:szCs w:val="24"/>
          <w:shd w:val="clear" w:color="auto" w:fill="FFFFFF"/>
        </w:rPr>
        <w:t>zootechnical</w:t>
      </w:r>
      <w:proofErr w:type="spellEnd"/>
      <w:r w:rsidRPr="00F425E5">
        <w:rPr>
          <w:rFonts w:asciiTheme="majorBidi" w:hAnsiTheme="majorBidi" w:cstheme="majorBidi"/>
          <w:color w:val="000000"/>
          <w:sz w:val="24"/>
          <w:szCs w:val="24"/>
          <w:shd w:val="clear" w:color="auto" w:fill="FFFFFF"/>
        </w:rPr>
        <w:t xml:space="preserve"> and </w:t>
      </w:r>
      <w:proofErr w:type="spellStart"/>
      <w:r w:rsidRPr="00F425E5">
        <w:rPr>
          <w:rFonts w:asciiTheme="majorBidi" w:hAnsiTheme="majorBidi" w:cstheme="majorBidi"/>
          <w:color w:val="000000"/>
          <w:sz w:val="24"/>
          <w:szCs w:val="24"/>
          <w:shd w:val="clear" w:color="auto" w:fill="FFFFFF"/>
        </w:rPr>
        <w:t>sanitary</w:t>
      </w:r>
      <w:proofErr w:type="spellEnd"/>
      <w:r w:rsidRPr="00F425E5">
        <w:rPr>
          <w:rFonts w:asciiTheme="majorBidi" w:hAnsiTheme="majorBidi" w:cstheme="majorBidi"/>
          <w:color w:val="000000"/>
          <w:sz w:val="24"/>
          <w:szCs w:val="24"/>
          <w:shd w:val="clear" w:color="auto" w:fill="FFFFFF"/>
        </w:rPr>
        <w:t xml:space="preserve"> performance of </w:t>
      </w:r>
      <w:proofErr w:type="spellStart"/>
      <w:r w:rsidRPr="00F425E5">
        <w:rPr>
          <w:rFonts w:asciiTheme="majorBidi" w:hAnsiTheme="majorBidi" w:cstheme="majorBidi"/>
          <w:color w:val="000000"/>
          <w:sz w:val="24"/>
          <w:szCs w:val="24"/>
          <w:shd w:val="clear" w:color="auto" w:fill="FFFFFF"/>
        </w:rPr>
        <w:t>laying</w:t>
      </w:r>
      <w:proofErr w:type="spellEnd"/>
      <w:r w:rsidRPr="00F425E5">
        <w:rPr>
          <w:rFonts w:asciiTheme="majorBidi" w:hAnsiTheme="majorBidi" w:cstheme="majorBidi"/>
          <w:color w:val="000000"/>
          <w:sz w:val="24"/>
          <w:szCs w:val="24"/>
          <w:shd w:val="clear" w:color="auto" w:fill="FFFFFF"/>
        </w:rPr>
        <w:t xml:space="preserve"> </w:t>
      </w:r>
      <w:proofErr w:type="spellStart"/>
      <w:r w:rsidRPr="00F425E5">
        <w:rPr>
          <w:rFonts w:asciiTheme="majorBidi" w:hAnsiTheme="majorBidi" w:cstheme="majorBidi"/>
          <w:color w:val="000000"/>
          <w:sz w:val="24"/>
          <w:szCs w:val="24"/>
          <w:shd w:val="clear" w:color="auto" w:fill="FFFFFF"/>
        </w:rPr>
        <w:t>hens</w:t>
      </w:r>
      <w:proofErr w:type="spellEnd"/>
      <w:r w:rsidRPr="00F425E5">
        <w:rPr>
          <w:rFonts w:asciiTheme="majorBidi" w:hAnsiTheme="majorBidi" w:cstheme="majorBidi"/>
          <w:color w:val="000000"/>
          <w:sz w:val="24"/>
          <w:szCs w:val="24"/>
          <w:shd w:val="clear" w:color="auto" w:fill="FFFFFF"/>
        </w:rPr>
        <w:t>.</w:t>
      </w:r>
    </w:p>
    <w:sectPr w:rsidR="00B6224C" w:rsidRPr="00F425E5"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0481"/>
    <w:rsid w:val="00002454"/>
    <w:rsid w:val="001709BA"/>
    <w:rsid w:val="001A0130"/>
    <w:rsid w:val="001D3359"/>
    <w:rsid w:val="001E46EC"/>
    <w:rsid w:val="00220F9B"/>
    <w:rsid w:val="00271107"/>
    <w:rsid w:val="00332673"/>
    <w:rsid w:val="00441DFD"/>
    <w:rsid w:val="0054629F"/>
    <w:rsid w:val="005A3715"/>
    <w:rsid w:val="00654083"/>
    <w:rsid w:val="007A5E78"/>
    <w:rsid w:val="00937787"/>
    <w:rsid w:val="00941F6E"/>
    <w:rsid w:val="00997191"/>
    <w:rsid w:val="00A4604B"/>
    <w:rsid w:val="00AF15EC"/>
    <w:rsid w:val="00B6224C"/>
    <w:rsid w:val="00BD4639"/>
    <w:rsid w:val="00BE09A7"/>
    <w:rsid w:val="00E81C85"/>
    <w:rsid w:val="00EA1DD7"/>
    <w:rsid w:val="00F4041B"/>
    <w:rsid w:val="00F425E5"/>
    <w:rsid w:val="00F527EA"/>
    <w:rsid w:val="00F94B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98F2D-486B-4132-BE04-18B71A32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461</Words>
  <Characters>2540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34</cp:revision>
  <dcterms:created xsi:type="dcterms:W3CDTF">2019-12-10T08:56:00Z</dcterms:created>
  <dcterms:modified xsi:type="dcterms:W3CDTF">2019-12-18T12:02:00Z</dcterms:modified>
</cp:coreProperties>
</file>