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65" w:rsidRDefault="001B3597" w:rsidP="00160E5C">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160E5C" w:rsidRPr="00160E5C">
        <w:rPr>
          <w:rFonts w:asciiTheme="majorBidi" w:hAnsiTheme="majorBidi" w:cstheme="majorBidi"/>
          <w:b/>
          <w:bCs/>
          <w:sz w:val="28"/>
          <w:szCs w:val="28"/>
        </w:rPr>
        <w:t>Contribution à la recherche de listeria spp. dans le lait cru de collecte dans la wilaya de Tizi-Ouzou</w:t>
      </w:r>
    </w:p>
    <w:p w:rsidR="00A75B99" w:rsidRDefault="00A75B99" w:rsidP="00160E5C">
      <w:pPr>
        <w:jc w:val="both"/>
        <w:rPr>
          <w:rFonts w:asciiTheme="majorBidi" w:hAnsiTheme="majorBidi" w:cstheme="majorBidi"/>
          <w:b/>
          <w:bCs/>
          <w:sz w:val="28"/>
          <w:szCs w:val="28"/>
        </w:rPr>
      </w:pPr>
    </w:p>
    <w:p w:rsidR="0090358A" w:rsidRDefault="0090358A" w:rsidP="0089686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160E5C" w:rsidRPr="00160E5C" w:rsidRDefault="00160E5C" w:rsidP="00160E5C">
      <w:pPr>
        <w:jc w:val="both"/>
        <w:rPr>
          <w:rFonts w:asciiTheme="majorBidi" w:hAnsiTheme="majorBidi" w:cstheme="majorBidi"/>
          <w:sz w:val="24"/>
          <w:szCs w:val="24"/>
        </w:rPr>
      </w:pPr>
      <w:r w:rsidRPr="00160E5C">
        <w:rPr>
          <w:rFonts w:asciiTheme="majorBidi" w:hAnsiTheme="majorBidi" w:cstheme="majorBidi"/>
          <w:sz w:val="24"/>
          <w:szCs w:val="24"/>
        </w:rPr>
        <w:t>Le lait cru constitue un milieu favorable à la croissance de plusieurs espèces de microorganismes dont certains sont pathogènes et peuvent être à l’origine de plusieurs maladies et intoxications humaines. Notre étude expérimentale a porté sur la recherche et l’identification biochimique des listeria à partir de 49 échantillons de lait cru en provenance de quatre centres de collecte dans la région de Tizi-Ouzou. Sur les 49 prélèvements de lait cru analysés trois (6.12%) étaient positifs à Listeria ; un échantillon est contaminé par L. ivanovii (2.1%) et deux par L. welshimeri (4.1%).</w:t>
      </w:r>
    </w:p>
    <w:p w:rsidR="00160E5C" w:rsidRPr="00160E5C" w:rsidRDefault="00160E5C" w:rsidP="00160E5C">
      <w:pPr>
        <w:jc w:val="both"/>
        <w:rPr>
          <w:rFonts w:asciiTheme="majorBidi" w:hAnsiTheme="majorBidi" w:cstheme="majorBidi"/>
          <w:sz w:val="24"/>
          <w:szCs w:val="24"/>
        </w:rPr>
      </w:pPr>
    </w:p>
    <w:p w:rsidR="00160E5C" w:rsidRPr="00160E5C" w:rsidRDefault="00160E5C" w:rsidP="00160E5C">
      <w:pPr>
        <w:jc w:val="both"/>
        <w:rPr>
          <w:rFonts w:asciiTheme="majorBidi" w:hAnsiTheme="majorBidi" w:cstheme="majorBidi"/>
          <w:b/>
          <w:bCs/>
          <w:sz w:val="24"/>
          <w:szCs w:val="24"/>
        </w:rPr>
      </w:pPr>
      <w:r w:rsidRPr="00160E5C">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160E5C" w:rsidRDefault="00160E5C" w:rsidP="00160E5C">
      <w:pPr>
        <w:jc w:val="both"/>
        <w:rPr>
          <w:rFonts w:asciiTheme="majorBidi" w:hAnsiTheme="majorBidi" w:cstheme="majorBidi"/>
          <w:sz w:val="24"/>
          <w:szCs w:val="24"/>
          <w:lang w:val="en-US"/>
        </w:rPr>
      </w:pPr>
      <w:r w:rsidRPr="00160E5C">
        <w:rPr>
          <w:rFonts w:asciiTheme="majorBidi" w:hAnsiTheme="majorBidi" w:cstheme="majorBidi"/>
          <w:sz w:val="24"/>
          <w:szCs w:val="24"/>
          <w:lang w:val="en-US"/>
        </w:rPr>
        <w:t>Raw milk is considered as an ideal environment for the growth of several sorts of microorganisms, some of them are pathogenic and can be at the origin of several food borne diseases and human poisonings. Our experimental study concerned the research and biochemical identification of listeria from 49 samples of unpasteurized milk, from four centers of collection in the region of Tizi-Ouzou. On 49 analyzed samples of unpasteurized milk three (6.12 %) were positive to Listeria; one sample was contaminated by L. ivanovii (2.1 %) and two by L. welshimeri (4.1 %).</w:t>
      </w:r>
    </w:p>
    <w:sectPr w:rsidR="00014BDB" w:rsidRPr="00160E5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215"/>
    <w:rsid w:val="00036674"/>
    <w:rsid w:val="00061504"/>
    <w:rsid w:val="00085C47"/>
    <w:rsid w:val="000A3E72"/>
    <w:rsid w:val="000C3784"/>
    <w:rsid w:val="000D03F4"/>
    <w:rsid w:val="000D778C"/>
    <w:rsid w:val="000E31F6"/>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6046"/>
    <w:rsid w:val="002B044C"/>
    <w:rsid w:val="002C2E07"/>
    <w:rsid w:val="002E6149"/>
    <w:rsid w:val="00302140"/>
    <w:rsid w:val="00307910"/>
    <w:rsid w:val="00350454"/>
    <w:rsid w:val="0035140D"/>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6EED"/>
    <w:rsid w:val="005021C0"/>
    <w:rsid w:val="00504DF3"/>
    <w:rsid w:val="005061D6"/>
    <w:rsid w:val="00510ED2"/>
    <w:rsid w:val="00516712"/>
    <w:rsid w:val="0053351F"/>
    <w:rsid w:val="00580FD4"/>
    <w:rsid w:val="005931D3"/>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96865"/>
    <w:rsid w:val="008A404C"/>
    <w:rsid w:val="008D2D59"/>
    <w:rsid w:val="008F0813"/>
    <w:rsid w:val="008F0E04"/>
    <w:rsid w:val="0090358A"/>
    <w:rsid w:val="00932FB0"/>
    <w:rsid w:val="00956A23"/>
    <w:rsid w:val="0098530A"/>
    <w:rsid w:val="009B0A27"/>
    <w:rsid w:val="009B4EA7"/>
    <w:rsid w:val="009D7C09"/>
    <w:rsid w:val="009E0E9D"/>
    <w:rsid w:val="009F4626"/>
    <w:rsid w:val="00A01FAB"/>
    <w:rsid w:val="00A25B83"/>
    <w:rsid w:val="00A26B37"/>
    <w:rsid w:val="00A42AFB"/>
    <w:rsid w:val="00A4691D"/>
    <w:rsid w:val="00A52E93"/>
    <w:rsid w:val="00A64690"/>
    <w:rsid w:val="00A75B99"/>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1</Pages>
  <Words>201</Words>
  <Characters>1108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185</cp:revision>
  <dcterms:created xsi:type="dcterms:W3CDTF">2019-12-10T12:38:00Z</dcterms:created>
  <dcterms:modified xsi:type="dcterms:W3CDTF">2019-12-18T12:39:00Z</dcterms:modified>
</cp:coreProperties>
</file>