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772" w:rsidRPr="00BD3DD4" w:rsidRDefault="0038268C" w:rsidP="00BD3DD4">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5507FD">
        <w:rPr>
          <w:rFonts w:asciiTheme="majorBidi" w:eastAsia="Times New Roman" w:hAnsiTheme="majorBidi" w:cstheme="majorBidi"/>
          <w:b/>
          <w:bCs/>
          <w:sz w:val="28"/>
          <w:szCs w:val="28"/>
          <w:lang w:eastAsia="fr-FR"/>
        </w:rPr>
        <w:t xml:space="preserve">: </w:t>
      </w:r>
      <w:r w:rsidR="00BD3DD4" w:rsidRPr="00BD3DD4">
        <w:rPr>
          <w:rFonts w:asciiTheme="majorBidi" w:hAnsiTheme="majorBidi" w:cstheme="majorBidi"/>
          <w:b/>
          <w:bCs/>
          <w:sz w:val="28"/>
          <w:szCs w:val="28"/>
        </w:rPr>
        <w:t>Principaux motifs de saisies des carcasses et des organes chez les bovins dans l’abattoir d’El Harrach</w:t>
      </w:r>
    </w:p>
    <w:p w:rsidR="00A65C5D" w:rsidRPr="00A65C5D" w:rsidRDefault="00A65C5D" w:rsidP="001F22C4">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2C14CC" w:rsidRPr="00BD3DD4" w:rsidRDefault="00BD3DD4" w:rsidP="00BD3DD4">
      <w:pPr>
        <w:autoSpaceDE w:val="0"/>
        <w:autoSpaceDN w:val="0"/>
        <w:adjustRightInd w:val="0"/>
        <w:rPr>
          <w:rFonts w:asciiTheme="majorBidi" w:hAnsiTheme="majorBidi" w:cstheme="majorBidi"/>
          <w:sz w:val="24"/>
          <w:szCs w:val="24"/>
          <w:lang w:val="en-US"/>
        </w:rPr>
      </w:pPr>
      <w:r w:rsidRPr="00BD3DD4">
        <w:rPr>
          <w:rFonts w:asciiTheme="majorBidi" w:hAnsiTheme="majorBidi" w:cstheme="majorBidi"/>
          <w:sz w:val="24"/>
          <w:szCs w:val="24"/>
        </w:rPr>
        <w:t>L’objectif de notre étude est d’évaluer les techniques d’inspection dans un abattoir de viandes rouges et de répertorier les prévalences des motifs de saisie les plus rencontrées. L’évaluation de l’inspection par rapport aux exigences réglementaires et sanitaires a montré que l’inspection ante mortem est inexistante alors que la post mortem présentait des non conformités multiples. Les saisies à l’abattoir se sont avérées nombreuses, d’origines multiples et pour la plus part transmissibles à l’homme (zoonoses).50% des saisies étaient pour motif infectieux et 34.4% pour motif parasitaire. La tuberculose reste le motif de saisie le plus récurent (45,3%), suivie par l’</w:t>
      </w:r>
      <w:proofErr w:type="spellStart"/>
      <w:r w:rsidRPr="00BD3DD4">
        <w:rPr>
          <w:rFonts w:asciiTheme="majorBidi" w:hAnsiTheme="majorBidi" w:cstheme="majorBidi"/>
          <w:sz w:val="24"/>
          <w:szCs w:val="24"/>
        </w:rPr>
        <w:t>hydatidose</w:t>
      </w:r>
      <w:proofErr w:type="spellEnd"/>
      <w:r w:rsidRPr="00BD3DD4">
        <w:rPr>
          <w:rFonts w:asciiTheme="majorBidi" w:hAnsiTheme="majorBidi" w:cstheme="majorBidi"/>
          <w:sz w:val="24"/>
          <w:szCs w:val="24"/>
        </w:rPr>
        <w:t xml:space="preserve"> à 23,4% et de la </w:t>
      </w:r>
      <w:proofErr w:type="spellStart"/>
      <w:r w:rsidRPr="00BD3DD4">
        <w:rPr>
          <w:rFonts w:asciiTheme="majorBidi" w:hAnsiTheme="majorBidi" w:cstheme="majorBidi"/>
          <w:sz w:val="24"/>
          <w:szCs w:val="24"/>
        </w:rPr>
        <w:t>fasciolose</w:t>
      </w:r>
      <w:proofErr w:type="spellEnd"/>
      <w:r w:rsidRPr="00BD3DD4">
        <w:rPr>
          <w:rFonts w:asciiTheme="majorBidi" w:hAnsiTheme="majorBidi" w:cstheme="majorBidi"/>
          <w:sz w:val="24"/>
          <w:szCs w:val="24"/>
        </w:rPr>
        <w:t xml:space="preserve"> à 10%. L’effet saison n’a été observé que pour l’</w:t>
      </w:r>
      <w:proofErr w:type="spellStart"/>
      <w:r w:rsidRPr="00BD3DD4">
        <w:rPr>
          <w:rFonts w:asciiTheme="majorBidi" w:hAnsiTheme="majorBidi" w:cstheme="majorBidi"/>
          <w:sz w:val="24"/>
          <w:szCs w:val="24"/>
        </w:rPr>
        <w:t>hydatidose</w:t>
      </w:r>
      <w:proofErr w:type="spellEnd"/>
      <w:r w:rsidRPr="00BD3DD4">
        <w:rPr>
          <w:rFonts w:asciiTheme="majorBidi" w:hAnsiTheme="majorBidi" w:cstheme="majorBidi"/>
          <w:sz w:val="24"/>
          <w:szCs w:val="24"/>
        </w:rPr>
        <w:t xml:space="preserve"> où les prévalences les plus élevées ont été observées en Décembre. Les saisies sont toujours de plus en plus importantes et l’impact économique sérieux, une amélioration des conditions d’élevage en amont et l’identification des cheptels ne pourraient que diminuer ces pertes et permettre une traçabilité efficace des viandes destinée</w:t>
      </w:r>
      <w:r>
        <w:rPr>
          <w:rFonts w:asciiTheme="majorBidi" w:hAnsiTheme="majorBidi" w:cstheme="majorBidi"/>
          <w:sz w:val="24"/>
          <w:szCs w:val="24"/>
        </w:rPr>
        <w:t xml:space="preserve">s à la consommation humaine </w:t>
      </w:r>
      <w:r>
        <w:rPr>
          <w:rFonts w:asciiTheme="majorBidi" w:hAnsiTheme="majorBidi" w:cstheme="majorBidi"/>
          <w:sz w:val="24"/>
          <w:szCs w:val="24"/>
        </w:rPr>
        <w:br/>
      </w:r>
      <w:r w:rsidRPr="00BD3DD4">
        <w:rPr>
          <w:rFonts w:asciiTheme="majorBidi" w:hAnsiTheme="majorBidi" w:cstheme="majorBidi"/>
          <w:sz w:val="24"/>
          <w:szCs w:val="24"/>
        </w:rPr>
        <w:br/>
      </w:r>
      <w:r w:rsidRPr="00BD3DD4">
        <w:rPr>
          <w:rFonts w:asciiTheme="majorBidi" w:hAnsiTheme="majorBidi" w:cstheme="majorBidi"/>
          <w:sz w:val="24"/>
          <w:szCs w:val="24"/>
        </w:rPr>
        <w:br/>
      </w:r>
      <w:r w:rsidRPr="00BD3DD4">
        <w:rPr>
          <w:rFonts w:asciiTheme="majorBidi" w:hAnsiTheme="majorBidi" w:cstheme="majorBidi"/>
          <w:b/>
          <w:bCs/>
          <w:sz w:val="24"/>
          <w:szCs w:val="24"/>
        </w:rPr>
        <w:t>Abstract</w:t>
      </w:r>
      <w:r>
        <w:rPr>
          <w:rFonts w:asciiTheme="majorBidi" w:hAnsiTheme="majorBidi" w:cstheme="majorBidi"/>
          <w:b/>
          <w:bCs/>
          <w:sz w:val="24"/>
          <w:szCs w:val="24"/>
        </w:rPr>
        <w:t> :</w:t>
      </w:r>
      <w:r w:rsidRPr="00BD3DD4">
        <w:rPr>
          <w:rFonts w:asciiTheme="majorBidi" w:hAnsiTheme="majorBidi" w:cstheme="majorBidi"/>
          <w:sz w:val="24"/>
          <w:szCs w:val="24"/>
        </w:rPr>
        <w:br/>
        <w:t xml:space="preserve">The objective of </w:t>
      </w:r>
      <w:proofErr w:type="spellStart"/>
      <w:r w:rsidRPr="00BD3DD4">
        <w:rPr>
          <w:rFonts w:asciiTheme="majorBidi" w:hAnsiTheme="majorBidi" w:cstheme="majorBidi"/>
          <w:sz w:val="24"/>
          <w:szCs w:val="24"/>
        </w:rPr>
        <w:t>our</w:t>
      </w:r>
      <w:proofErr w:type="spellEnd"/>
      <w:r w:rsidRPr="00BD3DD4">
        <w:rPr>
          <w:rFonts w:asciiTheme="majorBidi" w:hAnsiTheme="majorBidi" w:cstheme="majorBidi"/>
          <w:sz w:val="24"/>
          <w:szCs w:val="24"/>
        </w:rPr>
        <w:t xml:space="preserve"> </w:t>
      </w:r>
      <w:proofErr w:type="spellStart"/>
      <w:r w:rsidRPr="00BD3DD4">
        <w:rPr>
          <w:rFonts w:asciiTheme="majorBidi" w:hAnsiTheme="majorBidi" w:cstheme="majorBidi"/>
          <w:sz w:val="24"/>
          <w:szCs w:val="24"/>
        </w:rPr>
        <w:t>study</w:t>
      </w:r>
      <w:proofErr w:type="spellEnd"/>
      <w:r w:rsidRPr="00BD3DD4">
        <w:rPr>
          <w:rFonts w:asciiTheme="majorBidi" w:hAnsiTheme="majorBidi" w:cstheme="majorBidi"/>
          <w:sz w:val="24"/>
          <w:szCs w:val="24"/>
        </w:rPr>
        <w:t xml:space="preserve"> </w:t>
      </w:r>
      <w:proofErr w:type="spellStart"/>
      <w:r w:rsidRPr="00BD3DD4">
        <w:rPr>
          <w:rFonts w:asciiTheme="majorBidi" w:hAnsiTheme="majorBidi" w:cstheme="majorBidi"/>
          <w:sz w:val="24"/>
          <w:szCs w:val="24"/>
        </w:rPr>
        <w:t>is</w:t>
      </w:r>
      <w:proofErr w:type="spellEnd"/>
      <w:r w:rsidRPr="00BD3DD4">
        <w:rPr>
          <w:rFonts w:asciiTheme="majorBidi" w:hAnsiTheme="majorBidi" w:cstheme="majorBidi"/>
          <w:sz w:val="24"/>
          <w:szCs w:val="24"/>
        </w:rPr>
        <w:t xml:space="preserve"> to </w:t>
      </w:r>
      <w:proofErr w:type="spellStart"/>
      <w:r w:rsidRPr="00BD3DD4">
        <w:rPr>
          <w:rFonts w:asciiTheme="majorBidi" w:hAnsiTheme="majorBidi" w:cstheme="majorBidi"/>
          <w:sz w:val="24"/>
          <w:szCs w:val="24"/>
        </w:rPr>
        <w:t>evaluate</w:t>
      </w:r>
      <w:proofErr w:type="spellEnd"/>
      <w:r w:rsidRPr="00BD3DD4">
        <w:rPr>
          <w:rFonts w:asciiTheme="majorBidi" w:hAnsiTheme="majorBidi" w:cstheme="majorBidi"/>
          <w:sz w:val="24"/>
          <w:szCs w:val="24"/>
        </w:rPr>
        <w:t xml:space="preserve"> the inspection techniques in a </w:t>
      </w:r>
      <w:proofErr w:type="spellStart"/>
      <w:r w:rsidRPr="00BD3DD4">
        <w:rPr>
          <w:rFonts w:asciiTheme="majorBidi" w:hAnsiTheme="majorBidi" w:cstheme="majorBidi"/>
          <w:sz w:val="24"/>
          <w:szCs w:val="24"/>
        </w:rPr>
        <w:t>red</w:t>
      </w:r>
      <w:proofErr w:type="spellEnd"/>
      <w:r w:rsidRPr="00BD3DD4">
        <w:rPr>
          <w:rFonts w:asciiTheme="majorBidi" w:hAnsiTheme="majorBidi" w:cstheme="majorBidi"/>
          <w:sz w:val="24"/>
          <w:szCs w:val="24"/>
        </w:rPr>
        <w:t xml:space="preserve"> </w:t>
      </w:r>
      <w:proofErr w:type="spellStart"/>
      <w:r w:rsidRPr="00BD3DD4">
        <w:rPr>
          <w:rFonts w:asciiTheme="majorBidi" w:hAnsiTheme="majorBidi" w:cstheme="majorBidi"/>
          <w:sz w:val="24"/>
          <w:szCs w:val="24"/>
        </w:rPr>
        <w:t>meat</w:t>
      </w:r>
      <w:proofErr w:type="spellEnd"/>
      <w:r w:rsidRPr="00BD3DD4">
        <w:rPr>
          <w:rFonts w:asciiTheme="majorBidi" w:hAnsiTheme="majorBidi" w:cstheme="majorBidi"/>
          <w:sz w:val="24"/>
          <w:szCs w:val="24"/>
        </w:rPr>
        <w:t xml:space="preserve"> </w:t>
      </w:r>
      <w:proofErr w:type="spellStart"/>
      <w:r w:rsidRPr="00BD3DD4">
        <w:rPr>
          <w:rFonts w:asciiTheme="majorBidi" w:hAnsiTheme="majorBidi" w:cstheme="majorBidi"/>
          <w:sz w:val="24"/>
          <w:szCs w:val="24"/>
        </w:rPr>
        <w:t>slaughterhouse</w:t>
      </w:r>
      <w:proofErr w:type="spellEnd"/>
      <w:r w:rsidRPr="00BD3DD4">
        <w:rPr>
          <w:rFonts w:asciiTheme="majorBidi" w:hAnsiTheme="majorBidi" w:cstheme="majorBidi"/>
          <w:sz w:val="24"/>
          <w:szCs w:val="24"/>
        </w:rPr>
        <w:t xml:space="preserve"> and to </w:t>
      </w:r>
      <w:proofErr w:type="spellStart"/>
      <w:r w:rsidRPr="00BD3DD4">
        <w:rPr>
          <w:rFonts w:asciiTheme="majorBidi" w:hAnsiTheme="majorBidi" w:cstheme="majorBidi"/>
          <w:sz w:val="24"/>
          <w:szCs w:val="24"/>
        </w:rPr>
        <w:t>list</w:t>
      </w:r>
      <w:proofErr w:type="spellEnd"/>
      <w:r w:rsidRPr="00BD3DD4">
        <w:rPr>
          <w:rFonts w:asciiTheme="majorBidi" w:hAnsiTheme="majorBidi" w:cstheme="majorBidi"/>
          <w:sz w:val="24"/>
          <w:szCs w:val="24"/>
        </w:rPr>
        <w:t xml:space="preserve"> the </w:t>
      </w:r>
      <w:proofErr w:type="spellStart"/>
      <w:r w:rsidRPr="00BD3DD4">
        <w:rPr>
          <w:rFonts w:asciiTheme="majorBidi" w:hAnsiTheme="majorBidi" w:cstheme="majorBidi"/>
          <w:sz w:val="24"/>
          <w:szCs w:val="24"/>
        </w:rPr>
        <w:t>prevalence</w:t>
      </w:r>
      <w:proofErr w:type="spellEnd"/>
      <w:r w:rsidRPr="00BD3DD4">
        <w:rPr>
          <w:rFonts w:asciiTheme="majorBidi" w:hAnsiTheme="majorBidi" w:cstheme="majorBidi"/>
          <w:sz w:val="24"/>
          <w:szCs w:val="24"/>
        </w:rPr>
        <w:t xml:space="preserve"> of the </w:t>
      </w:r>
      <w:proofErr w:type="spellStart"/>
      <w:r w:rsidRPr="00BD3DD4">
        <w:rPr>
          <w:rFonts w:asciiTheme="majorBidi" w:hAnsiTheme="majorBidi" w:cstheme="majorBidi"/>
          <w:sz w:val="24"/>
          <w:szCs w:val="24"/>
        </w:rPr>
        <w:t>most</w:t>
      </w:r>
      <w:proofErr w:type="spellEnd"/>
      <w:r w:rsidRPr="00BD3DD4">
        <w:rPr>
          <w:rFonts w:asciiTheme="majorBidi" w:hAnsiTheme="majorBidi" w:cstheme="majorBidi"/>
          <w:sz w:val="24"/>
          <w:szCs w:val="24"/>
        </w:rPr>
        <w:t xml:space="preserve"> </w:t>
      </w:r>
      <w:proofErr w:type="spellStart"/>
      <w:r w:rsidRPr="00BD3DD4">
        <w:rPr>
          <w:rFonts w:asciiTheme="majorBidi" w:hAnsiTheme="majorBidi" w:cstheme="majorBidi"/>
          <w:sz w:val="24"/>
          <w:szCs w:val="24"/>
        </w:rPr>
        <w:t>common</w:t>
      </w:r>
      <w:proofErr w:type="spellEnd"/>
      <w:r w:rsidRPr="00BD3DD4">
        <w:rPr>
          <w:rFonts w:asciiTheme="majorBidi" w:hAnsiTheme="majorBidi" w:cstheme="majorBidi"/>
          <w:sz w:val="24"/>
          <w:szCs w:val="24"/>
        </w:rPr>
        <w:t xml:space="preserve"> </w:t>
      </w:r>
      <w:proofErr w:type="spellStart"/>
      <w:r w:rsidRPr="00BD3DD4">
        <w:rPr>
          <w:rFonts w:asciiTheme="majorBidi" w:hAnsiTheme="majorBidi" w:cstheme="majorBidi"/>
          <w:sz w:val="24"/>
          <w:szCs w:val="24"/>
        </w:rPr>
        <w:t>reasons</w:t>
      </w:r>
      <w:proofErr w:type="spellEnd"/>
      <w:r w:rsidRPr="00BD3DD4">
        <w:rPr>
          <w:rFonts w:asciiTheme="majorBidi" w:hAnsiTheme="majorBidi" w:cstheme="majorBidi"/>
          <w:sz w:val="24"/>
          <w:szCs w:val="24"/>
        </w:rPr>
        <w:t xml:space="preserve"> for </w:t>
      </w:r>
      <w:proofErr w:type="spellStart"/>
      <w:r w:rsidRPr="00BD3DD4">
        <w:rPr>
          <w:rFonts w:asciiTheme="majorBidi" w:hAnsiTheme="majorBidi" w:cstheme="majorBidi"/>
          <w:sz w:val="24"/>
          <w:szCs w:val="24"/>
        </w:rPr>
        <w:t>seizures</w:t>
      </w:r>
      <w:proofErr w:type="spellEnd"/>
      <w:r w:rsidRPr="00BD3DD4">
        <w:rPr>
          <w:rFonts w:asciiTheme="majorBidi" w:hAnsiTheme="majorBidi" w:cstheme="majorBidi"/>
          <w:sz w:val="24"/>
          <w:szCs w:val="24"/>
        </w:rPr>
        <w:t xml:space="preserve">. </w:t>
      </w:r>
      <w:r w:rsidRPr="00BD3DD4">
        <w:rPr>
          <w:rFonts w:asciiTheme="majorBidi" w:hAnsiTheme="majorBidi" w:cstheme="majorBidi"/>
          <w:sz w:val="24"/>
          <w:szCs w:val="24"/>
          <w:lang w:val="en-US"/>
        </w:rPr>
        <w:t>The evaluation of the inspection against regulatory and health requirements showed that ante-mortem inspection is non-existent while post mortem has multiple non-conformities. Seizures at the slaughterhouse were numerous, of multiple origins and most of them transmissible to humans (</w:t>
      </w:r>
      <w:proofErr w:type="spellStart"/>
      <w:r w:rsidRPr="00BD3DD4">
        <w:rPr>
          <w:rFonts w:asciiTheme="majorBidi" w:hAnsiTheme="majorBidi" w:cstheme="majorBidi"/>
          <w:sz w:val="24"/>
          <w:szCs w:val="24"/>
          <w:lang w:val="en-US"/>
        </w:rPr>
        <w:t>zoonoses</w:t>
      </w:r>
      <w:proofErr w:type="spellEnd"/>
      <w:r w:rsidRPr="00BD3DD4">
        <w:rPr>
          <w:rFonts w:asciiTheme="majorBidi" w:hAnsiTheme="majorBidi" w:cstheme="majorBidi"/>
          <w:sz w:val="24"/>
          <w:szCs w:val="24"/>
          <w:lang w:val="en-US"/>
        </w:rPr>
        <w:t xml:space="preserve">). 50% of the seizures were for infectious motive and 34.4% for parasitic motive. Tuberculosis remains the most common pattern of seizure (45.3%), followed by </w:t>
      </w:r>
      <w:proofErr w:type="spellStart"/>
      <w:r w:rsidRPr="00BD3DD4">
        <w:rPr>
          <w:rFonts w:asciiTheme="majorBidi" w:hAnsiTheme="majorBidi" w:cstheme="majorBidi"/>
          <w:sz w:val="24"/>
          <w:szCs w:val="24"/>
          <w:lang w:val="en-US"/>
        </w:rPr>
        <w:t>hydatidosis</w:t>
      </w:r>
      <w:proofErr w:type="spellEnd"/>
      <w:r w:rsidRPr="00BD3DD4">
        <w:rPr>
          <w:rFonts w:asciiTheme="majorBidi" w:hAnsiTheme="majorBidi" w:cstheme="majorBidi"/>
          <w:sz w:val="24"/>
          <w:szCs w:val="24"/>
          <w:lang w:val="en-US"/>
        </w:rPr>
        <w:t xml:space="preserve"> at 23.4% and </w:t>
      </w:r>
      <w:proofErr w:type="spellStart"/>
      <w:r w:rsidRPr="00BD3DD4">
        <w:rPr>
          <w:rFonts w:asciiTheme="majorBidi" w:hAnsiTheme="majorBidi" w:cstheme="majorBidi"/>
          <w:sz w:val="24"/>
          <w:szCs w:val="24"/>
          <w:lang w:val="en-US"/>
        </w:rPr>
        <w:t>fasciolosis</w:t>
      </w:r>
      <w:proofErr w:type="spellEnd"/>
      <w:r w:rsidRPr="00BD3DD4">
        <w:rPr>
          <w:rFonts w:asciiTheme="majorBidi" w:hAnsiTheme="majorBidi" w:cstheme="majorBidi"/>
          <w:sz w:val="24"/>
          <w:szCs w:val="24"/>
          <w:lang w:val="en-US"/>
        </w:rPr>
        <w:t xml:space="preserve"> at 10%. The season effect was observed only for </w:t>
      </w:r>
      <w:proofErr w:type="spellStart"/>
      <w:r w:rsidRPr="00BD3DD4">
        <w:rPr>
          <w:rFonts w:asciiTheme="majorBidi" w:hAnsiTheme="majorBidi" w:cstheme="majorBidi"/>
          <w:sz w:val="24"/>
          <w:szCs w:val="24"/>
          <w:lang w:val="en-US"/>
        </w:rPr>
        <w:t>hydatidosis</w:t>
      </w:r>
      <w:proofErr w:type="spellEnd"/>
      <w:r w:rsidRPr="00BD3DD4">
        <w:rPr>
          <w:rFonts w:asciiTheme="majorBidi" w:hAnsiTheme="majorBidi" w:cstheme="majorBidi"/>
          <w:sz w:val="24"/>
          <w:szCs w:val="24"/>
          <w:lang w:val="en-US"/>
        </w:rPr>
        <w:t xml:space="preserve">, where the highest </w:t>
      </w:r>
      <w:proofErr w:type="spellStart"/>
      <w:r w:rsidRPr="00BD3DD4">
        <w:rPr>
          <w:rFonts w:asciiTheme="majorBidi" w:hAnsiTheme="majorBidi" w:cstheme="majorBidi"/>
          <w:sz w:val="24"/>
          <w:szCs w:val="24"/>
          <w:lang w:val="en-US"/>
        </w:rPr>
        <w:t>prevalences</w:t>
      </w:r>
      <w:proofErr w:type="spellEnd"/>
      <w:r w:rsidRPr="00BD3DD4">
        <w:rPr>
          <w:rFonts w:asciiTheme="majorBidi" w:hAnsiTheme="majorBidi" w:cstheme="majorBidi"/>
          <w:sz w:val="24"/>
          <w:szCs w:val="24"/>
          <w:lang w:val="en-US"/>
        </w:rPr>
        <w:t xml:space="preserve"> were observed in December. Seizures are still more and more important and the serious economic impact, an improvement of upstream breeding conditions and the identification of flocks could only reduce these losses and allow effective traceability of meat for human consumption.</w:t>
      </w:r>
    </w:p>
    <w:sectPr w:rsidR="002C14CC" w:rsidRPr="00BD3DD4"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6473F"/>
    <w:rsid w:val="000007BC"/>
    <w:rsid w:val="00016BE0"/>
    <w:rsid w:val="00037F7F"/>
    <w:rsid w:val="00060B59"/>
    <w:rsid w:val="000756FD"/>
    <w:rsid w:val="000F56F8"/>
    <w:rsid w:val="00101A5E"/>
    <w:rsid w:val="001144E2"/>
    <w:rsid w:val="0012295A"/>
    <w:rsid w:val="001F22C4"/>
    <w:rsid w:val="00200AB2"/>
    <w:rsid w:val="002045D4"/>
    <w:rsid w:val="0024341A"/>
    <w:rsid w:val="00251842"/>
    <w:rsid w:val="00285369"/>
    <w:rsid w:val="002C14CC"/>
    <w:rsid w:val="002D048C"/>
    <w:rsid w:val="00334F11"/>
    <w:rsid w:val="00347B05"/>
    <w:rsid w:val="0038268C"/>
    <w:rsid w:val="00390835"/>
    <w:rsid w:val="003B4CC3"/>
    <w:rsid w:val="003B4EF4"/>
    <w:rsid w:val="003C7EB6"/>
    <w:rsid w:val="00410463"/>
    <w:rsid w:val="00420A42"/>
    <w:rsid w:val="00433ECB"/>
    <w:rsid w:val="00454408"/>
    <w:rsid w:val="0048041B"/>
    <w:rsid w:val="004921A4"/>
    <w:rsid w:val="004A4E5D"/>
    <w:rsid w:val="005507FD"/>
    <w:rsid w:val="00552825"/>
    <w:rsid w:val="005B34D9"/>
    <w:rsid w:val="005C64D0"/>
    <w:rsid w:val="005D2EAC"/>
    <w:rsid w:val="00605045"/>
    <w:rsid w:val="00612A26"/>
    <w:rsid w:val="00631FA6"/>
    <w:rsid w:val="00676C5C"/>
    <w:rsid w:val="006D122D"/>
    <w:rsid w:val="00747E43"/>
    <w:rsid w:val="007D7F40"/>
    <w:rsid w:val="007F2CB7"/>
    <w:rsid w:val="00800C97"/>
    <w:rsid w:val="008960C3"/>
    <w:rsid w:val="009B53F0"/>
    <w:rsid w:val="009C5471"/>
    <w:rsid w:val="00A363E1"/>
    <w:rsid w:val="00A40C23"/>
    <w:rsid w:val="00A62557"/>
    <w:rsid w:val="00A65C5D"/>
    <w:rsid w:val="00A9579E"/>
    <w:rsid w:val="00AB6C51"/>
    <w:rsid w:val="00B004A5"/>
    <w:rsid w:val="00B517CF"/>
    <w:rsid w:val="00B52772"/>
    <w:rsid w:val="00BB1282"/>
    <w:rsid w:val="00BD3DD4"/>
    <w:rsid w:val="00C50556"/>
    <w:rsid w:val="00C6473F"/>
    <w:rsid w:val="00CE71A1"/>
    <w:rsid w:val="00D42FC9"/>
    <w:rsid w:val="00D67D29"/>
    <w:rsid w:val="00D72FA1"/>
    <w:rsid w:val="00DA4BF5"/>
    <w:rsid w:val="00E01DC2"/>
    <w:rsid w:val="00E32D1A"/>
    <w:rsid w:val="00E563E7"/>
    <w:rsid w:val="00ED4C41"/>
    <w:rsid w:val="00F314B0"/>
    <w:rsid w:val="00F53076"/>
    <w:rsid w:val="00F613AF"/>
    <w:rsid w:val="00F66371"/>
    <w:rsid w:val="00F72F0F"/>
    <w:rsid w:val="00F92432"/>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1</Pages>
  <Words>353</Words>
  <Characters>1945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59</cp:revision>
  <dcterms:created xsi:type="dcterms:W3CDTF">2019-12-10T08:19:00Z</dcterms:created>
  <dcterms:modified xsi:type="dcterms:W3CDTF">2019-12-22T08:02:00Z</dcterms:modified>
</cp:coreProperties>
</file>