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4C" w:rsidRDefault="001B3597" w:rsidP="00D82D6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D82D64" w:rsidRPr="00D82D64">
        <w:rPr>
          <w:rFonts w:asciiTheme="majorBidi" w:hAnsiTheme="majorBidi" w:cstheme="majorBidi"/>
          <w:b/>
          <w:bCs/>
          <w:sz w:val="28"/>
          <w:szCs w:val="28"/>
        </w:rPr>
        <w:t>Recherche de la cryptosporidiose chez le dromadaire dans la wilaya de Biskra</w:t>
      </w:r>
    </w:p>
    <w:p w:rsidR="00D82D64" w:rsidRDefault="00D82D64" w:rsidP="00D82D6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14BDB" w:rsidRPr="00D82D64" w:rsidRDefault="00D82D64" w:rsidP="00D82D64">
      <w:pPr>
        <w:jc w:val="both"/>
        <w:rPr>
          <w:rFonts w:asciiTheme="majorBidi" w:hAnsiTheme="majorBidi" w:cstheme="majorBidi"/>
          <w:sz w:val="24"/>
          <w:szCs w:val="24"/>
        </w:rPr>
      </w:pPr>
      <w:r w:rsidRPr="00D82D64">
        <w:rPr>
          <w:rFonts w:asciiTheme="majorBidi" w:hAnsiTheme="majorBidi" w:cstheme="majorBidi"/>
          <w:sz w:val="24"/>
          <w:szCs w:val="24"/>
        </w:rPr>
        <w:t>La cryptosporidiose est une maladie protozoaires zoonotique cosmopolite, affectant un large éventail animal. La plupart des données sur la biologie, la pathologie et la prévalence de l'infection à Cryptosporidium sp.chez les animaux d'élevage sont limitées aux bovins, ovins et caprins. En revanche, très peu d'études sont disponibles chez le dromadaire. Bien que de nombreux chameaux (Camelus dromedarius ) sont élevés dans les régions semi-arides et arides de notre pays. Peu d'informations concernant Cryptosporidium dans cette population d'animaux à l'exception d'une seule étude récente (Baroudi et al., 2012). A cet effet, une enquête est effectuée portant sur 83 échantillons de selles provenant d'individus non diarrhéiques âgés d'une semaine à 6 mois et élevés dans un mode intensif. Les résultats montrent que le parasite dans la région étudiée avec une prévalence relativement importante (32.58 %). Par ailleurs, le parasite est retrouvé avec une fréquence importante chez les animaux dont l'âge compris entre 3 à 6 mois (34.48 %).</w:t>
      </w:r>
    </w:p>
    <w:sectPr w:rsidR="00014BDB" w:rsidRPr="00D82D64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36BBC"/>
    <w:rsid w:val="00061504"/>
    <w:rsid w:val="000730EA"/>
    <w:rsid w:val="00085C47"/>
    <w:rsid w:val="000A3E72"/>
    <w:rsid w:val="000C3784"/>
    <w:rsid w:val="000D03F4"/>
    <w:rsid w:val="000D23A2"/>
    <w:rsid w:val="000D778C"/>
    <w:rsid w:val="000E31F6"/>
    <w:rsid w:val="000E61C3"/>
    <w:rsid w:val="000F5C82"/>
    <w:rsid w:val="0010076C"/>
    <w:rsid w:val="00103B1B"/>
    <w:rsid w:val="00110312"/>
    <w:rsid w:val="001145CD"/>
    <w:rsid w:val="00121ED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F2A0C"/>
    <w:rsid w:val="001F53FC"/>
    <w:rsid w:val="001F6C4C"/>
    <w:rsid w:val="00206A26"/>
    <w:rsid w:val="002259D3"/>
    <w:rsid w:val="00230346"/>
    <w:rsid w:val="00237A83"/>
    <w:rsid w:val="00244170"/>
    <w:rsid w:val="00260855"/>
    <w:rsid w:val="002654B4"/>
    <w:rsid w:val="00271B15"/>
    <w:rsid w:val="00281D91"/>
    <w:rsid w:val="00286046"/>
    <w:rsid w:val="00287EA4"/>
    <w:rsid w:val="002B044C"/>
    <w:rsid w:val="002B176B"/>
    <w:rsid w:val="002C2E07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23F84"/>
    <w:rsid w:val="00427213"/>
    <w:rsid w:val="00430294"/>
    <w:rsid w:val="00431C09"/>
    <w:rsid w:val="004426E5"/>
    <w:rsid w:val="00442A06"/>
    <w:rsid w:val="0045598D"/>
    <w:rsid w:val="004704E9"/>
    <w:rsid w:val="00490804"/>
    <w:rsid w:val="004A12AD"/>
    <w:rsid w:val="004A3753"/>
    <w:rsid w:val="004A48A4"/>
    <w:rsid w:val="004C2C7D"/>
    <w:rsid w:val="004D09DE"/>
    <w:rsid w:val="004D14D1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3351F"/>
    <w:rsid w:val="00537043"/>
    <w:rsid w:val="00547480"/>
    <w:rsid w:val="00552010"/>
    <w:rsid w:val="005548C4"/>
    <w:rsid w:val="00567B6D"/>
    <w:rsid w:val="00580FD4"/>
    <w:rsid w:val="005851EE"/>
    <w:rsid w:val="0058616F"/>
    <w:rsid w:val="005931D3"/>
    <w:rsid w:val="005953C9"/>
    <w:rsid w:val="005A4D26"/>
    <w:rsid w:val="005B153C"/>
    <w:rsid w:val="005C1E40"/>
    <w:rsid w:val="005D3BFE"/>
    <w:rsid w:val="005D4095"/>
    <w:rsid w:val="005F21A8"/>
    <w:rsid w:val="00601EB1"/>
    <w:rsid w:val="006117D5"/>
    <w:rsid w:val="00626318"/>
    <w:rsid w:val="00634F42"/>
    <w:rsid w:val="00635E2B"/>
    <w:rsid w:val="00641E92"/>
    <w:rsid w:val="00643EE0"/>
    <w:rsid w:val="006532C0"/>
    <w:rsid w:val="00655037"/>
    <w:rsid w:val="00660C4B"/>
    <w:rsid w:val="00664977"/>
    <w:rsid w:val="00667834"/>
    <w:rsid w:val="006738E8"/>
    <w:rsid w:val="0067570F"/>
    <w:rsid w:val="00681349"/>
    <w:rsid w:val="0068592F"/>
    <w:rsid w:val="00693D57"/>
    <w:rsid w:val="00695EC9"/>
    <w:rsid w:val="006A353D"/>
    <w:rsid w:val="006A402B"/>
    <w:rsid w:val="006B1CE7"/>
    <w:rsid w:val="006B2CA8"/>
    <w:rsid w:val="006B398E"/>
    <w:rsid w:val="006B5E8F"/>
    <w:rsid w:val="006B6933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7A41"/>
    <w:rsid w:val="0077504F"/>
    <w:rsid w:val="00780C91"/>
    <w:rsid w:val="00791B1D"/>
    <w:rsid w:val="00794F40"/>
    <w:rsid w:val="007A094D"/>
    <w:rsid w:val="007A3F0E"/>
    <w:rsid w:val="007A5547"/>
    <w:rsid w:val="007C0B6B"/>
    <w:rsid w:val="007C27C7"/>
    <w:rsid w:val="007C6A43"/>
    <w:rsid w:val="007F1D3E"/>
    <w:rsid w:val="007F3CFD"/>
    <w:rsid w:val="00803515"/>
    <w:rsid w:val="00814453"/>
    <w:rsid w:val="008155BE"/>
    <w:rsid w:val="00826B47"/>
    <w:rsid w:val="008356D3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D2D59"/>
    <w:rsid w:val="008D586E"/>
    <w:rsid w:val="008D61D3"/>
    <w:rsid w:val="008F0813"/>
    <w:rsid w:val="008F0E04"/>
    <w:rsid w:val="00901B4B"/>
    <w:rsid w:val="0090358A"/>
    <w:rsid w:val="00912940"/>
    <w:rsid w:val="00932FB0"/>
    <w:rsid w:val="00933020"/>
    <w:rsid w:val="00942134"/>
    <w:rsid w:val="00956A23"/>
    <w:rsid w:val="0097358C"/>
    <w:rsid w:val="0098530A"/>
    <w:rsid w:val="0098561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A0198"/>
    <w:rsid w:val="00BA232D"/>
    <w:rsid w:val="00BA67A3"/>
    <w:rsid w:val="00BB769E"/>
    <w:rsid w:val="00BC249C"/>
    <w:rsid w:val="00BC6D60"/>
    <w:rsid w:val="00BD6B7F"/>
    <w:rsid w:val="00BE19F7"/>
    <w:rsid w:val="00BE54E6"/>
    <w:rsid w:val="00C0783B"/>
    <w:rsid w:val="00C34444"/>
    <w:rsid w:val="00C36CAB"/>
    <w:rsid w:val="00C67D36"/>
    <w:rsid w:val="00C82BBE"/>
    <w:rsid w:val="00C83CFB"/>
    <w:rsid w:val="00C91157"/>
    <w:rsid w:val="00C92B1D"/>
    <w:rsid w:val="00CB25D5"/>
    <w:rsid w:val="00CB632E"/>
    <w:rsid w:val="00CB7371"/>
    <w:rsid w:val="00CC0881"/>
    <w:rsid w:val="00CC6A19"/>
    <w:rsid w:val="00CD3FBF"/>
    <w:rsid w:val="00CD6945"/>
    <w:rsid w:val="00D038A5"/>
    <w:rsid w:val="00D06E52"/>
    <w:rsid w:val="00D53FD0"/>
    <w:rsid w:val="00D541C4"/>
    <w:rsid w:val="00D74570"/>
    <w:rsid w:val="00D82D64"/>
    <w:rsid w:val="00D85840"/>
    <w:rsid w:val="00D91258"/>
    <w:rsid w:val="00D941AD"/>
    <w:rsid w:val="00DC79DF"/>
    <w:rsid w:val="00DD6868"/>
    <w:rsid w:val="00DE484A"/>
    <w:rsid w:val="00DF6982"/>
    <w:rsid w:val="00E07663"/>
    <w:rsid w:val="00E13163"/>
    <w:rsid w:val="00E17434"/>
    <w:rsid w:val="00E3698B"/>
    <w:rsid w:val="00E36CD4"/>
    <w:rsid w:val="00E50CC7"/>
    <w:rsid w:val="00E60A52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F676F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4FB6"/>
    <w:rsid w:val="00FC5C1C"/>
    <w:rsid w:val="00FC7614"/>
    <w:rsid w:val="00FD0A19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325</cp:revision>
  <dcterms:created xsi:type="dcterms:W3CDTF">2019-12-10T12:38:00Z</dcterms:created>
  <dcterms:modified xsi:type="dcterms:W3CDTF">2020-01-19T12:45:00Z</dcterms:modified>
</cp:coreProperties>
</file>